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CF" w:rsidRPr="00E23BA6" w:rsidRDefault="002005CF" w:rsidP="005C6C59">
      <w:pPr>
        <w:pStyle w:val="Heading1"/>
      </w:pPr>
      <w:bookmarkStart w:id="0" w:name="_GoBack"/>
      <w:bookmarkEnd w:id="0"/>
      <w:r w:rsidRPr="00E23BA6">
        <w:t xml:space="preserve">Stakeholder Forum </w:t>
      </w:r>
      <w:r w:rsidR="000F2BA4" w:rsidRPr="00E23BA6">
        <w:t>Summary</w:t>
      </w:r>
    </w:p>
    <w:p w:rsidR="00D9545D" w:rsidRDefault="00D9545D" w:rsidP="005C6C59">
      <w:pPr>
        <w:jc w:val="center"/>
      </w:pPr>
    </w:p>
    <w:p w:rsidR="00DC4B6C" w:rsidRPr="000C2801" w:rsidRDefault="00DC4B6C" w:rsidP="009C0AC0">
      <w:pPr>
        <w:jc w:val="center"/>
        <w:rPr>
          <w:rFonts w:ascii="Times New Roman" w:hAnsi="Times New Roman"/>
          <w:b/>
          <w:sz w:val="24"/>
          <w:szCs w:val="24"/>
        </w:rPr>
      </w:pPr>
      <w:r w:rsidRPr="000C2801">
        <w:rPr>
          <w:rFonts w:ascii="Times New Roman" w:hAnsi="Times New Roman"/>
          <w:b/>
          <w:sz w:val="24"/>
          <w:szCs w:val="24"/>
        </w:rPr>
        <w:t xml:space="preserve">Post-Market Review of </w:t>
      </w:r>
      <w:r w:rsidR="00D9545D">
        <w:rPr>
          <w:rFonts w:ascii="Times New Roman" w:hAnsi="Times New Roman"/>
          <w:b/>
          <w:sz w:val="24"/>
          <w:szCs w:val="24"/>
        </w:rPr>
        <w:t>PBS Medicines Used to Treat Asthma in Children</w:t>
      </w:r>
    </w:p>
    <w:p w:rsidR="00B52A74" w:rsidRPr="000C2801" w:rsidRDefault="002C3B4B" w:rsidP="009C0AC0">
      <w:pPr>
        <w:jc w:val="center"/>
        <w:rPr>
          <w:rFonts w:ascii="Times New Roman" w:hAnsi="Times New Roman"/>
          <w:b/>
          <w:sz w:val="24"/>
          <w:szCs w:val="24"/>
        </w:rPr>
      </w:pPr>
      <w:r>
        <w:rPr>
          <w:rFonts w:ascii="Times New Roman" w:hAnsi="Times New Roman"/>
          <w:b/>
          <w:sz w:val="24"/>
          <w:szCs w:val="24"/>
        </w:rPr>
        <w:t xml:space="preserve">Department of Health, </w:t>
      </w:r>
      <w:r w:rsidR="00D9545D">
        <w:rPr>
          <w:rFonts w:ascii="Times New Roman" w:hAnsi="Times New Roman"/>
          <w:b/>
          <w:sz w:val="24"/>
          <w:szCs w:val="24"/>
        </w:rPr>
        <w:t xml:space="preserve">18 November </w:t>
      </w:r>
      <w:r w:rsidR="00B52A74" w:rsidRPr="000C2801">
        <w:rPr>
          <w:rFonts w:ascii="Times New Roman" w:hAnsi="Times New Roman"/>
          <w:b/>
          <w:sz w:val="24"/>
          <w:szCs w:val="24"/>
        </w:rPr>
        <w:t>2013</w:t>
      </w:r>
    </w:p>
    <w:p w:rsidR="002005CF" w:rsidRPr="000C2801" w:rsidRDefault="002005CF" w:rsidP="009C0AC0">
      <w:pPr>
        <w:jc w:val="both"/>
        <w:rPr>
          <w:rFonts w:ascii="Times New Roman" w:hAnsi="Times New Roman"/>
          <w:b/>
          <w:sz w:val="24"/>
          <w:szCs w:val="24"/>
        </w:rPr>
      </w:pPr>
    </w:p>
    <w:p w:rsidR="000F2BA4" w:rsidRPr="000C2801" w:rsidRDefault="00D945DF" w:rsidP="000F24FE">
      <w:pPr>
        <w:jc w:val="both"/>
        <w:rPr>
          <w:rFonts w:ascii="Times New Roman" w:hAnsi="Times New Roman"/>
          <w:i/>
          <w:sz w:val="24"/>
          <w:szCs w:val="24"/>
        </w:rPr>
      </w:pPr>
      <w:r>
        <w:rPr>
          <w:rFonts w:ascii="Times New Roman" w:hAnsi="Times New Roman"/>
          <w:i/>
          <w:sz w:val="24"/>
          <w:szCs w:val="24"/>
        </w:rPr>
        <w:t>Disclaimer: This document is intended to provide a broad s</w:t>
      </w:r>
      <w:r w:rsidR="000F2BA4" w:rsidRPr="000C2801">
        <w:rPr>
          <w:rFonts w:ascii="Times New Roman" w:hAnsi="Times New Roman"/>
          <w:i/>
          <w:sz w:val="24"/>
          <w:szCs w:val="24"/>
        </w:rPr>
        <w:t xml:space="preserve">ummary of </w:t>
      </w:r>
      <w:r>
        <w:rPr>
          <w:rFonts w:ascii="Times New Roman" w:hAnsi="Times New Roman"/>
          <w:i/>
          <w:sz w:val="24"/>
          <w:szCs w:val="24"/>
        </w:rPr>
        <w:t xml:space="preserve">the </w:t>
      </w:r>
      <w:r w:rsidR="000F2BA4" w:rsidRPr="000C2801">
        <w:rPr>
          <w:rFonts w:ascii="Times New Roman" w:hAnsi="Times New Roman"/>
          <w:i/>
          <w:sz w:val="24"/>
          <w:szCs w:val="24"/>
        </w:rPr>
        <w:t>views expressed by stakeholders who attended the Forum</w:t>
      </w:r>
      <w:r>
        <w:rPr>
          <w:rFonts w:ascii="Times New Roman" w:hAnsi="Times New Roman"/>
          <w:i/>
          <w:sz w:val="24"/>
          <w:szCs w:val="24"/>
        </w:rPr>
        <w:t xml:space="preserve">. </w:t>
      </w:r>
      <w:r w:rsidR="007F3B76">
        <w:rPr>
          <w:rFonts w:ascii="Times New Roman" w:hAnsi="Times New Roman"/>
          <w:i/>
          <w:sz w:val="24"/>
          <w:szCs w:val="24"/>
        </w:rPr>
        <w:t>No attempt was made to reach consensus and for this reason</w:t>
      </w:r>
      <w:r>
        <w:rPr>
          <w:rFonts w:ascii="Times New Roman" w:hAnsi="Times New Roman"/>
          <w:i/>
          <w:sz w:val="24"/>
          <w:szCs w:val="24"/>
        </w:rPr>
        <w:t xml:space="preserve"> the document may contain conflicting statements. </w:t>
      </w:r>
      <w:r w:rsidR="005F39F0">
        <w:rPr>
          <w:rFonts w:ascii="Times New Roman" w:hAnsi="Times New Roman"/>
          <w:i/>
          <w:sz w:val="24"/>
          <w:szCs w:val="24"/>
        </w:rPr>
        <w:t xml:space="preserve">Only information provided at the Forum has been included. </w:t>
      </w:r>
      <w:r>
        <w:rPr>
          <w:rFonts w:ascii="Times New Roman" w:hAnsi="Times New Roman"/>
          <w:i/>
          <w:sz w:val="24"/>
          <w:szCs w:val="24"/>
        </w:rPr>
        <w:t xml:space="preserve">Statements should be considered as views or opinions, </w:t>
      </w:r>
      <w:r w:rsidR="007E41F0">
        <w:rPr>
          <w:rFonts w:ascii="Times New Roman" w:hAnsi="Times New Roman"/>
          <w:i/>
          <w:sz w:val="24"/>
          <w:szCs w:val="24"/>
        </w:rPr>
        <w:t xml:space="preserve">not as medical advice, </w:t>
      </w:r>
      <w:r>
        <w:rPr>
          <w:rFonts w:ascii="Times New Roman" w:hAnsi="Times New Roman"/>
          <w:i/>
          <w:sz w:val="24"/>
          <w:szCs w:val="24"/>
        </w:rPr>
        <w:t>as they may not be supported by clinical evidence. The views expressed may not reflect the views of the Department.</w:t>
      </w:r>
    </w:p>
    <w:p w:rsidR="00C02453" w:rsidRPr="000C2801" w:rsidRDefault="00C02453" w:rsidP="009C0AC0">
      <w:pPr>
        <w:jc w:val="both"/>
        <w:rPr>
          <w:rFonts w:ascii="Times New Roman" w:hAnsi="Times New Roman"/>
          <w:sz w:val="24"/>
          <w:szCs w:val="24"/>
        </w:rPr>
      </w:pPr>
    </w:p>
    <w:p w:rsidR="00C02453" w:rsidRPr="000C2801" w:rsidRDefault="00B52A74" w:rsidP="000F24FE">
      <w:pPr>
        <w:pStyle w:val="Heading2"/>
      </w:pPr>
      <w:r w:rsidRPr="000C2801">
        <w:t>Purpose and Context</w:t>
      </w:r>
    </w:p>
    <w:p w:rsidR="009813B1" w:rsidRPr="000C2801" w:rsidRDefault="009813B1" w:rsidP="009C0AC0">
      <w:pPr>
        <w:jc w:val="both"/>
        <w:rPr>
          <w:rFonts w:ascii="Times New Roman" w:hAnsi="Times New Roman"/>
          <w:b/>
          <w:sz w:val="24"/>
          <w:szCs w:val="24"/>
        </w:rPr>
      </w:pPr>
    </w:p>
    <w:p w:rsidR="00EB17A9" w:rsidRDefault="00EB17A9" w:rsidP="00EB17A9">
      <w:pPr>
        <w:pStyle w:val="ReportSubtitle"/>
        <w:spacing w:after="0"/>
        <w:ind w:left="0"/>
        <w:jc w:val="both"/>
        <w:rPr>
          <w:rFonts w:ascii="Times New Roman" w:hAnsi="Times New Roman"/>
          <w:b w:val="0"/>
          <w:color w:val="auto"/>
          <w:sz w:val="24"/>
          <w:szCs w:val="24"/>
        </w:rPr>
      </w:pPr>
      <w:r w:rsidRPr="000C2801">
        <w:rPr>
          <w:rFonts w:ascii="Times New Roman" w:hAnsi="Times New Roman"/>
          <w:b w:val="0"/>
          <w:color w:val="auto"/>
          <w:sz w:val="24"/>
          <w:szCs w:val="24"/>
        </w:rPr>
        <w:t>The</w:t>
      </w:r>
      <w:r w:rsidR="00EE3875">
        <w:rPr>
          <w:rFonts w:ascii="Times New Roman" w:hAnsi="Times New Roman"/>
          <w:b w:val="0"/>
          <w:color w:val="auto"/>
          <w:sz w:val="24"/>
          <w:szCs w:val="24"/>
        </w:rPr>
        <w:t xml:space="preserve"> aim of the</w:t>
      </w:r>
      <w:r w:rsidRPr="000C2801">
        <w:rPr>
          <w:rFonts w:ascii="Times New Roman" w:hAnsi="Times New Roman"/>
          <w:b w:val="0"/>
          <w:color w:val="auto"/>
          <w:sz w:val="24"/>
          <w:szCs w:val="24"/>
        </w:rPr>
        <w:t xml:space="preserve"> Forum was </w:t>
      </w:r>
      <w:r>
        <w:rPr>
          <w:rFonts w:ascii="Times New Roman" w:hAnsi="Times New Roman"/>
          <w:b w:val="0"/>
          <w:color w:val="auto"/>
          <w:sz w:val="24"/>
          <w:szCs w:val="24"/>
        </w:rPr>
        <w:t>for stakeholders to express their views, concerns and issues in the context of the Terms of Reference and in response to the six focus questions posed</w:t>
      </w:r>
      <w:r w:rsidR="000C5B31">
        <w:rPr>
          <w:rFonts w:ascii="Times New Roman" w:hAnsi="Times New Roman"/>
          <w:b w:val="0"/>
          <w:color w:val="auto"/>
          <w:sz w:val="24"/>
          <w:szCs w:val="24"/>
        </w:rPr>
        <w:t xml:space="preserve">. </w:t>
      </w:r>
    </w:p>
    <w:p w:rsidR="00EE3875" w:rsidRDefault="00EE3875" w:rsidP="00EB17A9">
      <w:pPr>
        <w:pStyle w:val="ReportSubtitle"/>
        <w:spacing w:after="0"/>
        <w:ind w:left="0"/>
        <w:jc w:val="both"/>
        <w:rPr>
          <w:rFonts w:ascii="Times New Roman" w:hAnsi="Times New Roman"/>
          <w:b w:val="0"/>
          <w:color w:val="auto"/>
          <w:sz w:val="24"/>
          <w:szCs w:val="24"/>
        </w:rPr>
      </w:pPr>
    </w:p>
    <w:p w:rsidR="00C12D76" w:rsidRDefault="008814CC" w:rsidP="00EB17A9">
      <w:pPr>
        <w:pStyle w:val="ReportSubtitle"/>
        <w:spacing w:after="0"/>
        <w:ind w:left="0"/>
        <w:jc w:val="both"/>
        <w:rPr>
          <w:rFonts w:ascii="Times New Roman" w:hAnsi="Times New Roman"/>
          <w:b w:val="0"/>
          <w:sz w:val="24"/>
          <w:szCs w:val="24"/>
        </w:rPr>
      </w:pPr>
      <w:r w:rsidRPr="000C2801">
        <w:rPr>
          <w:rFonts w:ascii="Times New Roman" w:hAnsi="Times New Roman"/>
          <w:b w:val="0"/>
          <w:color w:val="auto"/>
          <w:sz w:val="24"/>
          <w:szCs w:val="24"/>
        </w:rPr>
        <w:t>This</w:t>
      </w:r>
      <w:r w:rsidR="0070033E" w:rsidRPr="000C2801">
        <w:rPr>
          <w:rFonts w:ascii="Times New Roman" w:hAnsi="Times New Roman"/>
          <w:b w:val="0"/>
          <w:color w:val="auto"/>
          <w:sz w:val="24"/>
          <w:szCs w:val="24"/>
        </w:rPr>
        <w:t xml:space="preserve"> Stakeholder Forum </w:t>
      </w:r>
      <w:r w:rsidRPr="000C2801">
        <w:rPr>
          <w:rFonts w:ascii="Times New Roman" w:hAnsi="Times New Roman"/>
          <w:b w:val="0"/>
          <w:color w:val="auto"/>
          <w:sz w:val="24"/>
          <w:szCs w:val="24"/>
        </w:rPr>
        <w:t xml:space="preserve">provided an </w:t>
      </w:r>
      <w:r w:rsidR="0070033E" w:rsidRPr="000C2801">
        <w:rPr>
          <w:rFonts w:ascii="Times New Roman" w:hAnsi="Times New Roman"/>
          <w:b w:val="0"/>
          <w:color w:val="auto"/>
          <w:sz w:val="24"/>
          <w:szCs w:val="24"/>
        </w:rPr>
        <w:t xml:space="preserve">opportunity </w:t>
      </w:r>
      <w:r w:rsidR="00EB17A9">
        <w:rPr>
          <w:rFonts w:ascii="Times New Roman" w:hAnsi="Times New Roman"/>
          <w:b w:val="0"/>
          <w:color w:val="auto"/>
          <w:sz w:val="24"/>
          <w:szCs w:val="24"/>
        </w:rPr>
        <w:t xml:space="preserve">for the Department </w:t>
      </w:r>
      <w:r w:rsidR="00CA0C49">
        <w:rPr>
          <w:rFonts w:ascii="Times New Roman" w:hAnsi="Times New Roman"/>
          <w:b w:val="0"/>
          <w:color w:val="auto"/>
          <w:sz w:val="24"/>
          <w:szCs w:val="24"/>
        </w:rPr>
        <w:t>to gather a range</w:t>
      </w:r>
      <w:r w:rsidR="003617D4">
        <w:rPr>
          <w:rFonts w:ascii="Times New Roman" w:hAnsi="Times New Roman"/>
          <w:b w:val="0"/>
          <w:color w:val="auto"/>
          <w:sz w:val="24"/>
          <w:szCs w:val="24"/>
        </w:rPr>
        <w:t xml:space="preserve"> </w:t>
      </w:r>
      <w:r w:rsidR="00DC4B6C" w:rsidRPr="000C2801">
        <w:rPr>
          <w:rFonts w:ascii="Times New Roman" w:hAnsi="Times New Roman"/>
          <w:b w:val="0"/>
          <w:color w:val="auto"/>
          <w:sz w:val="24"/>
          <w:szCs w:val="24"/>
        </w:rPr>
        <w:t xml:space="preserve">of </w:t>
      </w:r>
      <w:r w:rsidR="00EB17A9">
        <w:rPr>
          <w:rFonts w:ascii="Times New Roman" w:hAnsi="Times New Roman"/>
          <w:b w:val="0"/>
          <w:sz w:val="24"/>
          <w:szCs w:val="24"/>
        </w:rPr>
        <w:t>stakeholder perspectives</w:t>
      </w:r>
      <w:r w:rsidR="000C5B31">
        <w:rPr>
          <w:rFonts w:ascii="Times New Roman" w:hAnsi="Times New Roman"/>
          <w:b w:val="0"/>
          <w:sz w:val="24"/>
          <w:szCs w:val="24"/>
        </w:rPr>
        <w:t xml:space="preserve">. </w:t>
      </w:r>
      <w:r w:rsidR="00EB17A9">
        <w:rPr>
          <w:rFonts w:ascii="Times New Roman" w:hAnsi="Times New Roman"/>
          <w:b w:val="0"/>
          <w:sz w:val="24"/>
          <w:szCs w:val="24"/>
        </w:rPr>
        <w:t>These perspectives will in</w:t>
      </w:r>
      <w:r w:rsidR="003617D4" w:rsidRPr="009C0AC0">
        <w:rPr>
          <w:rFonts w:ascii="Times New Roman" w:hAnsi="Times New Roman"/>
          <w:b w:val="0"/>
          <w:sz w:val="24"/>
          <w:szCs w:val="24"/>
        </w:rPr>
        <w:t xml:space="preserve">form the </w:t>
      </w:r>
      <w:r w:rsidR="00EB17A9">
        <w:rPr>
          <w:rFonts w:ascii="Times New Roman" w:hAnsi="Times New Roman"/>
          <w:b w:val="0"/>
          <w:sz w:val="24"/>
          <w:szCs w:val="24"/>
        </w:rPr>
        <w:t xml:space="preserve">next draft </w:t>
      </w:r>
      <w:r w:rsidR="003617D4" w:rsidRPr="009C0AC0">
        <w:rPr>
          <w:rFonts w:ascii="Times New Roman" w:hAnsi="Times New Roman"/>
          <w:b w:val="0"/>
          <w:sz w:val="24"/>
          <w:szCs w:val="24"/>
        </w:rPr>
        <w:t xml:space="preserve">Report for the Post-Market Review of </w:t>
      </w:r>
      <w:r w:rsidR="003617D4">
        <w:rPr>
          <w:rFonts w:ascii="Times New Roman" w:hAnsi="Times New Roman"/>
          <w:b w:val="0"/>
          <w:sz w:val="24"/>
          <w:szCs w:val="24"/>
        </w:rPr>
        <w:t>Pharmaceutical Benefits Scheme (</w:t>
      </w:r>
      <w:r w:rsidR="003617D4" w:rsidRPr="009C0AC0">
        <w:rPr>
          <w:rFonts w:ascii="Times New Roman" w:hAnsi="Times New Roman"/>
          <w:b w:val="0"/>
          <w:sz w:val="24"/>
          <w:szCs w:val="24"/>
        </w:rPr>
        <w:t>PBS</w:t>
      </w:r>
      <w:r w:rsidR="003617D4">
        <w:rPr>
          <w:rFonts w:ascii="Times New Roman" w:hAnsi="Times New Roman"/>
          <w:b w:val="0"/>
          <w:sz w:val="24"/>
          <w:szCs w:val="24"/>
        </w:rPr>
        <w:t>)</w:t>
      </w:r>
      <w:r w:rsidR="003617D4" w:rsidRPr="009C0AC0">
        <w:rPr>
          <w:rFonts w:ascii="Times New Roman" w:hAnsi="Times New Roman"/>
          <w:b w:val="0"/>
          <w:sz w:val="24"/>
          <w:szCs w:val="24"/>
        </w:rPr>
        <w:t xml:space="preserve"> Medicines Used to Treat Asthma in Children</w:t>
      </w:r>
      <w:r w:rsidR="000C5B31">
        <w:rPr>
          <w:rFonts w:ascii="Times New Roman" w:hAnsi="Times New Roman"/>
          <w:b w:val="0"/>
          <w:sz w:val="24"/>
          <w:szCs w:val="24"/>
        </w:rPr>
        <w:t xml:space="preserve">. </w:t>
      </w:r>
    </w:p>
    <w:p w:rsidR="00C12D76" w:rsidRDefault="00C12D76" w:rsidP="00EB17A9">
      <w:pPr>
        <w:pStyle w:val="ReportSubtitle"/>
        <w:spacing w:after="0"/>
        <w:ind w:left="0"/>
        <w:jc w:val="both"/>
        <w:rPr>
          <w:rFonts w:ascii="Times New Roman" w:hAnsi="Times New Roman"/>
          <w:b w:val="0"/>
          <w:sz w:val="24"/>
          <w:szCs w:val="24"/>
        </w:rPr>
      </w:pPr>
    </w:p>
    <w:p w:rsidR="009C625A" w:rsidRPr="008146F7" w:rsidRDefault="006121D7" w:rsidP="00EB17A9">
      <w:pPr>
        <w:pStyle w:val="ReportSubtitle"/>
        <w:spacing w:after="0"/>
        <w:ind w:left="0"/>
        <w:jc w:val="both"/>
        <w:rPr>
          <w:rFonts w:ascii="Times New Roman" w:hAnsi="Times New Roman"/>
          <w:sz w:val="24"/>
          <w:szCs w:val="24"/>
        </w:rPr>
      </w:pPr>
      <w:r w:rsidRPr="000C2801">
        <w:rPr>
          <w:rFonts w:ascii="Times New Roman" w:hAnsi="Times New Roman"/>
          <w:b w:val="0"/>
          <w:color w:val="auto"/>
          <w:sz w:val="24"/>
          <w:szCs w:val="24"/>
        </w:rPr>
        <w:t xml:space="preserve">Stakeholders were informed that </w:t>
      </w:r>
      <w:r w:rsidR="00EE3875">
        <w:rPr>
          <w:rFonts w:ascii="Times New Roman" w:hAnsi="Times New Roman"/>
          <w:b w:val="0"/>
          <w:color w:val="auto"/>
          <w:sz w:val="24"/>
          <w:szCs w:val="24"/>
        </w:rPr>
        <w:t>the</w:t>
      </w:r>
      <w:r w:rsidRPr="000C2801">
        <w:rPr>
          <w:rFonts w:ascii="Times New Roman" w:hAnsi="Times New Roman"/>
          <w:b w:val="0"/>
          <w:color w:val="auto"/>
          <w:sz w:val="24"/>
          <w:szCs w:val="24"/>
        </w:rPr>
        <w:t xml:space="preserve"> </w:t>
      </w:r>
      <w:r>
        <w:rPr>
          <w:rFonts w:ascii="Times New Roman" w:hAnsi="Times New Roman"/>
          <w:b w:val="0"/>
          <w:color w:val="auto"/>
          <w:sz w:val="24"/>
          <w:szCs w:val="24"/>
        </w:rPr>
        <w:t xml:space="preserve">draft </w:t>
      </w:r>
      <w:r w:rsidR="009C0AC0">
        <w:rPr>
          <w:rFonts w:ascii="Times New Roman" w:hAnsi="Times New Roman"/>
          <w:b w:val="0"/>
          <w:color w:val="auto"/>
          <w:sz w:val="24"/>
          <w:szCs w:val="24"/>
        </w:rPr>
        <w:t>report</w:t>
      </w:r>
      <w:r>
        <w:rPr>
          <w:rFonts w:ascii="Times New Roman" w:hAnsi="Times New Roman"/>
          <w:b w:val="0"/>
          <w:color w:val="auto"/>
          <w:sz w:val="24"/>
          <w:szCs w:val="24"/>
        </w:rPr>
        <w:t xml:space="preserve"> will be </w:t>
      </w:r>
      <w:r w:rsidR="00EE3875">
        <w:rPr>
          <w:rFonts w:ascii="Times New Roman" w:hAnsi="Times New Roman"/>
          <w:b w:val="0"/>
          <w:color w:val="auto"/>
          <w:sz w:val="24"/>
          <w:szCs w:val="24"/>
        </w:rPr>
        <w:t xml:space="preserve">published on the PBS website </w:t>
      </w:r>
      <w:r>
        <w:rPr>
          <w:rFonts w:ascii="Times New Roman" w:hAnsi="Times New Roman"/>
          <w:b w:val="0"/>
          <w:color w:val="auto"/>
          <w:sz w:val="24"/>
          <w:szCs w:val="24"/>
        </w:rPr>
        <w:t>in 2014</w:t>
      </w:r>
      <w:r w:rsidR="00EE3875">
        <w:rPr>
          <w:rFonts w:ascii="Times New Roman" w:hAnsi="Times New Roman"/>
          <w:b w:val="0"/>
          <w:color w:val="auto"/>
          <w:sz w:val="24"/>
          <w:szCs w:val="24"/>
        </w:rPr>
        <w:t>, for the final consultation phase prior to PBAC consideration of the report and any further c</w:t>
      </w:r>
      <w:r w:rsidR="00C12D76">
        <w:rPr>
          <w:rFonts w:ascii="Times New Roman" w:hAnsi="Times New Roman"/>
          <w:b w:val="0"/>
          <w:color w:val="auto"/>
          <w:sz w:val="24"/>
          <w:szCs w:val="24"/>
        </w:rPr>
        <w:t>onsultation</w:t>
      </w:r>
      <w:r w:rsidR="000C5B31">
        <w:rPr>
          <w:rFonts w:ascii="Times New Roman" w:hAnsi="Times New Roman"/>
          <w:b w:val="0"/>
          <w:sz w:val="24"/>
          <w:szCs w:val="24"/>
        </w:rPr>
        <w:t xml:space="preserve">. </w:t>
      </w:r>
    </w:p>
    <w:p w:rsidR="0070033E" w:rsidRPr="000C2801" w:rsidRDefault="0070033E" w:rsidP="009C0AC0">
      <w:pPr>
        <w:pStyle w:val="ReportSubtitle"/>
        <w:spacing w:after="0"/>
        <w:ind w:left="0"/>
        <w:jc w:val="both"/>
        <w:rPr>
          <w:rFonts w:ascii="Times New Roman" w:hAnsi="Times New Roman"/>
          <w:b w:val="0"/>
          <w:color w:val="auto"/>
          <w:sz w:val="24"/>
          <w:szCs w:val="24"/>
        </w:rPr>
      </w:pPr>
    </w:p>
    <w:p w:rsidR="003175D5" w:rsidRDefault="003175D5" w:rsidP="009C0AC0">
      <w:pPr>
        <w:pStyle w:val="ReportSubtitle"/>
        <w:spacing w:after="0"/>
        <w:ind w:left="0"/>
        <w:jc w:val="both"/>
        <w:rPr>
          <w:rFonts w:ascii="Times New Roman" w:hAnsi="Times New Roman"/>
          <w:b w:val="0"/>
          <w:color w:val="auto"/>
          <w:sz w:val="24"/>
          <w:szCs w:val="24"/>
        </w:rPr>
      </w:pPr>
      <w:r w:rsidRPr="000C2801">
        <w:rPr>
          <w:rFonts w:ascii="Times New Roman" w:hAnsi="Times New Roman"/>
          <w:b w:val="0"/>
          <w:color w:val="auto"/>
          <w:sz w:val="24"/>
          <w:szCs w:val="24"/>
        </w:rPr>
        <w:t xml:space="preserve">Prior to the meeting, attendees were provided with a background discussion paper that included information on the Review Terms of Reference, </w:t>
      </w:r>
      <w:r w:rsidR="003617D4">
        <w:rPr>
          <w:rFonts w:ascii="Times New Roman" w:hAnsi="Times New Roman"/>
          <w:b w:val="0"/>
          <w:color w:val="auto"/>
          <w:sz w:val="24"/>
          <w:szCs w:val="24"/>
        </w:rPr>
        <w:t>a table outlining asthma medicines, current PBS restrictions</w:t>
      </w:r>
      <w:r w:rsidRPr="000C2801">
        <w:rPr>
          <w:rFonts w:ascii="Times New Roman" w:hAnsi="Times New Roman"/>
          <w:b w:val="0"/>
          <w:color w:val="auto"/>
          <w:sz w:val="24"/>
          <w:szCs w:val="24"/>
        </w:rPr>
        <w:t xml:space="preserve">, a summary of the DUSC findings, </w:t>
      </w:r>
      <w:r w:rsidR="003617D4">
        <w:rPr>
          <w:rFonts w:ascii="Times New Roman" w:hAnsi="Times New Roman"/>
          <w:b w:val="0"/>
          <w:color w:val="auto"/>
          <w:sz w:val="24"/>
          <w:szCs w:val="24"/>
        </w:rPr>
        <w:t xml:space="preserve">key themes from the public submission process </w:t>
      </w:r>
      <w:r w:rsidRPr="000C2801">
        <w:rPr>
          <w:rFonts w:ascii="Times New Roman" w:hAnsi="Times New Roman"/>
          <w:b w:val="0"/>
          <w:color w:val="auto"/>
          <w:sz w:val="24"/>
          <w:szCs w:val="24"/>
        </w:rPr>
        <w:t>and the focus questions for the Forum</w:t>
      </w:r>
      <w:r w:rsidR="000C5B31">
        <w:rPr>
          <w:rFonts w:ascii="Times New Roman" w:hAnsi="Times New Roman"/>
          <w:b w:val="0"/>
          <w:color w:val="auto"/>
          <w:sz w:val="24"/>
          <w:szCs w:val="24"/>
        </w:rPr>
        <w:t xml:space="preserve">. </w:t>
      </w:r>
      <w:r w:rsidR="003617D4">
        <w:rPr>
          <w:rFonts w:ascii="Times New Roman" w:hAnsi="Times New Roman"/>
          <w:b w:val="0"/>
          <w:color w:val="auto"/>
          <w:sz w:val="24"/>
          <w:szCs w:val="24"/>
        </w:rPr>
        <w:t>The Step Wise Approach to Asthma Treatment was also attached.</w:t>
      </w:r>
    </w:p>
    <w:p w:rsidR="00EE3875" w:rsidRPr="000C2801" w:rsidRDefault="00EE3875" w:rsidP="009C0AC0">
      <w:pPr>
        <w:pStyle w:val="ReportSubtitle"/>
        <w:spacing w:after="0"/>
        <w:ind w:left="0"/>
        <w:jc w:val="both"/>
        <w:rPr>
          <w:rFonts w:ascii="Times New Roman" w:hAnsi="Times New Roman"/>
          <w:b w:val="0"/>
          <w:color w:val="auto"/>
          <w:sz w:val="24"/>
          <w:szCs w:val="24"/>
        </w:rPr>
      </w:pPr>
    </w:p>
    <w:p w:rsidR="00C75D40" w:rsidRPr="00B74818" w:rsidRDefault="00EE3875" w:rsidP="00B74818">
      <w:pPr>
        <w:pStyle w:val="ReportSubtitle"/>
        <w:spacing w:after="0"/>
        <w:ind w:left="0"/>
        <w:jc w:val="both"/>
        <w:rPr>
          <w:rFonts w:ascii="Times New Roman" w:hAnsi="Times New Roman"/>
          <w:b w:val="0"/>
          <w:color w:val="auto"/>
          <w:sz w:val="24"/>
          <w:szCs w:val="24"/>
        </w:rPr>
      </w:pPr>
      <w:r>
        <w:rPr>
          <w:rFonts w:ascii="Times New Roman" w:hAnsi="Times New Roman"/>
          <w:b w:val="0"/>
          <w:color w:val="auto"/>
          <w:sz w:val="24"/>
          <w:szCs w:val="24"/>
        </w:rPr>
        <w:t>In order to assist the discussion a</w:t>
      </w:r>
      <w:r w:rsidRPr="000C2801">
        <w:rPr>
          <w:rFonts w:ascii="Times New Roman" w:hAnsi="Times New Roman"/>
          <w:b w:val="0"/>
          <w:color w:val="auto"/>
          <w:sz w:val="24"/>
          <w:szCs w:val="24"/>
        </w:rPr>
        <w:t xml:space="preserve"> summary of the Drug Utilisation Sub-Committee (DUSC) findings on the utilisation </w:t>
      </w:r>
      <w:r>
        <w:rPr>
          <w:rFonts w:ascii="Times New Roman" w:hAnsi="Times New Roman"/>
          <w:b w:val="0"/>
          <w:color w:val="auto"/>
          <w:sz w:val="24"/>
          <w:szCs w:val="24"/>
        </w:rPr>
        <w:t>of medicines to treat asthma in children was presented at the Forum</w:t>
      </w:r>
      <w:r w:rsidR="000C5B31">
        <w:rPr>
          <w:rFonts w:ascii="Times New Roman" w:hAnsi="Times New Roman"/>
          <w:b w:val="0"/>
          <w:color w:val="auto"/>
          <w:sz w:val="24"/>
          <w:szCs w:val="24"/>
        </w:rPr>
        <w:t xml:space="preserve">. </w:t>
      </w:r>
      <w:r>
        <w:rPr>
          <w:rFonts w:ascii="Times New Roman" w:hAnsi="Times New Roman"/>
          <w:b w:val="0"/>
          <w:color w:val="auto"/>
          <w:sz w:val="24"/>
          <w:szCs w:val="24"/>
        </w:rPr>
        <w:t>Stakeholders had an opportunity to ask questions about the medicines and findings.</w:t>
      </w:r>
    </w:p>
    <w:p w:rsidR="009F4AC6" w:rsidRPr="000C2801" w:rsidRDefault="00B74818" w:rsidP="009C0AC0">
      <w:pPr>
        <w:pStyle w:val="Heading2"/>
      </w:pPr>
      <w:r>
        <w:br w:type="page"/>
      </w:r>
      <w:r w:rsidR="009F4AC6" w:rsidRPr="000C2801">
        <w:lastRenderedPageBreak/>
        <w:t xml:space="preserve">Summary of </w:t>
      </w:r>
      <w:r w:rsidR="002B69BE" w:rsidRPr="000C2801">
        <w:t xml:space="preserve">STAKEHOLDER </w:t>
      </w:r>
      <w:r w:rsidR="009F4AC6" w:rsidRPr="000C2801">
        <w:t>Responses to Focus Questions</w:t>
      </w:r>
    </w:p>
    <w:p w:rsidR="009F4AC6" w:rsidRPr="000C2801" w:rsidRDefault="009F4AC6" w:rsidP="009C0AC0">
      <w:pPr>
        <w:keepNext/>
        <w:keepLines/>
        <w:jc w:val="both"/>
        <w:rPr>
          <w:rFonts w:ascii="Times New Roman" w:hAnsi="Times New Roman"/>
          <w:b/>
          <w:sz w:val="24"/>
          <w:szCs w:val="24"/>
        </w:rPr>
      </w:pPr>
    </w:p>
    <w:p w:rsidR="006121D7" w:rsidRDefault="006121D7" w:rsidP="009C0AC0">
      <w:pPr>
        <w:spacing w:after="40"/>
        <w:ind w:left="720" w:hanging="720"/>
        <w:jc w:val="both"/>
        <w:rPr>
          <w:rFonts w:ascii="Times New Roman" w:hAnsi="Times New Roman"/>
          <w:i/>
          <w:sz w:val="24"/>
          <w:szCs w:val="24"/>
        </w:rPr>
      </w:pPr>
      <w:r w:rsidRPr="008146F7">
        <w:rPr>
          <w:rFonts w:ascii="Times New Roman" w:hAnsi="Times New Roman"/>
          <w:i/>
          <w:sz w:val="24"/>
          <w:szCs w:val="24"/>
        </w:rPr>
        <w:t>Q1:</w:t>
      </w:r>
      <w:r w:rsidRPr="008146F7">
        <w:rPr>
          <w:rFonts w:ascii="Times New Roman" w:hAnsi="Times New Roman"/>
          <w:i/>
          <w:sz w:val="24"/>
          <w:szCs w:val="24"/>
        </w:rPr>
        <w:tab/>
        <w:t>In respect to the DUSC analysis which showed over 50% of children with asthma were prescribed a preventer medication</w:t>
      </w:r>
      <w:r w:rsidR="000C5B31">
        <w:rPr>
          <w:rFonts w:ascii="Times New Roman" w:hAnsi="Times New Roman"/>
          <w:i/>
          <w:sz w:val="24"/>
          <w:szCs w:val="24"/>
        </w:rPr>
        <w:t xml:space="preserve">. </w:t>
      </w:r>
      <w:r w:rsidRPr="008146F7">
        <w:rPr>
          <w:rFonts w:ascii="Times New Roman" w:hAnsi="Times New Roman"/>
          <w:i/>
          <w:sz w:val="24"/>
          <w:szCs w:val="24"/>
        </w:rPr>
        <w:t>What are some possible explanations for this apparent high use of preventer medications?</w:t>
      </w:r>
    </w:p>
    <w:p w:rsidR="00077C28" w:rsidRDefault="00077C28" w:rsidP="009C0AC0">
      <w:pPr>
        <w:spacing w:after="40"/>
        <w:ind w:left="720" w:hanging="720"/>
        <w:jc w:val="both"/>
        <w:rPr>
          <w:rFonts w:ascii="Times New Roman" w:hAnsi="Times New Roman"/>
          <w:sz w:val="24"/>
          <w:szCs w:val="24"/>
        </w:rPr>
      </w:pPr>
    </w:p>
    <w:p w:rsidR="00B74818" w:rsidRDefault="00B74818" w:rsidP="009C0AC0">
      <w:pPr>
        <w:pStyle w:val="ReportSubtitle"/>
        <w:numPr>
          <w:ilvl w:val="0"/>
          <w:numId w:val="30"/>
        </w:numPr>
        <w:spacing w:after="120"/>
        <w:ind w:left="714" w:hanging="357"/>
        <w:jc w:val="both"/>
        <w:rPr>
          <w:rFonts w:ascii="Times New Roman" w:hAnsi="Times New Roman"/>
          <w:b w:val="0"/>
          <w:sz w:val="24"/>
          <w:szCs w:val="24"/>
        </w:rPr>
      </w:pPr>
      <w:r>
        <w:rPr>
          <w:rFonts w:ascii="Times New Roman" w:hAnsi="Times New Roman"/>
          <w:b w:val="0"/>
          <w:sz w:val="24"/>
          <w:szCs w:val="24"/>
        </w:rPr>
        <w:t>Some c</w:t>
      </w:r>
      <w:r w:rsidR="00077C28">
        <w:rPr>
          <w:rFonts w:ascii="Times New Roman" w:hAnsi="Times New Roman"/>
          <w:b w:val="0"/>
          <w:sz w:val="24"/>
          <w:szCs w:val="24"/>
        </w:rPr>
        <w:t>hildren being prescribed preventer medicine may not actually have asthma</w:t>
      </w:r>
      <w:r w:rsidR="000C5B31">
        <w:rPr>
          <w:rFonts w:ascii="Times New Roman" w:hAnsi="Times New Roman"/>
          <w:b w:val="0"/>
          <w:sz w:val="24"/>
          <w:szCs w:val="24"/>
        </w:rPr>
        <w:t xml:space="preserve">. </w:t>
      </w:r>
    </w:p>
    <w:p w:rsidR="000C01D9" w:rsidRDefault="000C01D9" w:rsidP="009C0AC0">
      <w:pPr>
        <w:pStyle w:val="ReportSubtitle"/>
        <w:numPr>
          <w:ilvl w:val="0"/>
          <w:numId w:val="30"/>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The </w:t>
      </w:r>
      <w:r w:rsidR="00C12D76">
        <w:rPr>
          <w:rFonts w:ascii="Times New Roman" w:hAnsi="Times New Roman"/>
          <w:b w:val="0"/>
          <w:sz w:val="24"/>
          <w:szCs w:val="24"/>
        </w:rPr>
        <w:t xml:space="preserve">published </w:t>
      </w:r>
      <w:r>
        <w:rPr>
          <w:rFonts w:ascii="Times New Roman" w:hAnsi="Times New Roman"/>
          <w:b w:val="0"/>
          <w:sz w:val="24"/>
          <w:szCs w:val="24"/>
        </w:rPr>
        <w:t xml:space="preserve">data on numbers of children with asthma </w:t>
      </w:r>
      <w:r w:rsidR="00B74818">
        <w:rPr>
          <w:rFonts w:ascii="Times New Roman" w:hAnsi="Times New Roman"/>
          <w:b w:val="0"/>
          <w:sz w:val="24"/>
          <w:szCs w:val="24"/>
        </w:rPr>
        <w:t xml:space="preserve">has limited reliability therefore estimates of use may have limited </w:t>
      </w:r>
      <w:r w:rsidR="00C12D76">
        <w:rPr>
          <w:rFonts w:ascii="Times New Roman" w:hAnsi="Times New Roman"/>
          <w:b w:val="0"/>
          <w:sz w:val="24"/>
          <w:szCs w:val="24"/>
        </w:rPr>
        <w:t>validity</w:t>
      </w:r>
      <w:r w:rsidR="000C5B31">
        <w:rPr>
          <w:rFonts w:ascii="Times New Roman" w:hAnsi="Times New Roman"/>
          <w:b w:val="0"/>
          <w:sz w:val="24"/>
          <w:szCs w:val="24"/>
        </w:rPr>
        <w:t xml:space="preserve">. </w:t>
      </w:r>
    </w:p>
    <w:p w:rsidR="00077C28" w:rsidRPr="009C0AC0" w:rsidRDefault="000C01D9" w:rsidP="009C0AC0">
      <w:pPr>
        <w:pStyle w:val="ReportSubtitle"/>
        <w:numPr>
          <w:ilvl w:val="0"/>
          <w:numId w:val="30"/>
        </w:numPr>
        <w:spacing w:after="120"/>
        <w:ind w:left="714" w:hanging="357"/>
        <w:jc w:val="both"/>
        <w:rPr>
          <w:rFonts w:ascii="Times New Roman" w:hAnsi="Times New Roman"/>
          <w:b w:val="0"/>
          <w:sz w:val="24"/>
          <w:szCs w:val="24"/>
        </w:rPr>
      </w:pPr>
      <w:r w:rsidRPr="000F24FE">
        <w:rPr>
          <w:rFonts w:ascii="Times New Roman" w:hAnsi="Times New Roman"/>
          <w:b w:val="0"/>
          <w:sz w:val="24"/>
          <w:szCs w:val="24"/>
        </w:rPr>
        <w:t>When a person is diagnosed with asthma the specialist or G</w:t>
      </w:r>
      <w:r w:rsidR="00B5452B">
        <w:rPr>
          <w:rFonts w:ascii="Times New Roman" w:hAnsi="Times New Roman"/>
          <w:b w:val="0"/>
          <w:sz w:val="24"/>
          <w:szCs w:val="24"/>
        </w:rPr>
        <w:t>eneral Practitioner (G</w:t>
      </w:r>
      <w:r w:rsidRPr="000F24FE">
        <w:rPr>
          <w:rFonts w:ascii="Times New Roman" w:hAnsi="Times New Roman"/>
          <w:b w:val="0"/>
          <w:sz w:val="24"/>
          <w:szCs w:val="24"/>
        </w:rPr>
        <w:t>P</w:t>
      </w:r>
      <w:r w:rsidR="00B5452B">
        <w:rPr>
          <w:rFonts w:ascii="Times New Roman" w:hAnsi="Times New Roman"/>
          <w:b w:val="0"/>
          <w:sz w:val="24"/>
          <w:szCs w:val="24"/>
        </w:rPr>
        <w:t>)</w:t>
      </w:r>
      <w:r w:rsidRPr="000F24FE">
        <w:rPr>
          <w:rFonts w:ascii="Times New Roman" w:hAnsi="Times New Roman"/>
          <w:b w:val="0"/>
          <w:sz w:val="24"/>
          <w:szCs w:val="24"/>
        </w:rPr>
        <w:t xml:space="preserve"> must determine the appropriate class or type of asthma, the se</w:t>
      </w:r>
      <w:r w:rsidRPr="009C0AC0">
        <w:rPr>
          <w:rFonts w:ascii="Times New Roman" w:hAnsi="Times New Roman"/>
          <w:b w:val="0"/>
          <w:sz w:val="24"/>
          <w:szCs w:val="24"/>
        </w:rPr>
        <w:t xml:space="preserve">verity and frequency of episodes that the person is encountering and then determine where this person </w:t>
      </w:r>
      <w:r w:rsidR="00CA0C49">
        <w:rPr>
          <w:rFonts w:ascii="Times New Roman" w:hAnsi="Times New Roman"/>
          <w:b w:val="0"/>
          <w:sz w:val="24"/>
          <w:szCs w:val="24"/>
        </w:rPr>
        <w:t>sits within</w:t>
      </w:r>
      <w:r w:rsidRPr="000F24FE">
        <w:rPr>
          <w:rFonts w:ascii="Times New Roman" w:hAnsi="Times New Roman"/>
          <w:b w:val="0"/>
          <w:sz w:val="24"/>
          <w:szCs w:val="24"/>
        </w:rPr>
        <w:t xml:space="preserve"> the treatment algorithm</w:t>
      </w:r>
      <w:r w:rsidR="000C5B31">
        <w:rPr>
          <w:rFonts w:ascii="Times New Roman" w:hAnsi="Times New Roman"/>
          <w:b w:val="0"/>
          <w:sz w:val="24"/>
          <w:szCs w:val="24"/>
        </w:rPr>
        <w:t xml:space="preserve">. </w:t>
      </w:r>
      <w:r w:rsidRPr="000F24FE">
        <w:rPr>
          <w:rFonts w:ascii="Times New Roman" w:hAnsi="Times New Roman"/>
          <w:b w:val="0"/>
          <w:sz w:val="24"/>
          <w:szCs w:val="24"/>
        </w:rPr>
        <w:t>The question is how is this applied to children</w:t>
      </w:r>
      <w:r w:rsidR="0062358F">
        <w:rPr>
          <w:rFonts w:ascii="Times New Roman" w:hAnsi="Times New Roman"/>
          <w:b w:val="0"/>
          <w:sz w:val="24"/>
          <w:szCs w:val="24"/>
        </w:rPr>
        <w:t xml:space="preserve"> </w:t>
      </w:r>
      <w:r w:rsidR="0062358F" w:rsidRPr="0062358F">
        <w:rPr>
          <w:rFonts w:ascii="Times New Roman" w:hAnsi="Times New Roman"/>
          <w:b w:val="0"/>
          <w:sz w:val="24"/>
          <w:szCs w:val="24"/>
        </w:rPr>
        <w:t>when</w:t>
      </w:r>
      <w:r w:rsidR="00A77D73" w:rsidRPr="0062358F">
        <w:rPr>
          <w:rFonts w:ascii="Times New Roman" w:hAnsi="Times New Roman"/>
          <w:b w:val="0"/>
          <w:sz w:val="24"/>
          <w:szCs w:val="24"/>
        </w:rPr>
        <w:t xml:space="preserve"> the majority of asthma clinical trials do not include children</w:t>
      </w:r>
      <w:r w:rsidR="0062358F">
        <w:rPr>
          <w:rFonts w:ascii="Times New Roman" w:hAnsi="Times New Roman"/>
          <w:b w:val="0"/>
          <w:sz w:val="24"/>
          <w:szCs w:val="24"/>
        </w:rPr>
        <w:t>,</w:t>
      </w:r>
      <w:r w:rsidR="00A77D73" w:rsidRPr="0062358F">
        <w:rPr>
          <w:rFonts w:ascii="Times New Roman" w:hAnsi="Times New Roman"/>
          <w:b w:val="0"/>
          <w:sz w:val="24"/>
          <w:szCs w:val="24"/>
        </w:rPr>
        <w:t xml:space="preserve"> therefore there is limited published evidence </w:t>
      </w:r>
      <w:r w:rsidR="00942B23" w:rsidRPr="0062358F">
        <w:rPr>
          <w:rFonts w:ascii="Times New Roman" w:hAnsi="Times New Roman"/>
          <w:b w:val="0"/>
          <w:sz w:val="24"/>
          <w:szCs w:val="24"/>
        </w:rPr>
        <w:t>on use of these medicines in children</w:t>
      </w:r>
      <w:r w:rsidR="0062358F" w:rsidRPr="0062358F">
        <w:rPr>
          <w:rFonts w:ascii="Times New Roman" w:hAnsi="Times New Roman"/>
          <w:b w:val="0"/>
          <w:sz w:val="24"/>
          <w:szCs w:val="24"/>
        </w:rPr>
        <w:t>?</w:t>
      </w:r>
    </w:p>
    <w:p w:rsidR="00077C28" w:rsidRDefault="00A77D73" w:rsidP="009C0AC0">
      <w:pPr>
        <w:pStyle w:val="ReportSubtitle"/>
        <w:numPr>
          <w:ilvl w:val="0"/>
          <w:numId w:val="30"/>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The </w:t>
      </w:r>
      <w:r w:rsidR="00077C28">
        <w:rPr>
          <w:rFonts w:ascii="Times New Roman" w:hAnsi="Times New Roman"/>
          <w:b w:val="0"/>
          <w:sz w:val="24"/>
          <w:szCs w:val="24"/>
        </w:rPr>
        <w:t>GP</w:t>
      </w:r>
      <w:r>
        <w:rPr>
          <w:rFonts w:ascii="Times New Roman" w:hAnsi="Times New Roman"/>
          <w:b w:val="0"/>
          <w:sz w:val="24"/>
          <w:szCs w:val="24"/>
        </w:rPr>
        <w:t xml:space="preserve"> may perceive pressure from parents</w:t>
      </w:r>
      <w:r w:rsidR="00077C28">
        <w:rPr>
          <w:rFonts w:ascii="Times New Roman" w:hAnsi="Times New Roman"/>
          <w:b w:val="0"/>
          <w:sz w:val="24"/>
          <w:szCs w:val="24"/>
        </w:rPr>
        <w:t xml:space="preserve"> to alleviate the stress on the child and the family by quickly addressing asthma symptoms.</w:t>
      </w:r>
    </w:p>
    <w:p w:rsidR="00077C28" w:rsidRDefault="00077C28" w:rsidP="009C0AC0">
      <w:pPr>
        <w:pStyle w:val="ReportSubtitle"/>
        <w:numPr>
          <w:ilvl w:val="0"/>
          <w:numId w:val="30"/>
        </w:numPr>
        <w:spacing w:after="120"/>
        <w:ind w:left="714" w:hanging="357"/>
        <w:jc w:val="both"/>
        <w:rPr>
          <w:rFonts w:ascii="Times New Roman" w:hAnsi="Times New Roman"/>
          <w:b w:val="0"/>
          <w:sz w:val="24"/>
          <w:szCs w:val="24"/>
        </w:rPr>
      </w:pPr>
      <w:r>
        <w:rPr>
          <w:rFonts w:ascii="Times New Roman" w:hAnsi="Times New Roman"/>
          <w:b w:val="0"/>
          <w:sz w:val="24"/>
          <w:szCs w:val="24"/>
        </w:rPr>
        <w:t>Children may not be given a high enough dose of the reliever medication so that they remain symptomatic, which may lead to additional, unnecessary prescribing by their doctor</w:t>
      </w:r>
      <w:r w:rsidR="000C5B31">
        <w:rPr>
          <w:rFonts w:ascii="Times New Roman" w:hAnsi="Times New Roman"/>
          <w:b w:val="0"/>
          <w:sz w:val="24"/>
          <w:szCs w:val="24"/>
        </w:rPr>
        <w:t xml:space="preserve">. </w:t>
      </w:r>
      <w:r>
        <w:rPr>
          <w:rFonts w:ascii="Times New Roman" w:hAnsi="Times New Roman"/>
          <w:b w:val="0"/>
          <w:sz w:val="24"/>
          <w:szCs w:val="24"/>
        </w:rPr>
        <w:t>If a higher dose</w:t>
      </w:r>
      <w:r w:rsidR="00CE6921">
        <w:rPr>
          <w:rFonts w:ascii="Times New Roman" w:hAnsi="Times New Roman"/>
          <w:b w:val="0"/>
          <w:sz w:val="24"/>
          <w:szCs w:val="24"/>
        </w:rPr>
        <w:t xml:space="preserve"> reliever</w:t>
      </w:r>
      <w:r>
        <w:rPr>
          <w:rFonts w:ascii="Times New Roman" w:hAnsi="Times New Roman"/>
          <w:b w:val="0"/>
          <w:sz w:val="24"/>
          <w:szCs w:val="24"/>
        </w:rPr>
        <w:t xml:space="preserve"> was prescribed this may relieve the symptoms and prevent unnecessary </w:t>
      </w:r>
      <w:r w:rsidR="00CE6921">
        <w:rPr>
          <w:rFonts w:ascii="Times New Roman" w:hAnsi="Times New Roman"/>
          <w:b w:val="0"/>
          <w:sz w:val="24"/>
          <w:szCs w:val="24"/>
        </w:rPr>
        <w:t xml:space="preserve">escalation in </w:t>
      </w:r>
      <w:r>
        <w:rPr>
          <w:rFonts w:ascii="Times New Roman" w:hAnsi="Times New Roman"/>
          <w:b w:val="0"/>
          <w:sz w:val="24"/>
          <w:szCs w:val="24"/>
        </w:rPr>
        <w:t>prescribing.</w:t>
      </w:r>
    </w:p>
    <w:p w:rsidR="00077C28" w:rsidRDefault="00077C28" w:rsidP="009C0AC0">
      <w:pPr>
        <w:pStyle w:val="ReportSubtitle"/>
        <w:numPr>
          <w:ilvl w:val="0"/>
          <w:numId w:val="30"/>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There are also time constraints on </w:t>
      </w:r>
      <w:r w:rsidR="00B5452B">
        <w:rPr>
          <w:rFonts w:ascii="Times New Roman" w:hAnsi="Times New Roman"/>
          <w:b w:val="0"/>
          <w:sz w:val="24"/>
          <w:szCs w:val="24"/>
        </w:rPr>
        <w:t>GPs</w:t>
      </w:r>
      <w:r w:rsidRPr="00077C28">
        <w:rPr>
          <w:rFonts w:ascii="Times New Roman" w:hAnsi="Times New Roman"/>
          <w:b w:val="0"/>
          <w:sz w:val="24"/>
          <w:szCs w:val="24"/>
        </w:rPr>
        <w:t xml:space="preserve"> </w:t>
      </w:r>
      <w:r>
        <w:rPr>
          <w:rFonts w:ascii="Times New Roman" w:hAnsi="Times New Roman"/>
          <w:b w:val="0"/>
          <w:sz w:val="24"/>
          <w:szCs w:val="24"/>
        </w:rPr>
        <w:t xml:space="preserve">who </w:t>
      </w:r>
      <w:r w:rsidR="000C01D9">
        <w:rPr>
          <w:rFonts w:ascii="Times New Roman" w:hAnsi="Times New Roman"/>
          <w:b w:val="0"/>
          <w:sz w:val="24"/>
          <w:szCs w:val="24"/>
        </w:rPr>
        <w:t>may</w:t>
      </w:r>
      <w:r>
        <w:rPr>
          <w:rFonts w:ascii="Times New Roman" w:hAnsi="Times New Roman"/>
          <w:b w:val="0"/>
          <w:sz w:val="24"/>
          <w:szCs w:val="24"/>
        </w:rPr>
        <w:t xml:space="preserve"> have </w:t>
      </w:r>
      <w:r w:rsidR="000C01D9">
        <w:rPr>
          <w:rFonts w:ascii="Times New Roman" w:hAnsi="Times New Roman"/>
          <w:b w:val="0"/>
          <w:sz w:val="24"/>
          <w:szCs w:val="24"/>
        </w:rPr>
        <w:t>in</w:t>
      </w:r>
      <w:r>
        <w:rPr>
          <w:rFonts w:ascii="Times New Roman" w:hAnsi="Times New Roman"/>
          <w:b w:val="0"/>
          <w:sz w:val="24"/>
          <w:szCs w:val="24"/>
        </w:rPr>
        <w:t xml:space="preserve">sufficient time to fully engage with their patient in </w:t>
      </w:r>
      <w:r w:rsidR="000C01D9">
        <w:rPr>
          <w:rFonts w:ascii="Times New Roman" w:hAnsi="Times New Roman"/>
          <w:b w:val="0"/>
          <w:sz w:val="24"/>
          <w:szCs w:val="24"/>
        </w:rPr>
        <w:t xml:space="preserve">the </w:t>
      </w:r>
      <w:r>
        <w:rPr>
          <w:rFonts w:ascii="Times New Roman" w:hAnsi="Times New Roman"/>
          <w:b w:val="0"/>
          <w:sz w:val="24"/>
          <w:szCs w:val="24"/>
        </w:rPr>
        <w:t>discussion of their asthma.</w:t>
      </w:r>
    </w:p>
    <w:p w:rsidR="00077C28" w:rsidRDefault="00077C28" w:rsidP="009C0AC0">
      <w:pPr>
        <w:pStyle w:val="ReportSubtitle"/>
        <w:numPr>
          <w:ilvl w:val="0"/>
          <w:numId w:val="30"/>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Up to date Guidelines are required which reflect </w:t>
      </w:r>
      <w:r w:rsidR="00B5452B">
        <w:rPr>
          <w:rFonts w:ascii="Times New Roman" w:hAnsi="Times New Roman"/>
          <w:b w:val="0"/>
          <w:sz w:val="24"/>
          <w:szCs w:val="24"/>
        </w:rPr>
        <w:t>GP</w:t>
      </w:r>
      <w:r>
        <w:rPr>
          <w:rFonts w:ascii="Times New Roman" w:hAnsi="Times New Roman"/>
          <w:b w:val="0"/>
          <w:sz w:val="24"/>
          <w:szCs w:val="24"/>
        </w:rPr>
        <w:t xml:space="preserve"> interaction with their patient, holistic management of asthma in children</w:t>
      </w:r>
      <w:r w:rsidR="000C01D9">
        <w:rPr>
          <w:rFonts w:ascii="Times New Roman" w:hAnsi="Times New Roman"/>
          <w:b w:val="0"/>
          <w:sz w:val="24"/>
          <w:szCs w:val="24"/>
        </w:rPr>
        <w:t>, differences in asthma management technique between adults and children.</w:t>
      </w:r>
    </w:p>
    <w:p w:rsidR="000C01D9" w:rsidRDefault="00077C28" w:rsidP="009C0AC0">
      <w:pPr>
        <w:pStyle w:val="ReportSubtitle"/>
        <w:numPr>
          <w:ilvl w:val="0"/>
          <w:numId w:val="31"/>
        </w:numPr>
        <w:spacing w:after="120"/>
        <w:ind w:left="714" w:hanging="357"/>
        <w:jc w:val="both"/>
        <w:rPr>
          <w:rFonts w:ascii="Times New Roman" w:hAnsi="Times New Roman"/>
          <w:b w:val="0"/>
          <w:sz w:val="24"/>
          <w:szCs w:val="24"/>
        </w:rPr>
      </w:pPr>
      <w:r w:rsidRPr="000F24FE">
        <w:rPr>
          <w:rFonts w:ascii="Times New Roman" w:hAnsi="Times New Roman"/>
          <w:b w:val="0"/>
          <w:sz w:val="24"/>
          <w:szCs w:val="24"/>
        </w:rPr>
        <w:t>Education of health professionals and consumers needs to be given hi</w:t>
      </w:r>
      <w:r w:rsidR="000C01D9" w:rsidRPr="009C0AC0">
        <w:rPr>
          <w:rFonts w:ascii="Times New Roman" w:hAnsi="Times New Roman"/>
          <w:b w:val="0"/>
          <w:sz w:val="24"/>
          <w:szCs w:val="24"/>
        </w:rPr>
        <w:t>gh priority</w:t>
      </w:r>
      <w:r w:rsidR="000C01D9">
        <w:rPr>
          <w:rFonts w:ascii="Times New Roman" w:hAnsi="Times New Roman"/>
          <w:b w:val="0"/>
          <w:sz w:val="24"/>
          <w:szCs w:val="24"/>
        </w:rPr>
        <w:t xml:space="preserve"> and t</w:t>
      </w:r>
      <w:r w:rsidR="000C01D9" w:rsidRPr="000F24FE">
        <w:rPr>
          <w:rFonts w:ascii="Times New Roman" w:hAnsi="Times New Roman"/>
          <w:b w:val="0"/>
          <w:sz w:val="24"/>
          <w:szCs w:val="24"/>
        </w:rPr>
        <w:t>he ch</w:t>
      </w:r>
      <w:r w:rsidR="000C01D9" w:rsidRPr="009C0AC0">
        <w:rPr>
          <w:rFonts w:ascii="Times New Roman" w:hAnsi="Times New Roman"/>
          <w:b w:val="0"/>
          <w:sz w:val="24"/>
          <w:szCs w:val="24"/>
        </w:rPr>
        <w:t>allenges associated with asthma education are acknowledged</w:t>
      </w:r>
      <w:r w:rsidR="000C5B31">
        <w:rPr>
          <w:rFonts w:ascii="Times New Roman" w:hAnsi="Times New Roman"/>
          <w:b w:val="0"/>
          <w:sz w:val="24"/>
          <w:szCs w:val="24"/>
        </w:rPr>
        <w:t xml:space="preserve">. </w:t>
      </w:r>
    </w:p>
    <w:p w:rsidR="000C01D9" w:rsidRPr="009C0AC0" w:rsidRDefault="00077C28" w:rsidP="009C0AC0">
      <w:pPr>
        <w:pStyle w:val="ReportSubtitle"/>
        <w:numPr>
          <w:ilvl w:val="0"/>
          <w:numId w:val="31"/>
        </w:numPr>
        <w:spacing w:after="120"/>
        <w:ind w:left="714" w:hanging="357"/>
        <w:jc w:val="both"/>
        <w:rPr>
          <w:rFonts w:ascii="Times New Roman" w:hAnsi="Times New Roman"/>
          <w:b w:val="0"/>
          <w:sz w:val="24"/>
          <w:szCs w:val="24"/>
        </w:rPr>
      </w:pPr>
      <w:r w:rsidRPr="009C0AC0">
        <w:rPr>
          <w:rFonts w:ascii="Times New Roman" w:hAnsi="Times New Roman"/>
          <w:b w:val="0"/>
          <w:sz w:val="24"/>
          <w:szCs w:val="24"/>
        </w:rPr>
        <w:t>There is a lack of awareness among the clinical community about safety aspects of FDC</w:t>
      </w:r>
      <w:r w:rsidR="000C01D9" w:rsidRPr="009C0AC0">
        <w:rPr>
          <w:rFonts w:ascii="Times New Roman" w:hAnsi="Times New Roman"/>
          <w:b w:val="0"/>
          <w:sz w:val="24"/>
          <w:szCs w:val="24"/>
        </w:rPr>
        <w:t xml:space="preserve">s and </w:t>
      </w:r>
      <w:r w:rsidRPr="009C0AC0">
        <w:rPr>
          <w:rFonts w:ascii="Times New Roman" w:hAnsi="Times New Roman"/>
          <w:b w:val="0"/>
          <w:sz w:val="24"/>
          <w:szCs w:val="24"/>
        </w:rPr>
        <w:t>possible risks to the child.</w:t>
      </w:r>
    </w:p>
    <w:p w:rsidR="00077C28" w:rsidRDefault="00077C28" w:rsidP="009C0AC0">
      <w:pPr>
        <w:pStyle w:val="ReportSubtitle"/>
        <w:numPr>
          <w:ilvl w:val="0"/>
          <w:numId w:val="31"/>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Often parents </w:t>
      </w:r>
      <w:r w:rsidR="00942B23">
        <w:rPr>
          <w:rFonts w:ascii="Times New Roman" w:hAnsi="Times New Roman"/>
          <w:b w:val="0"/>
          <w:sz w:val="24"/>
          <w:szCs w:val="24"/>
        </w:rPr>
        <w:t xml:space="preserve">have not been advised </w:t>
      </w:r>
      <w:r>
        <w:rPr>
          <w:rFonts w:ascii="Times New Roman" w:hAnsi="Times New Roman"/>
          <w:b w:val="0"/>
          <w:sz w:val="24"/>
          <w:szCs w:val="24"/>
        </w:rPr>
        <w:t>when to seek specialist intervention</w:t>
      </w:r>
      <w:r w:rsidR="000C5B31">
        <w:rPr>
          <w:rFonts w:ascii="Times New Roman" w:hAnsi="Times New Roman"/>
          <w:b w:val="0"/>
          <w:sz w:val="24"/>
          <w:szCs w:val="24"/>
        </w:rPr>
        <w:t xml:space="preserve">. </w:t>
      </w:r>
      <w:r>
        <w:rPr>
          <w:rFonts w:ascii="Times New Roman" w:hAnsi="Times New Roman"/>
          <w:b w:val="0"/>
          <w:sz w:val="24"/>
          <w:szCs w:val="24"/>
        </w:rPr>
        <w:t>A child’s asthma situation may be escalated and then return back to the basic starting point</w:t>
      </w:r>
      <w:r w:rsidR="000C5B31">
        <w:rPr>
          <w:rFonts w:ascii="Times New Roman" w:hAnsi="Times New Roman"/>
          <w:b w:val="0"/>
          <w:sz w:val="24"/>
          <w:szCs w:val="24"/>
        </w:rPr>
        <w:t xml:space="preserve">. </w:t>
      </w:r>
    </w:p>
    <w:p w:rsidR="00077C28" w:rsidRPr="009C0AC0" w:rsidRDefault="00077C28" w:rsidP="009C0AC0">
      <w:pPr>
        <w:spacing w:after="40"/>
        <w:ind w:left="720"/>
        <w:jc w:val="both"/>
        <w:rPr>
          <w:rFonts w:ascii="Times New Roman" w:hAnsi="Times New Roman"/>
          <w:sz w:val="24"/>
          <w:szCs w:val="24"/>
        </w:rPr>
      </w:pPr>
    </w:p>
    <w:p w:rsidR="00B5452B" w:rsidRDefault="00B5452B" w:rsidP="009C0AC0">
      <w:pPr>
        <w:spacing w:after="40"/>
        <w:ind w:left="720" w:hanging="720"/>
        <w:jc w:val="both"/>
        <w:rPr>
          <w:rFonts w:ascii="Times New Roman" w:hAnsi="Times New Roman"/>
          <w:i/>
          <w:sz w:val="24"/>
          <w:szCs w:val="24"/>
        </w:rPr>
      </w:pPr>
      <w:r w:rsidRPr="008146F7">
        <w:rPr>
          <w:rFonts w:ascii="Times New Roman" w:hAnsi="Times New Roman"/>
          <w:bCs/>
          <w:i/>
          <w:sz w:val="24"/>
          <w:szCs w:val="24"/>
        </w:rPr>
        <w:t>Q2</w:t>
      </w:r>
      <w:r w:rsidRPr="008146F7">
        <w:rPr>
          <w:rFonts w:ascii="Times New Roman" w:hAnsi="Times New Roman"/>
          <w:i/>
          <w:sz w:val="24"/>
          <w:szCs w:val="24"/>
        </w:rPr>
        <w:t xml:space="preserve">: </w:t>
      </w:r>
      <w:r w:rsidRPr="008146F7">
        <w:rPr>
          <w:rFonts w:ascii="Times New Roman" w:hAnsi="Times New Roman"/>
          <w:i/>
          <w:sz w:val="24"/>
          <w:szCs w:val="24"/>
        </w:rPr>
        <w:tab/>
        <w:t>What might the rationale be for initiating to a Fixed Dose Combination (FDC) of Long-Acting Beta</w:t>
      </w:r>
      <w:r w:rsidRPr="008146F7">
        <w:rPr>
          <w:rFonts w:ascii="Times New Roman" w:hAnsi="Times New Roman"/>
          <w:i/>
          <w:sz w:val="24"/>
          <w:szCs w:val="24"/>
          <w:vertAlign w:val="subscript"/>
        </w:rPr>
        <w:t>2</w:t>
      </w:r>
      <w:r w:rsidRPr="008146F7">
        <w:rPr>
          <w:rFonts w:ascii="Times New Roman" w:hAnsi="Times New Roman"/>
          <w:i/>
          <w:sz w:val="24"/>
          <w:szCs w:val="24"/>
        </w:rPr>
        <w:t xml:space="preserve">-Agonists (LABA) and Inhaled Corticosteroid (ICS), without first trialling a corticosteroid?  (Given that guidelines require that a patient </w:t>
      </w:r>
      <w:proofErr w:type="gramStart"/>
      <w:r w:rsidRPr="008146F7">
        <w:rPr>
          <w:rFonts w:ascii="Times New Roman" w:hAnsi="Times New Roman"/>
          <w:i/>
          <w:sz w:val="24"/>
          <w:szCs w:val="24"/>
        </w:rPr>
        <w:t>be</w:t>
      </w:r>
      <w:proofErr w:type="gramEnd"/>
      <w:r w:rsidRPr="008146F7">
        <w:rPr>
          <w:rFonts w:ascii="Times New Roman" w:hAnsi="Times New Roman"/>
          <w:i/>
          <w:sz w:val="24"/>
          <w:szCs w:val="24"/>
        </w:rPr>
        <w:t xml:space="preserve"> inadequately controlled on a corticosteroid before stepping up to a FDC).</w:t>
      </w:r>
    </w:p>
    <w:p w:rsidR="00B5452B" w:rsidRDefault="00B5452B" w:rsidP="009C0AC0">
      <w:pPr>
        <w:spacing w:after="40"/>
        <w:ind w:left="720" w:hanging="720"/>
        <w:jc w:val="both"/>
        <w:rPr>
          <w:rFonts w:ascii="Times New Roman" w:hAnsi="Times New Roman"/>
          <w:i/>
          <w:sz w:val="24"/>
          <w:szCs w:val="24"/>
        </w:rPr>
      </w:pPr>
    </w:p>
    <w:p w:rsidR="00B5452B" w:rsidRDefault="00B5452B" w:rsidP="009C0AC0">
      <w:pPr>
        <w:pStyle w:val="ReportSubtitle"/>
        <w:numPr>
          <w:ilvl w:val="0"/>
          <w:numId w:val="32"/>
        </w:numPr>
        <w:spacing w:after="120"/>
        <w:ind w:left="714" w:hanging="357"/>
        <w:jc w:val="both"/>
        <w:rPr>
          <w:rFonts w:ascii="Times New Roman" w:eastAsia="Calibri" w:hAnsi="Times New Roman"/>
          <w:b w:val="0"/>
          <w:sz w:val="24"/>
          <w:szCs w:val="24"/>
        </w:rPr>
      </w:pPr>
      <w:r>
        <w:rPr>
          <w:rFonts w:ascii="Times New Roman" w:eastAsia="Calibri" w:hAnsi="Times New Roman"/>
          <w:b w:val="0"/>
          <w:sz w:val="24"/>
          <w:szCs w:val="24"/>
        </w:rPr>
        <w:t xml:space="preserve">GPs may prescribe an appropriate </w:t>
      </w:r>
      <w:r w:rsidR="00B74818">
        <w:rPr>
          <w:rFonts w:ascii="Times New Roman" w:eastAsia="Calibri" w:hAnsi="Times New Roman"/>
          <w:b w:val="0"/>
          <w:sz w:val="24"/>
          <w:szCs w:val="24"/>
        </w:rPr>
        <w:t>medicine at first presentation</w:t>
      </w:r>
      <w:r>
        <w:rPr>
          <w:rFonts w:ascii="Times New Roman" w:eastAsia="Calibri" w:hAnsi="Times New Roman"/>
          <w:b w:val="0"/>
          <w:sz w:val="24"/>
          <w:szCs w:val="24"/>
        </w:rPr>
        <w:t xml:space="preserve"> but may not step the patient down in their treatment regime when necessary</w:t>
      </w:r>
      <w:r w:rsidR="000C5B31">
        <w:rPr>
          <w:rFonts w:ascii="Times New Roman" w:eastAsia="Calibri" w:hAnsi="Times New Roman"/>
          <w:b w:val="0"/>
          <w:sz w:val="24"/>
          <w:szCs w:val="24"/>
        </w:rPr>
        <w:t xml:space="preserve">. </w:t>
      </w:r>
      <w:r w:rsidR="00B74818">
        <w:rPr>
          <w:rFonts w:ascii="Times New Roman" w:eastAsia="Calibri" w:hAnsi="Times New Roman"/>
          <w:b w:val="0"/>
          <w:sz w:val="24"/>
          <w:szCs w:val="24"/>
        </w:rPr>
        <w:t>It is possible that patients do</w:t>
      </w:r>
      <w:r w:rsidR="00942B23">
        <w:rPr>
          <w:rFonts w:ascii="Times New Roman" w:eastAsia="Calibri" w:hAnsi="Times New Roman"/>
          <w:b w:val="0"/>
          <w:sz w:val="24"/>
          <w:szCs w:val="24"/>
        </w:rPr>
        <w:t xml:space="preserve"> </w:t>
      </w:r>
      <w:r w:rsidR="00B74818">
        <w:rPr>
          <w:rFonts w:ascii="Times New Roman" w:eastAsia="Calibri" w:hAnsi="Times New Roman"/>
          <w:b w:val="0"/>
          <w:sz w:val="24"/>
          <w:szCs w:val="24"/>
        </w:rPr>
        <w:t>n</w:t>
      </w:r>
      <w:r w:rsidR="00942B23">
        <w:rPr>
          <w:rFonts w:ascii="Times New Roman" w:eastAsia="Calibri" w:hAnsi="Times New Roman"/>
          <w:b w:val="0"/>
          <w:sz w:val="24"/>
          <w:szCs w:val="24"/>
        </w:rPr>
        <w:t>o</w:t>
      </w:r>
      <w:r w:rsidR="00B74818">
        <w:rPr>
          <w:rFonts w:ascii="Times New Roman" w:eastAsia="Calibri" w:hAnsi="Times New Roman"/>
          <w:b w:val="0"/>
          <w:sz w:val="24"/>
          <w:szCs w:val="24"/>
        </w:rPr>
        <w:t>t return for follow up</w:t>
      </w:r>
      <w:r w:rsidR="000C5B31">
        <w:rPr>
          <w:rFonts w:ascii="Times New Roman" w:eastAsia="Calibri" w:hAnsi="Times New Roman"/>
          <w:b w:val="0"/>
          <w:sz w:val="24"/>
          <w:szCs w:val="24"/>
        </w:rPr>
        <w:t xml:space="preserve">. </w:t>
      </w:r>
    </w:p>
    <w:p w:rsidR="00B5452B" w:rsidRDefault="00B5452B" w:rsidP="009C0AC0">
      <w:pPr>
        <w:pStyle w:val="ReportSubtitle"/>
        <w:numPr>
          <w:ilvl w:val="0"/>
          <w:numId w:val="32"/>
        </w:numPr>
        <w:spacing w:after="120"/>
        <w:ind w:left="714" w:hanging="357"/>
        <w:jc w:val="both"/>
        <w:rPr>
          <w:rFonts w:ascii="Times New Roman" w:eastAsia="Calibri" w:hAnsi="Times New Roman"/>
          <w:b w:val="0"/>
          <w:sz w:val="24"/>
          <w:szCs w:val="24"/>
        </w:rPr>
      </w:pPr>
      <w:r>
        <w:rPr>
          <w:rFonts w:ascii="Times New Roman" w:eastAsia="Calibri" w:hAnsi="Times New Roman"/>
          <w:b w:val="0"/>
          <w:sz w:val="24"/>
          <w:szCs w:val="24"/>
        </w:rPr>
        <w:t xml:space="preserve">Cost is an issue for families and often children require </w:t>
      </w:r>
      <w:r w:rsidR="00B74818">
        <w:rPr>
          <w:rFonts w:ascii="Times New Roman" w:eastAsia="Calibri" w:hAnsi="Times New Roman"/>
          <w:b w:val="0"/>
          <w:sz w:val="24"/>
          <w:szCs w:val="24"/>
        </w:rPr>
        <w:t>several medicines, making a FDC a useful</w:t>
      </w:r>
      <w:r w:rsidR="00742714">
        <w:rPr>
          <w:rFonts w:ascii="Times New Roman" w:eastAsia="Calibri" w:hAnsi="Times New Roman"/>
          <w:b w:val="0"/>
          <w:sz w:val="24"/>
          <w:szCs w:val="24"/>
        </w:rPr>
        <w:t xml:space="preserve"> and cheaper</w:t>
      </w:r>
      <w:r w:rsidR="00B74818">
        <w:rPr>
          <w:rFonts w:ascii="Times New Roman" w:eastAsia="Calibri" w:hAnsi="Times New Roman"/>
          <w:b w:val="0"/>
          <w:sz w:val="24"/>
          <w:szCs w:val="24"/>
        </w:rPr>
        <w:t xml:space="preserve"> option.</w:t>
      </w:r>
    </w:p>
    <w:p w:rsidR="00B5452B" w:rsidRDefault="00296B60" w:rsidP="009C0AC0">
      <w:pPr>
        <w:pStyle w:val="ReportSubtitle"/>
        <w:numPr>
          <w:ilvl w:val="0"/>
          <w:numId w:val="32"/>
        </w:numPr>
        <w:spacing w:after="120"/>
        <w:ind w:left="714" w:hanging="357"/>
        <w:jc w:val="both"/>
        <w:rPr>
          <w:rFonts w:ascii="Times New Roman" w:eastAsia="Calibri" w:hAnsi="Times New Roman"/>
          <w:b w:val="0"/>
          <w:sz w:val="24"/>
          <w:szCs w:val="24"/>
        </w:rPr>
      </w:pPr>
      <w:r>
        <w:rPr>
          <w:rFonts w:ascii="Times New Roman" w:eastAsia="Calibri" w:hAnsi="Times New Roman"/>
          <w:b w:val="0"/>
          <w:sz w:val="24"/>
          <w:szCs w:val="24"/>
        </w:rPr>
        <w:t>C</w:t>
      </w:r>
      <w:r w:rsidR="006C3E28">
        <w:rPr>
          <w:rFonts w:ascii="Times New Roman" w:eastAsia="Calibri" w:hAnsi="Times New Roman"/>
          <w:b w:val="0"/>
          <w:sz w:val="24"/>
          <w:szCs w:val="24"/>
        </w:rPr>
        <w:t>onvenience</w:t>
      </w:r>
      <w:r>
        <w:rPr>
          <w:rFonts w:ascii="Times New Roman" w:eastAsia="Calibri" w:hAnsi="Times New Roman"/>
          <w:b w:val="0"/>
          <w:sz w:val="24"/>
          <w:szCs w:val="24"/>
        </w:rPr>
        <w:t xml:space="preserve"> of FDC is considered important to parents and GPs</w:t>
      </w:r>
      <w:r w:rsidR="00B74818">
        <w:rPr>
          <w:rFonts w:ascii="Times New Roman" w:eastAsia="Calibri" w:hAnsi="Times New Roman"/>
          <w:b w:val="0"/>
          <w:sz w:val="24"/>
          <w:szCs w:val="24"/>
        </w:rPr>
        <w:t>, and GP perception that FDC are more effective treatments</w:t>
      </w:r>
      <w:r w:rsidR="006C3E28">
        <w:rPr>
          <w:rFonts w:ascii="Times New Roman" w:eastAsia="Calibri" w:hAnsi="Times New Roman"/>
          <w:b w:val="0"/>
          <w:sz w:val="24"/>
          <w:szCs w:val="24"/>
        </w:rPr>
        <w:t>.</w:t>
      </w:r>
    </w:p>
    <w:p w:rsidR="00B5452B" w:rsidRDefault="00B5452B" w:rsidP="009C0AC0">
      <w:pPr>
        <w:pStyle w:val="ReportSubtitle"/>
        <w:numPr>
          <w:ilvl w:val="0"/>
          <w:numId w:val="32"/>
        </w:numPr>
        <w:spacing w:after="120"/>
        <w:ind w:left="714" w:hanging="357"/>
        <w:jc w:val="both"/>
        <w:rPr>
          <w:rFonts w:ascii="Times New Roman" w:eastAsia="Calibri" w:hAnsi="Times New Roman"/>
          <w:b w:val="0"/>
          <w:sz w:val="24"/>
          <w:szCs w:val="24"/>
        </w:rPr>
      </w:pPr>
      <w:r>
        <w:rPr>
          <w:rFonts w:ascii="Times New Roman" w:eastAsia="Calibri" w:hAnsi="Times New Roman"/>
          <w:b w:val="0"/>
          <w:sz w:val="24"/>
          <w:szCs w:val="24"/>
        </w:rPr>
        <w:lastRenderedPageBreak/>
        <w:t>The issue of accuracy in asthma diagnosis</w:t>
      </w:r>
      <w:r w:rsidR="00B74818">
        <w:rPr>
          <w:rFonts w:ascii="Times New Roman" w:eastAsia="Calibri" w:hAnsi="Times New Roman"/>
          <w:b w:val="0"/>
          <w:sz w:val="24"/>
          <w:szCs w:val="24"/>
        </w:rPr>
        <w:t xml:space="preserve">, i.e. the </w:t>
      </w:r>
      <w:r w:rsidR="00C12D76">
        <w:rPr>
          <w:rFonts w:ascii="Times New Roman" w:eastAsia="Calibri" w:hAnsi="Times New Roman"/>
          <w:b w:val="0"/>
          <w:sz w:val="24"/>
          <w:szCs w:val="24"/>
        </w:rPr>
        <w:t xml:space="preserve">classification of asthma by </w:t>
      </w:r>
      <w:r w:rsidR="00B74818">
        <w:rPr>
          <w:rFonts w:ascii="Times New Roman" w:eastAsia="Calibri" w:hAnsi="Times New Roman"/>
          <w:b w:val="0"/>
          <w:sz w:val="24"/>
          <w:szCs w:val="24"/>
        </w:rPr>
        <w:t xml:space="preserve">severity may be </w:t>
      </w:r>
      <w:r w:rsidR="00C12D76">
        <w:rPr>
          <w:rFonts w:ascii="Times New Roman" w:eastAsia="Calibri" w:hAnsi="Times New Roman"/>
          <w:b w:val="0"/>
          <w:sz w:val="24"/>
          <w:szCs w:val="24"/>
        </w:rPr>
        <w:t>considered</w:t>
      </w:r>
      <w:r w:rsidR="00B74818">
        <w:rPr>
          <w:rFonts w:ascii="Times New Roman" w:eastAsia="Calibri" w:hAnsi="Times New Roman"/>
          <w:b w:val="0"/>
          <w:sz w:val="24"/>
          <w:szCs w:val="24"/>
        </w:rPr>
        <w:t xml:space="preserve"> higher </w:t>
      </w:r>
      <w:r w:rsidR="00C12D76">
        <w:rPr>
          <w:rFonts w:ascii="Times New Roman" w:eastAsia="Calibri" w:hAnsi="Times New Roman"/>
          <w:b w:val="0"/>
          <w:sz w:val="24"/>
          <w:szCs w:val="24"/>
        </w:rPr>
        <w:t>at the time of presentation</w:t>
      </w:r>
      <w:r>
        <w:rPr>
          <w:rFonts w:ascii="Times New Roman" w:eastAsia="Calibri" w:hAnsi="Times New Roman"/>
          <w:b w:val="0"/>
          <w:sz w:val="24"/>
          <w:szCs w:val="24"/>
        </w:rPr>
        <w:t>.</w:t>
      </w:r>
    </w:p>
    <w:p w:rsidR="00B5452B" w:rsidRDefault="00B5452B" w:rsidP="009C0AC0">
      <w:pPr>
        <w:pStyle w:val="ReportSubtitle"/>
        <w:numPr>
          <w:ilvl w:val="0"/>
          <w:numId w:val="32"/>
        </w:numPr>
        <w:spacing w:after="120"/>
        <w:ind w:left="714" w:hanging="357"/>
        <w:jc w:val="both"/>
        <w:rPr>
          <w:rFonts w:ascii="Times New Roman" w:eastAsia="Calibri" w:hAnsi="Times New Roman"/>
          <w:b w:val="0"/>
          <w:sz w:val="24"/>
          <w:szCs w:val="24"/>
        </w:rPr>
      </w:pPr>
      <w:r>
        <w:rPr>
          <w:rFonts w:ascii="Times New Roman" w:eastAsia="Calibri" w:hAnsi="Times New Roman"/>
          <w:b w:val="0"/>
          <w:sz w:val="24"/>
          <w:szCs w:val="24"/>
        </w:rPr>
        <w:t>GPs consider that prescrib</w:t>
      </w:r>
      <w:r w:rsidR="00F1677D">
        <w:rPr>
          <w:rFonts w:ascii="Times New Roman" w:eastAsia="Calibri" w:hAnsi="Times New Roman"/>
          <w:b w:val="0"/>
          <w:sz w:val="24"/>
          <w:szCs w:val="24"/>
        </w:rPr>
        <w:t>ing medicines to stop respiratory symptoms is a high priority and LABA’s manage symptoms</w:t>
      </w:r>
      <w:r w:rsidR="000C5B31">
        <w:rPr>
          <w:rFonts w:ascii="Times New Roman" w:eastAsia="Calibri" w:hAnsi="Times New Roman"/>
          <w:b w:val="0"/>
          <w:sz w:val="24"/>
          <w:szCs w:val="24"/>
        </w:rPr>
        <w:t xml:space="preserve">. </w:t>
      </w:r>
      <w:r>
        <w:rPr>
          <w:rFonts w:ascii="Times New Roman" w:eastAsia="Calibri" w:hAnsi="Times New Roman"/>
          <w:b w:val="0"/>
          <w:sz w:val="24"/>
          <w:szCs w:val="24"/>
        </w:rPr>
        <w:t>They do not want to see harm come to a child.</w:t>
      </w:r>
    </w:p>
    <w:p w:rsidR="00B5452B" w:rsidRDefault="00B5452B" w:rsidP="009C0AC0">
      <w:pPr>
        <w:pStyle w:val="ReportSubtitle"/>
        <w:numPr>
          <w:ilvl w:val="0"/>
          <w:numId w:val="32"/>
        </w:numPr>
        <w:spacing w:after="120"/>
        <w:ind w:left="714" w:hanging="357"/>
        <w:jc w:val="both"/>
        <w:rPr>
          <w:rFonts w:ascii="Times New Roman" w:eastAsia="Calibri" w:hAnsi="Times New Roman"/>
          <w:b w:val="0"/>
          <w:sz w:val="24"/>
          <w:szCs w:val="24"/>
        </w:rPr>
      </w:pPr>
      <w:r>
        <w:rPr>
          <w:rFonts w:ascii="Times New Roman" w:eastAsia="Calibri" w:hAnsi="Times New Roman"/>
          <w:b w:val="0"/>
          <w:sz w:val="24"/>
          <w:szCs w:val="24"/>
        </w:rPr>
        <w:t xml:space="preserve">Patients are still confused over what is preventer and reliever medication, despite the </w:t>
      </w:r>
      <w:r w:rsidR="00C12D76">
        <w:rPr>
          <w:rFonts w:ascii="Times New Roman" w:eastAsia="Calibri" w:hAnsi="Times New Roman"/>
          <w:b w:val="0"/>
          <w:sz w:val="24"/>
          <w:szCs w:val="24"/>
        </w:rPr>
        <w:t>education</w:t>
      </w:r>
      <w:r w:rsidR="002C3B4B">
        <w:rPr>
          <w:rFonts w:ascii="Times New Roman" w:eastAsia="Calibri" w:hAnsi="Times New Roman"/>
          <w:b w:val="0"/>
          <w:sz w:val="24"/>
          <w:szCs w:val="24"/>
        </w:rPr>
        <w:t xml:space="preserve"> </w:t>
      </w:r>
      <w:r>
        <w:rPr>
          <w:rFonts w:ascii="Times New Roman" w:eastAsia="Calibri" w:hAnsi="Times New Roman"/>
          <w:b w:val="0"/>
          <w:sz w:val="24"/>
          <w:szCs w:val="24"/>
        </w:rPr>
        <w:t>work that has been done in this area</w:t>
      </w:r>
      <w:r w:rsidR="000C5B31">
        <w:rPr>
          <w:rFonts w:ascii="Times New Roman" w:eastAsia="Calibri" w:hAnsi="Times New Roman"/>
          <w:b w:val="0"/>
          <w:sz w:val="24"/>
          <w:szCs w:val="24"/>
        </w:rPr>
        <w:t xml:space="preserve">. </w:t>
      </w:r>
      <w:r w:rsidR="00F1677D">
        <w:rPr>
          <w:rFonts w:ascii="Times New Roman" w:eastAsia="Calibri" w:hAnsi="Times New Roman"/>
          <w:b w:val="0"/>
          <w:sz w:val="24"/>
          <w:szCs w:val="24"/>
        </w:rPr>
        <w:t xml:space="preserve">GPs consider having a combination facilitates </w:t>
      </w:r>
      <w:r w:rsidR="00296B60">
        <w:rPr>
          <w:rFonts w:ascii="Times New Roman" w:eastAsia="Calibri" w:hAnsi="Times New Roman"/>
          <w:b w:val="0"/>
          <w:sz w:val="24"/>
          <w:szCs w:val="24"/>
        </w:rPr>
        <w:t>better health outcomes by readier acceptance of taking medicine</w:t>
      </w:r>
      <w:r w:rsidR="000C5B31">
        <w:rPr>
          <w:rFonts w:ascii="Times New Roman" w:eastAsia="Calibri" w:hAnsi="Times New Roman"/>
          <w:b w:val="0"/>
          <w:sz w:val="24"/>
          <w:szCs w:val="24"/>
        </w:rPr>
        <w:t xml:space="preserve">. </w:t>
      </w:r>
    </w:p>
    <w:p w:rsidR="00B5452B" w:rsidRDefault="00B5452B" w:rsidP="009C0AC0">
      <w:pPr>
        <w:pStyle w:val="ReportSubtitle"/>
        <w:numPr>
          <w:ilvl w:val="0"/>
          <w:numId w:val="32"/>
        </w:numPr>
        <w:spacing w:after="120"/>
        <w:ind w:left="714" w:hanging="357"/>
        <w:jc w:val="both"/>
        <w:rPr>
          <w:rFonts w:ascii="Times New Roman" w:eastAsia="Calibri" w:hAnsi="Times New Roman"/>
          <w:b w:val="0"/>
          <w:sz w:val="24"/>
          <w:szCs w:val="24"/>
        </w:rPr>
      </w:pPr>
      <w:r w:rsidRPr="0017562E">
        <w:rPr>
          <w:rFonts w:ascii="Times New Roman" w:eastAsia="Calibri" w:hAnsi="Times New Roman"/>
          <w:b w:val="0"/>
          <w:sz w:val="24"/>
          <w:szCs w:val="24"/>
        </w:rPr>
        <w:t xml:space="preserve">Pharmacists could be </w:t>
      </w:r>
      <w:r w:rsidR="00E0696F">
        <w:rPr>
          <w:rFonts w:ascii="Times New Roman" w:eastAsia="Calibri" w:hAnsi="Times New Roman"/>
          <w:b w:val="0"/>
          <w:sz w:val="24"/>
          <w:szCs w:val="24"/>
        </w:rPr>
        <w:t>acknowledged</w:t>
      </w:r>
      <w:r w:rsidR="00E0696F" w:rsidRPr="0017562E">
        <w:rPr>
          <w:rFonts w:ascii="Times New Roman" w:eastAsia="Calibri" w:hAnsi="Times New Roman"/>
          <w:b w:val="0"/>
          <w:sz w:val="24"/>
          <w:szCs w:val="24"/>
        </w:rPr>
        <w:t xml:space="preserve"> </w:t>
      </w:r>
      <w:r w:rsidRPr="0017562E">
        <w:rPr>
          <w:rFonts w:ascii="Times New Roman" w:eastAsia="Calibri" w:hAnsi="Times New Roman"/>
          <w:b w:val="0"/>
          <w:sz w:val="24"/>
          <w:szCs w:val="24"/>
        </w:rPr>
        <w:t xml:space="preserve">as an alternate </w:t>
      </w:r>
      <w:r w:rsidR="00E0696F">
        <w:rPr>
          <w:rFonts w:ascii="Times New Roman" w:eastAsia="Calibri" w:hAnsi="Times New Roman"/>
          <w:b w:val="0"/>
          <w:sz w:val="24"/>
          <w:szCs w:val="24"/>
        </w:rPr>
        <w:t xml:space="preserve">and readily accessible </w:t>
      </w:r>
      <w:r w:rsidRPr="0017562E">
        <w:rPr>
          <w:rFonts w:ascii="Times New Roman" w:eastAsia="Calibri" w:hAnsi="Times New Roman"/>
          <w:b w:val="0"/>
          <w:sz w:val="24"/>
          <w:szCs w:val="24"/>
        </w:rPr>
        <w:t>source of advice for asthma patients and families on available asthma medications</w:t>
      </w:r>
      <w:r w:rsidR="000C5B31">
        <w:rPr>
          <w:rFonts w:ascii="Times New Roman" w:eastAsia="Calibri" w:hAnsi="Times New Roman"/>
          <w:b w:val="0"/>
          <w:sz w:val="24"/>
          <w:szCs w:val="24"/>
        </w:rPr>
        <w:t xml:space="preserve">. </w:t>
      </w:r>
      <w:r w:rsidRPr="0017562E">
        <w:rPr>
          <w:rFonts w:ascii="Times New Roman" w:eastAsia="Calibri" w:hAnsi="Times New Roman"/>
          <w:b w:val="0"/>
          <w:sz w:val="24"/>
          <w:szCs w:val="24"/>
        </w:rPr>
        <w:t xml:space="preserve">Asthma Australia is aware that patients </w:t>
      </w:r>
      <w:r w:rsidR="00F1677D">
        <w:rPr>
          <w:rFonts w:ascii="Times New Roman" w:eastAsia="Calibri" w:hAnsi="Times New Roman"/>
          <w:b w:val="0"/>
          <w:sz w:val="24"/>
          <w:szCs w:val="24"/>
        </w:rPr>
        <w:t xml:space="preserve">can </w:t>
      </w:r>
      <w:r w:rsidRPr="0017562E">
        <w:rPr>
          <w:rFonts w:ascii="Times New Roman" w:eastAsia="Calibri" w:hAnsi="Times New Roman"/>
          <w:b w:val="0"/>
          <w:sz w:val="24"/>
          <w:szCs w:val="24"/>
        </w:rPr>
        <w:t>receive inadequate</w:t>
      </w:r>
      <w:r w:rsidR="00F1677D">
        <w:rPr>
          <w:rFonts w:ascii="Times New Roman" w:eastAsia="Calibri" w:hAnsi="Times New Roman"/>
          <w:b w:val="0"/>
          <w:sz w:val="24"/>
          <w:szCs w:val="24"/>
        </w:rPr>
        <w:t xml:space="preserve">, or misunderstand, </w:t>
      </w:r>
      <w:r w:rsidRPr="0017562E">
        <w:rPr>
          <w:rFonts w:ascii="Times New Roman" w:eastAsia="Calibri" w:hAnsi="Times New Roman"/>
          <w:b w:val="0"/>
          <w:sz w:val="24"/>
          <w:szCs w:val="24"/>
        </w:rPr>
        <w:t>advice from their GP initially in relation to appropriate asthma medication</w:t>
      </w:r>
      <w:r w:rsidR="000C5B31">
        <w:rPr>
          <w:rFonts w:ascii="Times New Roman" w:eastAsia="Calibri" w:hAnsi="Times New Roman"/>
          <w:b w:val="0"/>
          <w:sz w:val="24"/>
          <w:szCs w:val="24"/>
        </w:rPr>
        <w:t xml:space="preserve">. </w:t>
      </w:r>
    </w:p>
    <w:p w:rsidR="006C3E28" w:rsidRPr="009C0AC0" w:rsidRDefault="00F1677D" w:rsidP="009C0AC0">
      <w:pPr>
        <w:pStyle w:val="ReportSubtitle"/>
        <w:numPr>
          <w:ilvl w:val="0"/>
          <w:numId w:val="32"/>
        </w:numPr>
        <w:spacing w:after="120"/>
        <w:ind w:left="714" w:hanging="357"/>
        <w:jc w:val="both"/>
        <w:rPr>
          <w:rFonts w:ascii="Times New Roman" w:eastAsia="Calibri" w:hAnsi="Times New Roman"/>
          <w:b w:val="0"/>
          <w:sz w:val="24"/>
          <w:szCs w:val="24"/>
        </w:rPr>
      </w:pPr>
      <w:r>
        <w:rPr>
          <w:rFonts w:ascii="Times New Roman" w:eastAsia="Calibri" w:hAnsi="Times New Roman"/>
          <w:b w:val="0"/>
          <w:sz w:val="24"/>
          <w:szCs w:val="24"/>
        </w:rPr>
        <w:t>Of concern to parents and prescribers is</w:t>
      </w:r>
      <w:r w:rsidR="00B5452B" w:rsidRPr="000F24FE">
        <w:rPr>
          <w:rFonts w:ascii="Times New Roman" w:eastAsia="Calibri" w:hAnsi="Times New Roman"/>
          <w:b w:val="0"/>
          <w:sz w:val="24"/>
          <w:szCs w:val="24"/>
        </w:rPr>
        <w:t xml:space="preserve"> the </w:t>
      </w:r>
      <w:r w:rsidR="00B5452B" w:rsidRPr="009C0AC0">
        <w:rPr>
          <w:rFonts w:ascii="Times New Roman" w:eastAsia="Calibri" w:hAnsi="Times New Roman"/>
          <w:b w:val="0"/>
          <w:sz w:val="24"/>
          <w:szCs w:val="24"/>
        </w:rPr>
        <w:t>question over the impact of ICS on growth or other side effects.</w:t>
      </w:r>
    </w:p>
    <w:p w:rsidR="00B5452B" w:rsidRDefault="00B5452B" w:rsidP="009C0AC0">
      <w:pPr>
        <w:pStyle w:val="ReportSubtitle"/>
        <w:numPr>
          <w:ilvl w:val="0"/>
          <w:numId w:val="32"/>
        </w:numPr>
        <w:spacing w:after="120"/>
        <w:ind w:left="714" w:hanging="357"/>
        <w:jc w:val="both"/>
        <w:rPr>
          <w:rFonts w:ascii="Times New Roman" w:hAnsi="Times New Roman"/>
          <w:b w:val="0"/>
          <w:sz w:val="24"/>
          <w:szCs w:val="24"/>
        </w:rPr>
      </w:pPr>
      <w:r>
        <w:rPr>
          <w:rFonts w:ascii="Times New Roman" w:hAnsi="Times New Roman"/>
          <w:b w:val="0"/>
          <w:sz w:val="24"/>
          <w:szCs w:val="24"/>
        </w:rPr>
        <w:t>FDC is perceived as a newer and more advantageous medicine, particularly as less corticosteroid is used in an FDC.</w:t>
      </w:r>
    </w:p>
    <w:p w:rsidR="00433423" w:rsidRDefault="00B5452B" w:rsidP="009C0AC0">
      <w:pPr>
        <w:pStyle w:val="ReportSubtitle"/>
        <w:numPr>
          <w:ilvl w:val="0"/>
          <w:numId w:val="32"/>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Industry promotes the </w:t>
      </w:r>
      <w:r w:rsidR="00E0696F">
        <w:rPr>
          <w:rFonts w:ascii="Times New Roman" w:hAnsi="Times New Roman"/>
          <w:b w:val="0"/>
          <w:sz w:val="24"/>
          <w:szCs w:val="24"/>
        </w:rPr>
        <w:t xml:space="preserve">appropriate </w:t>
      </w:r>
      <w:r>
        <w:rPr>
          <w:rFonts w:ascii="Times New Roman" w:hAnsi="Times New Roman"/>
          <w:b w:val="0"/>
          <w:sz w:val="24"/>
          <w:szCs w:val="24"/>
        </w:rPr>
        <w:t>use of</w:t>
      </w:r>
      <w:r w:rsidR="00E0696F">
        <w:rPr>
          <w:rFonts w:ascii="Times New Roman" w:hAnsi="Times New Roman"/>
          <w:b w:val="0"/>
          <w:sz w:val="24"/>
          <w:szCs w:val="24"/>
        </w:rPr>
        <w:t xml:space="preserve"> their</w:t>
      </w:r>
      <w:r>
        <w:rPr>
          <w:rFonts w:ascii="Times New Roman" w:hAnsi="Times New Roman"/>
          <w:b w:val="0"/>
          <w:sz w:val="24"/>
          <w:szCs w:val="24"/>
        </w:rPr>
        <w:t xml:space="preserve"> FDC</w:t>
      </w:r>
      <w:r w:rsidR="00E0696F">
        <w:rPr>
          <w:rFonts w:ascii="Times New Roman" w:hAnsi="Times New Roman"/>
          <w:b w:val="0"/>
          <w:sz w:val="24"/>
          <w:szCs w:val="24"/>
        </w:rPr>
        <w:t xml:space="preserve"> products in adults</w:t>
      </w:r>
      <w:r w:rsidR="000C5B31">
        <w:rPr>
          <w:rFonts w:ascii="Times New Roman" w:hAnsi="Times New Roman"/>
          <w:b w:val="0"/>
          <w:sz w:val="24"/>
          <w:szCs w:val="24"/>
        </w:rPr>
        <w:t xml:space="preserve">. </w:t>
      </w:r>
      <w:r w:rsidR="00E0696F">
        <w:rPr>
          <w:rFonts w:ascii="Times New Roman" w:hAnsi="Times New Roman"/>
          <w:b w:val="0"/>
          <w:sz w:val="24"/>
          <w:szCs w:val="24"/>
        </w:rPr>
        <w:t>It does not promote the ICS monocomponent products.</w:t>
      </w:r>
      <w:r w:rsidR="00E0696F" w:rsidDel="00E0696F">
        <w:rPr>
          <w:rFonts w:ascii="Times New Roman" w:hAnsi="Times New Roman"/>
          <w:b w:val="0"/>
          <w:sz w:val="24"/>
          <w:szCs w:val="24"/>
        </w:rPr>
        <w:t xml:space="preserve"> </w:t>
      </w:r>
    </w:p>
    <w:p w:rsidR="00B5452B" w:rsidRDefault="00B5452B" w:rsidP="009C0AC0">
      <w:pPr>
        <w:pStyle w:val="ReportSubtitle"/>
        <w:numPr>
          <w:ilvl w:val="0"/>
          <w:numId w:val="32"/>
        </w:numPr>
        <w:spacing w:after="120"/>
        <w:ind w:left="714" w:hanging="357"/>
        <w:jc w:val="both"/>
        <w:rPr>
          <w:rFonts w:ascii="Times New Roman" w:hAnsi="Times New Roman"/>
          <w:b w:val="0"/>
          <w:sz w:val="24"/>
          <w:szCs w:val="24"/>
        </w:rPr>
      </w:pPr>
      <w:r>
        <w:rPr>
          <w:rFonts w:ascii="Times New Roman" w:hAnsi="Times New Roman"/>
          <w:b w:val="0"/>
          <w:sz w:val="24"/>
          <w:szCs w:val="24"/>
        </w:rPr>
        <w:t>There is less information available in relation to paediatric asthma than there is for adult asthma</w:t>
      </w:r>
      <w:r w:rsidR="000C5B31">
        <w:rPr>
          <w:rFonts w:ascii="Times New Roman" w:hAnsi="Times New Roman"/>
          <w:b w:val="0"/>
          <w:sz w:val="24"/>
          <w:szCs w:val="24"/>
        </w:rPr>
        <w:t xml:space="preserve">. </w:t>
      </w:r>
      <w:r>
        <w:rPr>
          <w:rFonts w:ascii="Times New Roman" w:hAnsi="Times New Roman"/>
          <w:b w:val="0"/>
          <w:sz w:val="24"/>
          <w:szCs w:val="24"/>
        </w:rPr>
        <w:t>The Guidelines are always mentioned when discussing adult asthma.</w:t>
      </w:r>
    </w:p>
    <w:p w:rsidR="006C3E28" w:rsidRDefault="006C3E28" w:rsidP="009C0AC0">
      <w:pPr>
        <w:pStyle w:val="ReportSubtitle"/>
        <w:numPr>
          <w:ilvl w:val="0"/>
          <w:numId w:val="32"/>
        </w:numPr>
        <w:spacing w:after="120"/>
        <w:ind w:left="714" w:hanging="357"/>
        <w:jc w:val="both"/>
        <w:rPr>
          <w:rFonts w:ascii="Times New Roman" w:hAnsi="Times New Roman"/>
          <w:b w:val="0"/>
          <w:sz w:val="24"/>
          <w:szCs w:val="24"/>
        </w:rPr>
      </w:pPr>
      <w:r>
        <w:rPr>
          <w:rFonts w:ascii="Times New Roman" w:hAnsi="Times New Roman"/>
          <w:b w:val="0"/>
          <w:sz w:val="24"/>
          <w:szCs w:val="24"/>
        </w:rPr>
        <w:t>GP education needs to be increased, particularly their awareness of the Guidelines.</w:t>
      </w:r>
    </w:p>
    <w:p w:rsidR="00B5452B" w:rsidRDefault="00B5452B" w:rsidP="009C0AC0">
      <w:pPr>
        <w:pStyle w:val="ReportSubtitle"/>
        <w:numPr>
          <w:ilvl w:val="0"/>
          <w:numId w:val="32"/>
        </w:numPr>
        <w:spacing w:after="120"/>
        <w:ind w:left="714" w:hanging="357"/>
        <w:jc w:val="both"/>
        <w:rPr>
          <w:rFonts w:ascii="Times New Roman" w:hAnsi="Times New Roman"/>
          <w:b w:val="0"/>
          <w:sz w:val="24"/>
          <w:szCs w:val="24"/>
        </w:rPr>
      </w:pPr>
      <w:r>
        <w:rPr>
          <w:rFonts w:ascii="Times New Roman" w:hAnsi="Times New Roman"/>
          <w:b w:val="0"/>
          <w:sz w:val="24"/>
          <w:szCs w:val="24"/>
        </w:rPr>
        <w:t>Prescribing can also be influenced based on whether the patient is presenting during an acute attack or is in a more stable situation.</w:t>
      </w:r>
    </w:p>
    <w:p w:rsidR="00B5452B" w:rsidRDefault="00B5452B" w:rsidP="009C0AC0">
      <w:pPr>
        <w:pStyle w:val="ReportSubtitle"/>
        <w:numPr>
          <w:ilvl w:val="0"/>
          <w:numId w:val="32"/>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Insufficient data is available on </w:t>
      </w:r>
      <w:r w:rsidR="00F1677D">
        <w:rPr>
          <w:rFonts w:ascii="Times New Roman" w:hAnsi="Times New Roman"/>
          <w:b w:val="0"/>
          <w:sz w:val="24"/>
          <w:szCs w:val="24"/>
        </w:rPr>
        <w:t>reasons for the prescription</w:t>
      </w:r>
      <w:r w:rsidR="000C5B31">
        <w:rPr>
          <w:rFonts w:ascii="Times New Roman" w:hAnsi="Times New Roman"/>
          <w:b w:val="0"/>
          <w:sz w:val="24"/>
          <w:szCs w:val="24"/>
        </w:rPr>
        <w:t xml:space="preserve">. </w:t>
      </w:r>
      <w:r w:rsidR="00F1677D">
        <w:rPr>
          <w:rFonts w:ascii="Times New Roman" w:hAnsi="Times New Roman"/>
          <w:b w:val="0"/>
          <w:sz w:val="24"/>
          <w:szCs w:val="24"/>
        </w:rPr>
        <w:t>Are</w:t>
      </w:r>
      <w:r>
        <w:rPr>
          <w:rFonts w:ascii="Times New Roman" w:hAnsi="Times New Roman"/>
          <w:b w:val="0"/>
          <w:sz w:val="24"/>
          <w:szCs w:val="24"/>
        </w:rPr>
        <w:t xml:space="preserve"> these medicines are being prescribed for asthma or for another condi</w:t>
      </w:r>
      <w:r w:rsidR="00F1677D">
        <w:rPr>
          <w:rFonts w:ascii="Times New Roman" w:hAnsi="Times New Roman"/>
          <w:b w:val="0"/>
          <w:sz w:val="24"/>
          <w:szCs w:val="24"/>
        </w:rPr>
        <w:t>tion such as a post viral cough?</w:t>
      </w:r>
    </w:p>
    <w:p w:rsidR="00B5452B" w:rsidRDefault="00B5452B" w:rsidP="009C0AC0">
      <w:pPr>
        <w:pStyle w:val="ReportSubtitle"/>
        <w:numPr>
          <w:ilvl w:val="0"/>
          <w:numId w:val="32"/>
        </w:numPr>
        <w:spacing w:after="120"/>
        <w:ind w:left="714" w:hanging="357"/>
        <w:jc w:val="both"/>
        <w:rPr>
          <w:rFonts w:ascii="Times New Roman" w:hAnsi="Times New Roman"/>
          <w:b w:val="0"/>
          <w:sz w:val="24"/>
          <w:szCs w:val="24"/>
        </w:rPr>
      </w:pPr>
      <w:r>
        <w:rPr>
          <w:rFonts w:ascii="Times New Roman" w:hAnsi="Times New Roman"/>
          <w:b w:val="0"/>
          <w:sz w:val="24"/>
          <w:szCs w:val="24"/>
        </w:rPr>
        <w:t xml:space="preserve">Are FDCs being prescribed because GPs prefer a </w:t>
      </w:r>
      <w:r w:rsidR="000468C8">
        <w:rPr>
          <w:rFonts w:ascii="Times New Roman" w:hAnsi="Times New Roman"/>
          <w:b w:val="0"/>
          <w:sz w:val="24"/>
          <w:szCs w:val="24"/>
        </w:rPr>
        <w:t>long-a</w:t>
      </w:r>
      <w:r w:rsidRPr="002E61E1">
        <w:rPr>
          <w:rFonts w:ascii="Times New Roman" w:hAnsi="Times New Roman"/>
          <w:b w:val="0"/>
          <w:sz w:val="24"/>
          <w:szCs w:val="24"/>
        </w:rPr>
        <w:t xml:space="preserve">cting </w:t>
      </w:r>
      <w:r w:rsidR="000468C8">
        <w:rPr>
          <w:rFonts w:ascii="Times New Roman" w:hAnsi="Times New Roman"/>
          <w:b w:val="0"/>
          <w:sz w:val="24"/>
          <w:szCs w:val="24"/>
        </w:rPr>
        <w:t>b</w:t>
      </w:r>
      <w:r w:rsidRPr="002E61E1">
        <w:rPr>
          <w:rFonts w:ascii="Times New Roman" w:hAnsi="Times New Roman"/>
          <w:b w:val="0"/>
          <w:sz w:val="24"/>
          <w:szCs w:val="24"/>
        </w:rPr>
        <w:t>eta</w:t>
      </w:r>
      <w:r w:rsidRPr="002E61E1">
        <w:rPr>
          <w:rFonts w:ascii="Times New Roman" w:hAnsi="Times New Roman"/>
          <w:b w:val="0"/>
          <w:sz w:val="24"/>
          <w:szCs w:val="24"/>
          <w:vertAlign w:val="subscript"/>
        </w:rPr>
        <w:t>2</w:t>
      </w:r>
      <w:r w:rsidRPr="002E61E1">
        <w:rPr>
          <w:rFonts w:ascii="Times New Roman" w:hAnsi="Times New Roman"/>
          <w:b w:val="0"/>
          <w:sz w:val="24"/>
          <w:szCs w:val="24"/>
        </w:rPr>
        <w:t>-</w:t>
      </w:r>
      <w:r w:rsidR="000468C8">
        <w:rPr>
          <w:rFonts w:ascii="Times New Roman" w:hAnsi="Times New Roman"/>
          <w:b w:val="0"/>
          <w:sz w:val="24"/>
          <w:szCs w:val="24"/>
        </w:rPr>
        <w:t>a</w:t>
      </w:r>
      <w:r w:rsidRPr="002E61E1">
        <w:rPr>
          <w:rFonts w:ascii="Times New Roman" w:hAnsi="Times New Roman"/>
          <w:b w:val="0"/>
          <w:sz w:val="24"/>
          <w:szCs w:val="24"/>
        </w:rPr>
        <w:t>gonist</w:t>
      </w:r>
      <w:r>
        <w:rPr>
          <w:rFonts w:ascii="Times New Roman" w:hAnsi="Times New Roman"/>
          <w:i/>
          <w:sz w:val="24"/>
          <w:szCs w:val="24"/>
        </w:rPr>
        <w:t xml:space="preserve"> </w:t>
      </w:r>
      <w:r>
        <w:rPr>
          <w:rFonts w:ascii="Times New Roman" w:hAnsi="Times New Roman"/>
          <w:b w:val="0"/>
          <w:sz w:val="24"/>
          <w:szCs w:val="24"/>
        </w:rPr>
        <w:t>which is only used in an FDC, think</w:t>
      </w:r>
      <w:r w:rsidR="000468C8">
        <w:rPr>
          <w:rFonts w:ascii="Times New Roman" w:hAnsi="Times New Roman"/>
          <w:b w:val="0"/>
          <w:sz w:val="24"/>
          <w:szCs w:val="24"/>
        </w:rPr>
        <w:t>ing it will lower the use of a s</w:t>
      </w:r>
      <w:r>
        <w:rPr>
          <w:rFonts w:ascii="Times New Roman" w:hAnsi="Times New Roman"/>
          <w:b w:val="0"/>
          <w:sz w:val="24"/>
          <w:szCs w:val="24"/>
        </w:rPr>
        <w:t>hort</w:t>
      </w:r>
      <w:r w:rsidR="000468C8">
        <w:rPr>
          <w:rFonts w:ascii="Times New Roman" w:hAnsi="Times New Roman"/>
          <w:b w:val="0"/>
          <w:sz w:val="24"/>
          <w:szCs w:val="24"/>
        </w:rPr>
        <w:t>-acting b</w:t>
      </w:r>
      <w:r w:rsidRPr="002E61E1">
        <w:rPr>
          <w:rFonts w:ascii="Times New Roman" w:hAnsi="Times New Roman"/>
          <w:b w:val="0"/>
          <w:sz w:val="24"/>
          <w:szCs w:val="24"/>
        </w:rPr>
        <w:t>eta</w:t>
      </w:r>
      <w:r w:rsidRPr="002E61E1">
        <w:rPr>
          <w:rFonts w:ascii="Times New Roman" w:hAnsi="Times New Roman"/>
          <w:b w:val="0"/>
          <w:sz w:val="24"/>
          <w:szCs w:val="24"/>
          <w:vertAlign w:val="subscript"/>
        </w:rPr>
        <w:t>2</w:t>
      </w:r>
      <w:r w:rsidRPr="002E61E1">
        <w:rPr>
          <w:rFonts w:ascii="Times New Roman" w:hAnsi="Times New Roman"/>
          <w:b w:val="0"/>
          <w:sz w:val="24"/>
          <w:szCs w:val="24"/>
        </w:rPr>
        <w:t>-</w:t>
      </w:r>
      <w:r w:rsidR="000468C8">
        <w:rPr>
          <w:rFonts w:ascii="Times New Roman" w:hAnsi="Times New Roman"/>
          <w:b w:val="0"/>
          <w:sz w:val="24"/>
          <w:szCs w:val="24"/>
        </w:rPr>
        <w:t>a</w:t>
      </w:r>
      <w:r w:rsidRPr="002E61E1">
        <w:rPr>
          <w:rFonts w:ascii="Times New Roman" w:hAnsi="Times New Roman"/>
          <w:b w:val="0"/>
          <w:sz w:val="24"/>
          <w:szCs w:val="24"/>
        </w:rPr>
        <w:t>gonist</w:t>
      </w:r>
      <w:r w:rsidR="00370739">
        <w:rPr>
          <w:rFonts w:ascii="Times New Roman" w:hAnsi="Times New Roman"/>
          <w:b w:val="0"/>
          <w:sz w:val="24"/>
          <w:szCs w:val="24"/>
        </w:rPr>
        <w:t xml:space="preserve"> (SABA)?</w:t>
      </w:r>
    </w:p>
    <w:p w:rsidR="00F1677D" w:rsidRDefault="00F1677D" w:rsidP="00F1677D">
      <w:pPr>
        <w:pStyle w:val="ReportSubtitle"/>
        <w:spacing w:after="120"/>
        <w:ind w:left="714"/>
        <w:jc w:val="both"/>
        <w:rPr>
          <w:rFonts w:ascii="Times New Roman" w:hAnsi="Times New Roman"/>
          <w:b w:val="0"/>
          <w:sz w:val="24"/>
          <w:szCs w:val="24"/>
        </w:rPr>
      </w:pPr>
    </w:p>
    <w:p w:rsidR="00B5452B" w:rsidRDefault="00B5452B" w:rsidP="009C0AC0">
      <w:pPr>
        <w:spacing w:after="40"/>
        <w:ind w:left="720" w:hanging="720"/>
        <w:jc w:val="both"/>
        <w:rPr>
          <w:rFonts w:ascii="Times New Roman" w:hAnsi="Times New Roman"/>
          <w:i/>
          <w:sz w:val="24"/>
          <w:szCs w:val="24"/>
        </w:rPr>
      </w:pPr>
      <w:r w:rsidRPr="008146F7">
        <w:rPr>
          <w:rFonts w:ascii="Times New Roman" w:hAnsi="Times New Roman"/>
          <w:bCs/>
          <w:i/>
          <w:sz w:val="24"/>
          <w:szCs w:val="24"/>
        </w:rPr>
        <w:t>Q3:</w:t>
      </w:r>
      <w:r w:rsidRPr="008146F7">
        <w:rPr>
          <w:rFonts w:ascii="Times New Roman" w:hAnsi="Times New Roman"/>
          <w:i/>
          <w:sz w:val="24"/>
          <w:szCs w:val="24"/>
        </w:rPr>
        <w:t xml:space="preserve"> </w:t>
      </w:r>
      <w:r w:rsidRPr="008146F7">
        <w:rPr>
          <w:rFonts w:ascii="Times New Roman" w:hAnsi="Times New Roman"/>
          <w:i/>
          <w:sz w:val="24"/>
          <w:szCs w:val="24"/>
        </w:rPr>
        <w:tab/>
        <w:t>There have been concerns about the impact of corticosteroids on growth in children</w:t>
      </w:r>
      <w:r w:rsidR="000C5B31">
        <w:rPr>
          <w:rFonts w:ascii="Times New Roman" w:hAnsi="Times New Roman"/>
          <w:i/>
          <w:sz w:val="24"/>
          <w:szCs w:val="24"/>
        </w:rPr>
        <w:t xml:space="preserve">. </w:t>
      </w:r>
      <w:r w:rsidRPr="008146F7">
        <w:rPr>
          <w:rFonts w:ascii="Times New Roman" w:hAnsi="Times New Roman"/>
          <w:i/>
          <w:sz w:val="24"/>
          <w:szCs w:val="24"/>
        </w:rPr>
        <w:t xml:space="preserve">How does this influence prescriber and consumer perceptions about using asthma medicines in children?  </w:t>
      </w:r>
    </w:p>
    <w:p w:rsidR="009813B1" w:rsidRPr="000C2801" w:rsidRDefault="009813B1" w:rsidP="009C0AC0">
      <w:pPr>
        <w:jc w:val="both"/>
        <w:rPr>
          <w:rFonts w:ascii="Times New Roman" w:hAnsi="Times New Roman"/>
          <w:sz w:val="24"/>
          <w:szCs w:val="24"/>
        </w:rPr>
      </w:pPr>
    </w:p>
    <w:p w:rsidR="006C3E28" w:rsidRDefault="006C3E28" w:rsidP="009C0AC0">
      <w:pPr>
        <w:numPr>
          <w:ilvl w:val="0"/>
          <w:numId w:val="34"/>
        </w:numPr>
        <w:spacing w:after="120"/>
        <w:jc w:val="both"/>
        <w:rPr>
          <w:rFonts w:ascii="Times New Roman" w:hAnsi="Times New Roman"/>
          <w:sz w:val="24"/>
          <w:szCs w:val="24"/>
        </w:rPr>
      </w:pPr>
      <w:r>
        <w:rPr>
          <w:rFonts w:ascii="Times New Roman" w:hAnsi="Times New Roman"/>
          <w:sz w:val="24"/>
          <w:szCs w:val="24"/>
        </w:rPr>
        <w:t>Some families have considerable concerns on the impact of ICS on children, not only in relation to growth issues but also other side effects such as depression.</w:t>
      </w:r>
    </w:p>
    <w:p w:rsidR="006C3E28" w:rsidRDefault="006C3E28" w:rsidP="009C0AC0">
      <w:pPr>
        <w:numPr>
          <w:ilvl w:val="0"/>
          <w:numId w:val="34"/>
        </w:numPr>
        <w:spacing w:after="120"/>
        <w:jc w:val="both"/>
        <w:rPr>
          <w:rFonts w:ascii="Times New Roman" w:hAnsi="Times New Roman"/>
          <w:sz w:val="24"/>
          <w:szCs w:val="24"/>
        </w:rPr>
      </w:pPr>
      <w:r>
        <w:rPr>
          <w:rFonts w:ascii="Times New Roman" w:hAnsi="Times New Roman"/>
          <w:sz w:val="24"/>
          <w:szCs w:val="24"/>
        </w:rPr>
        <w:t xml:space="preserve">It appeared that children were happier on </w:t>
      </w:r>
      <w:r w:rsidR="00CE6921">
        <w:rPr>
          <w:rFonts w:ascii="Times New Roman" w:hAnsi="Times New Roman"/>
          <w:sz w:val="24"/>
          <w:szCs w:val="24"/>
        </w:rPr>
        <w:t xml:space="preserve">FDC </w:t>
      </w:r>
      <w:r>
        <w:rPr>
          <w:rFonts w:ascii="Times New Roman" w:hAnsi="Times New Roman"/>
          <w:sz w:val="24"/>
          <w:szCs w:val="24"/>
        </w:rPr>
        <w:t>however parents do not know the long term effects of its usage</w:t>
      </w:r>
      <w:r w:rsidR="000C5B31">
        <w:rPr>
          <w:rFonts w:ascii="Times New Roman" w:hAnsi="Times New Roman"/>
          <w:sz w:val="24"/>
          <w:szCs w:val="24"/>
        </w:rPr>
        <w:t xml:space="preserve">. </w:t>
      </w:r>
      <w:r>
        <w:rPr>
          <w:rFonts w:ascii="Times New Roman" w:hAnsi="Times New Roman"/>
          <w:sz w:val="24"/>
          <w:szCs w:val="24"/>
        </w:rPr>
        <w:t>Parents do not follow up on this and expect that this information should come through their health care professional.</w:t>
      </w:r>
    </w:p>
    <w:p w:rsidR="006C3E28" w:rsidRDefault="006C3E28" w:rsidP="009C0AC0">
      <w:pPr>
        <w:numPr>
          <w:ilvl w:val="0"/>
          <w:numId w:val="34"/>
        </w:numPr>
        <w:spacing w:after="120"/>
        <w:jc w:val="both"/>
        <w:rPr>
          <w:rFonts w:ascii="Times New Roman" w:hAnsi="Times New Roman"/>
          <w:sz w:val="24"/>
          <w:szCs w:val="24"/>
        </w:rPr>
      </w:pPr>
      <w:r>
        <w:rPr>
          <w:rFonts w:ascii="Times New Roman" w:hAnsi="Times New Roman"/>
          <w:sz w:val="24"/>
          <w:szCs w:val="24"/>
        </w:rPr>
        <w:t xml:space="preserve">The focus of </w:t>
      </w:r>
      <w:r w:rsidR="00F1677D">
        <w:rPr>
          <w:rFonts w:ascii="Times New Roman" w:hAnsi="Times New Roman"/>
          <w:sz w:val="24"/>
          <w:szCs w:val="24"/>
        </w:rPr>
        <w:t xml:space="preserve">asthma </w:t>
      </w:r>
      <w:r>
        <w:rPr>
          <w:rFonts w:ascii="Times New Roman" w:hAnsi="Times New Roman"/>
          <w:sz w:val="24"/>
          <w:szCs w:val="24"/>
        </w:rPr>
        <w:t>education</w:t>
      </w:r>
      <w:r w:rsidR="00F1677D">
        <w:rPr>
          <w:rFonts w:ascii="Times New Roman" w:hAnsi="Times New Roman"/>
          <w:sz w:val="24"/>
          <w:szCs w:val="24"/>
        </w:rPr>
        <w:t xml:space="preserve"> interventions</w:t>
      </w:r>
      <w:r>
        <w:rPr>
          <w:rFonts w:ascii="Times New Roman" w:hAnsi="Times New Roman"/>
          <w:sz w:val="24"/>
          <w:szCs w:val="24"/>
        </w:rPr>
        <w:t xml:space="preserve"> should be on the prescriber and not the dispenser.</w:t>
      </w:r>
    </w:p>
    <w:p w:rsidR="006C3E28" w:rsidRDefault="006C3E28" w:rsidP="009C0AC0">
      <w:pPr>
        <w:numPr>
          <w:ilvl w:val="0"/>
          <w:numId w:val="34"/>
        </w:numPr>
        <w:spacing w:after="120"/>
        <w:jc w:val="both"/>
        <w:rPr>
          <w:rFonts w:ascii="Times New Roman" w:hAnsi="Times New Roman"/>
          <w:sz w:val="24"/>
          <w:szCs w:val="24"/>
        </w:rPr>
      </w:pPr>
      <w:r>
        <w:rPr>
          <w:rFonts w:ascii="Times New Roman" w:hAnsi="Times New Roman"/>
          <w:sz w:val="24"/>
          <w:szCs w:val="24"/>
        </w:rPr>
        <w:t>There are risks and benefits associated with corticosteroid usage</w:t>
      </w:r>
      <w:r w:rsidR="000C5B31">
        <w:rPr>
          <w:rFonts w:ascii="Times New Roman" w:hAnsi="Times New Roman"/>
          <w:sz w:val="24"/>
          <w:szCs w:val="24"/>
        </w:rPr>
        <w:t xml:space="preserve">. </w:t>
      </w:r>
      <w:r>
        <w:rPr>
          <w:rFonts w:ascii="Times New Roman" w:hAnsi="Times New Roman"/>
          <w:sz w:val="24"/>
          <w:szCs w:val="24"/>
        </w:rPr>
        <w:t>The prescribing behaviour is informed by Guidelines however with social</w:t>
      </w:r>
      <w:r w:rsidR="009546E3">
        <w:rPr>
          <w:rFonts w:ascii="Times New Roman" w:hAnsi="Times New Roman"/>
          <w:sz w:val="24"/>
          <w:szCs w:val="24"/>
        </w:rPr>
        <w:t xml:space="preserve"> (such as family circumstances)</w:t>
      </w:r>
      <w:r>
        <w:rPr>
          <w:rFonts w:ascii="Times New Roman" w:hAnsi="Times New Roman"/>
          <w:sz w:val="24"/>
          <w:szCs w:val="24"/>
        </w:rPr>
        <w:t xml:space="preserve"> as well as clinical factors coming into the equation, on occasion prescribers choose to disregard these Guidelines.</w:t>
      </w:r>
    </w:p>
    <w:p w:rsidR="006C3E28" w:rsidRDefault="006C3E28" w:rsidP="009C0AC0">
      <w:pPr>
        <w:numPr>
          <w:ilvl w:val="0"/>
          <w:numId w:val="34"/>
        </w:numPr>
        <w:spacing w:after="120"/>
        <w:jc w:val="both"/>
        <w:rPr>
          <w:rFonts w:ascii="Times New Roman" w:hAnsi="Times New Roman"/>
          <w:sz w:val="24"/>
          <w:szCs w:val="24"/>
        </w:rPr>
      </w:pPr>
      <w:r>
        <w:rPr>
          <w:rFonts w:ascii="Times New Roman" w:hAnsi="Times New Roman"/>
          <w:sz w:val="24"/>
          <w:szCs w:val="24"/>
        </w:rPr>
        <w:lastRenderedPageBreak/>
        <w:t>Parents also want their GP to resolve their child’s problem immediately rather than taking into consideration any longer term issues.</w:t>
      </w:r>
      <w:r w:rsidR="00511BDD">
        <w:rPr>
          <w:rFonts w:ascii="Times New Roman" w:hAnsi="Times New Roman"/>
          <w:sz w:val="24"/>
          <w:szCs w:val="24"/>
        </w:rPr>
        <w:t xml:space="preserve"> A longer term </w:t>
      </w:r>
      <w:r w:rsidR="00730B72">
        <w:rPr>
          <w:rFonts w:ascii="Times New Roman" w:hAnsi="Times New Roman"/>
          <w:sz w:val="24"/>
          <w:szCs w:val="24"/>
        </w:rPr>
        <w:t>approach can mean multiple visi</w:t>
      </w:r>
      <w:r w:rsidR="00511BDD">
        <w:rPr>
          <w:rFonts w:ascii="Times New Roman" w:hAnsi="Times New Roman"/>
          <w:sz w:val="24"/>
          <w:szCs w:val="24"/>
        </w:rPr>
        <w:t>ts and medication changes.</w:t>
      </w:r>
    </w:p>
    <w:p w:rsidR="00896522" w:rsidRDefault="00896522" w:rsidP="00896522">
      <w:pPr>
        <w:spacing w:after="120"/>
        <w:ind w:left="720"/>
        <w:jc w:val="both"/>
        <w:rPr>
          <w:rFonts w:ascii="Times New Roman" w:hAnsi="Times New Roman"/>
          <w:sz w:val="24"/>
          <w:szCs w:val="24"/>
        </w:rPr>
      </w:pPr>
    </w:p>
    <w:p w:rsidR="006C3E28" w:rsidRDefault="006C3E28" w:rsidP="009C0AC0">
      <w:pPr>
        <w:spacing w:after="120"/>
        <w:ind w:left="720" w:hanging="720"/>
        <w:jc w:val="both"/>
        <w:rPr>
          <w:rFonts w:ascii="Times New Roman" w:hAnsi="Times New Roman"/>
          <w:i/>
          <w:sz w:val="24"/>
          <w:szCs w:val="24"/>
        </w:rPr>
      </w:pPr>
      <w:r w:rsidRPr="008146F7">
        <w:rPr>
          <w:rFonts w:ascii="Times New Roman" w:hAnsi="Times New Roman"/>
          <w:bCs/>
          <w:i/>
          <w:sz w:val="24"/>
          <w:szCs w:val="24"/>
        </w:rPr>
        <w:t xml:space="preserve">Q4: </w:t>
      </w:r>
      <w:r w:rsidRPr="008146F7">
        <w:rPr>
          <w:rFonts w:ascii="Times New Roman" w:hAnsi="Times New Roman"/>
          <w:bCs/>
          <w:i/>
          <w:sz w:val="24"/>
          <w:szCs w:val="24"/>
        </w:rPr>
        <w:tab/>
        <w:t>What aspects of the current PBS restrictions can be improved to promote safe use of asthma medicines in children?  For example</w:t>
      </w:r>
      <w:r w:rsidRPr="008146F7">
        <w:rPr>
          <w:rFonts w:ascii="Times New Roman" w:hAnsi="Times New Roman"/>
          <w:i/>
          <w:sz w:val="24"/>
          <w:szCs w:val="24"/>
        </w:rPr>
        <w:t xml:space="preserve"> montelukast is the only asthma preventer medicine with age requirements in the PBS restriction, and it had minimal dispensing outside these age requirements</w:t>
      </w:r>
      <w:r w:rsidR="000C5B31">
        <w:rPr>
          <w:rFonts w:ascii="Times New Roman" w:hAnsi="Times New Roman"/>
          <w:i/>
          <w:sz w:val="24"/>
          <w:szCs w:val="24"/>
        </w:rPr>
        <w:t xml:space="preserve">. </w:t>
      </w:r>
      <w:r>
        <w:rPr>
          <w:rFonts w:ascii="Times New Roman" w:hAnsi="Times New Roman"/>
          <w:i/>
          <w:sz w:val="24"/>
          <w:szCs w:val="24"/>
        </w:rPr>
        <w:br/>
      </w:r>
    </w:p>
    <w:p w:rsidR="006C3E28" w:rsidRDefault="00F1677D" w:rsidP="009C0AC0">
      <w:pPr>
        <w:numPr>
          <w:ilvl w:val="0"/>
          <w:numId w:val="35"/>
        </w:numPr>
        <w:spacing w:after="120"/>
        <w:jc w:val="both"/>
        <w:rPr>
          <w:rFonts w:ascii="Times New Roman" w:hAnsi="Times New Roman"/>
          <w:sz w:val="24"/>
          <w:szCs w:val="24"/>
        </w:rPr>
      </w:pPr>
      <w:r>
        <w:rPr>
          <w:rFonts w:ascii="Times New Roman" w:hAnsi="Times New Roman"/>
          <w:sz w:val="24"/>
          <w:szCs w:val="24"/>
        </w:rPr>
        <w:t>A</w:t>
      </w:r>
      <w:r w:rsidR="006C3E28">
        <w:rPr>
          <w:rFonts w:ascii="Times New Roman" w:hAnsi="Times New Roman"/>
          <w:sz w:val="24"/>
          <w:szCs w:val="24"/>
        </w:rPr>
        <w:t xml:space="preserve"> </w:t>
      </w:r>
      <w:r>
        <w:rPr>
          <w:rFonts w:ascii="Times New Roman" w:hAnsi="Times New Roman"/>
          <w:sz w:val="24"/>
          <w:szCs w:val="24"/>
        </w:rPr>
        <w:t>phone</w:t>
      </w:r>
      <w:r w:rsidR="006C3E28">
        <w:rPr>
          <w:rFonts w:ascii="Times New Roman" w:hAnsi="Times New Roman"/>
          <w:sz w:val="24"/>
          <w:szCs w:val="24"/>
        </w:rPr>
        <w:t xml:space="preserve"> authority for FDC might be </w:t>
      </w:r>
      <w:r w:rsidR="00C12D76">
        <w:rPr>
          <w:rFonts w:ascii="Times New Roman" w:hAnsi="Times New Roman"/>
          <w:sz w:val="24"/>
          <w:szCs w:val="24"/>
        </w:rPr>
        <w:t>a</w:t>
      </w:r>
      <w:r w:rsidR="006C3E28">
        <w:rPr>
          <w:rFonts w:ascii="Times New Roman" w:hAnsi="Times New Roman"/>
          <w:sz w:val="24"/>
          <w:szCs w:val="24"/>
        </w:rPr>
        <w:t xml:space="preserve"> way forward.</w:t>
      </w:r>
    </w:p>
    <w:p w:rsidR="006C3E28" w:rsidRDefault="00F1677D" w:rsidP="009C0AC0">
      <w:pPr>
        <w:numPr>
          <w:ilvl w:val="0"/>
          <w:numId w:val="35"/>
        </w:numPr>
        <w:spacing w:after="120"/>
        <w:jc w:val="both"/>
        <w:rPr>
          <w:rFonts w:ascii="Times New Roman" w:hAnsi="Times New Roman"/>
          <w:sz w:val="24"/>
          <w:szCs w:val="24"/>
        </w:rPr>
      </w:pPr>
      <w:r>
        <w:rPr>
          <w:rFonts w:ascii="Times New Roman" w:hAnsi="Times New Roman"/>
          <w:sz w:val="24"/>
          <w:szCs w:val="24"/>
        </w:rPr>
        <w:t>Influencing</w:t>
      </w:r>
      <w:r w:rsidR="006C3E28">
        <w:rPr>
          <w:rFonts w:ascii="Times New Roman" w:hAnsi="Times New Roman"/>
          <w:sz w:val="24"/>
          <w:szCs w:val="24"/>
        </w:rPr>
        <w:t xml:space="preserve"> prescriber behaviour is difficult to achieve</w:t>
      </w:r>
      <w:r w:rsidR="000C5B31">
        <w:rPr>
          <w:rFonts w:ascii="Times New Roman" w:hAnsi="Times New Roman"/>
          <w:sz w:val="24"/>
          <w:szCs w:val="24"/>
        </w:rPr>
        <w:t xml:space="preserve">. </w:t>
      </w:r>
      <w:r w:rsidR="006C3E28">
        <w:rPr>
          <w:rFonts w:ascii="Times New Roman" w:hAnsi="Times New Roman"/>
          <w:sz w:val="24"/>
          <w:szCs w:val="24"/>
        </w:rPr>
        <w:t>M</w:t>
      </w:r>
      <w:r w:rsidR="006C3E28" w:rsidRPr="00664BA6">
        <w:rPr>
          <w:rFonts w:ascii="Times New Roman" w:hAnsi="Times New Roman"/>
          <w:sz w:val="24"/>
          <w:szCs w:val="24"/>
        </w:rPr>
        <w:t>ontelukast</w:t>
      </w:r>
      <w:r w:rsidR="006C3E28">
        <w:rPr>
          <w:rFonts w:ascii="Times New Roman" w:hAnsi="Times New Roman"/>
          <w:sz w:val="24"/>
          <w:szCs w:val="24"/>
        </w:rPr>
        <w:t xml:space="preserve"> has an Authority and this restriction enables more appropriate usage</w:t>
      </w:r>
      <w:r w:rsidR="000C5B31">
        <w:rPr>
          <w:rFonts w:ascii="Times New Roman" w:hAnsi="Times New Roman"/>
          <w:sz w:val="24"/>
          <w:szCs w:val="24"/>
        </w:rPr>
        <w:t xml:space="preserve">. </w:t>
      </w:r>
      <w:r w:rsidR="006C3E28">
        <w:rPr>
          <w:rFonts w:ascii="Times New Roman" w:hAnsi="Times New Roman"/>
          <w:sz w:val="24"/>
          <w:szCs w:val="24"/>
        </w:rPr>
        <w:t>However the costs to government associated with the listing of a medicine as an Authority was appreciated, including the resources required to respond to enquiries</w:t>
      </w:r>
      <w:r w:rsidR="000C5B31">
        <w:rPr>
          <w:rFonts w:ascii="Times New Roman" w:hAnsi="Times New Roman"/>
          <w:sz w:val="24"/>
          <w:szCs w:val="24"/>
        </w:rPr>
        <w:t xml:space="preserve">. </w:t>
      </w:r>
      <w:r w:rsidR="006C3E28">
        <w:rPr>
          <w:rFonts w:ascii="Times New Roman" w:hAnsi="Times New Roman"/>
          <w:sz w:val="24"/>
          <w:szCs w:val="24"/>
        </w:rPr>
        <w:t>This may have a significant impact in rural and remote areas where access is an issue</w:t>
      </w:r>
      <w:r w:rsidR="000C5B31">
        <w:rPr>
          <w:rFonts w:ascii="Times New Roman" w:hAnsi="Times New Roman"/>
          <w:sz w:val="24"/>
          <w:szCs w:val="24"/>
        </w:rPr>
        <w:t xml:space="preserve">. </w:t>
      </w:r>
      <w:r w:rsidR="006C3E28">
        <w:rPr>
          <w:rFonts w:ascii="Times New Roman" w:hAnsi="Times New Roman"/>
          <w:sz w:val="24"/>
          <w:szCs w:val="24"/>
        </w:rPr>
        <w:t>There is also the potential for under-treatment because of the disincentive associated with the Authority</w:t>
      </w:r>
      <w:r w:rsidR="000C5B31">
        <w:rPr>
          <w:rFonts w:ascii="Times New Roman" w:hAnsi="Times New Roman"/>
          <w:sz w:val="24"/>
          <w:szCs w:val="24"/>
        </w:rPr>
        <w:t xml:space="preserve">. </w:t>
      </w:r>
      <w:r w:rsidR="006C3E28">
        <w:rPr>
          <w:rFonts w:ascii="Times New Roman" w:hAnsi="Times New Roman"/>
          <w:sz w:val="24"/>
          <w:szCs w:val="24"/>
        </w:rPr>
        <w:t>An Authority may be the only way to ensure that a medicine is used appropriately</w:t>
      </w:r>
      <w:r w:rsidR="000C5B31">
        <w:rPr>
          <w:rFonts w:ascii="Times New Roman" w:hAnsi="Times New Roman"/>
          <w:sz w:val="24"/>
          <w:szCs w:val="24"/>
        </w:rPr>
        <w:t xml:space="preserve">. </w:t>
      </w:r>
      <w:r w:rsidR="006C3E28">
        <w:rPr>
          <w:rFonts w:ascii="Times New Roman" w:hAnsi="Times New Roman"/>
          <w:sz w:val="24"/>
          <w:szCs w:val="24"/>
        </w:rPr>
        <w:t>Prescribers would be actively required to use the appropriate treatments as specified in the Guidelines.</w:t>
      </w:r>
    </w:p>
    <w:p w:rsidR="006C3E28" w:rsidRDefault="006C3E28" w:rsidP="009C0AC0">
      <w:pPr>
        <w:numPr>
          <w:ilvl w:val="0"/>
          <w:numId w:val="35"/>
        </w:numPr>
        <w:spacing w:after="120"/>
        <w:jc w:val="both"/>
        <w:rPr>
          <w:rFonts w:ascii="Times New Roman" w:hAnsi="Times New Roman"/>
          <w:sz w:val="24"/>
          <w:szCs w:val="24"/>
        </w:rPr>
      </w:pPr>
      <w:r>
        <w:rPr>
          <w:rFonts w:ascii="Times New Roman" w:hAnsi="Times New Roman"/>
          <w:sz w:val="24"/>
          <w:szCs w:val="24"/>
        </w:rPr>
        <w:t xml:space="preserve">An appropriate specialist needs to offer this advice on what asthma medicines </w:t>
      </w:r>
      <w:proofErr w:type="gramStart"/>
      <w:r>
        <w:rPr>
          <w:rFonts w:ascii="Times New Roman" w:hAnsi="Times New Roman"/>
          <w:sz w:val="24"/>
          <w:szCs w:val="24"/>
        </w:rPr>
        <w:t>are</w:t>
      </w:r>
      <w:r w:rsidR="009C625A">
        <w:rPr>
          <w:rFonts w:ascii="Times New Roman" w:hAnsi="Times New Roman"/>
          <w:sz w:val="24"/>
          <w:szCs w:val="24"/>
        </w:rPr>
        <w:t xml:space="preserve"> </w:t>
      </w:r>
      <w:r>
        <w:rPr>
          <w:rFonts w:ascii="Times New Roman" w:hAnsi="Times New Roman"/>
          <w:sz w:val="24"/>
          <w:szCs w:val="24"/>
        </w:rPr>
        <w:t>age</w:t>
      </w:r>
      <w:proofErr w:type="gramEnd"/>
      <w:r>
        <w:rPr>
          <w:rFonts w:ascii="Times New Roman" w:hAnsi="Times New Roman"/>
          <w:sz w:val="24"/>
          <w:szCs w:val="24"/>
        </w:rPr>
        <w:t xml:space="preserve"> appropriate for children</w:t>
      </w:r>
      <w:r w:rsidR="000C5B31">
        <w:rPr>
          <w:rFonts w:ascii="Times New Roman" w:hAnsi="Times New Roman"/>
          <w:sz w:val="24"/>
          <w:szCs w:val="24"/>
        </w:rPr>
        <w:t xml:space="preserve">. </w:t>
      </w:r>
      <w:r>
        <w:rPr>
          <w:rFonts w:ascii="Times New Roman" w:hAnsi="Times New Roman"/>
          <w:sz w:val="24"/>
          <w:szCs w:val="24"/>
        </w:rPr>
        <w:t>There needs to be explicit age criteria in these restricted medicines</w:t>
      </w:r>
      <w:r w:rsidR="000C5B31">
        <w:rPr>
          <w:rFonts w:ascii="Times New Roman" w:hAnsi="Times New Roman"/>
          <w:sz w:val="24"/>
          <w:szCs w:val="24"/>
        </w:rPr>
        <w:t xml:space="preserve">. </w:t>
      </w:r>
      <w:r>
        <w:rPr>
          <w:rFonts w:ascii="Times New Roman" w:hAnsi="Times New Roman"/>
          <w:sz w:val="24"/>
          <w:szCs w:val="24"/>
        </w:rPr>
        <w:t>There are very few asthma medicines that should be used in children under the age of five. A FDC should be within these restrictions and prescribed according to the type of asthma that a person or child presents with.</w:t>
      </w:r>
    </w:p>
    <w:p w:rsidR="000C5B31" w:rsidRPr="000C5B31" w:rsidRDefault="006C3E28" w:rsidP="000C5B31">
      <w:pPr>
        <w:numPr>
          <w:ilvl w:val="0"/>
          <w:numId w:val="35"/>
        </w:numPr>
        <w:spacing w:after="40"/>
        <w:jc w:val="both"/>
        <w:rPr>
          <w:rFonts w:ascii="Times New Roman" w:hAnsi="Times New Roman"/>
          <w:bCs/>
          <w:i/>
          <w:sz w:val="24"/>
          <w:szCs w:val="24"/>
        </w:rPr>
      </w:pPr>
      <w:r w:rsidRPr="00292514">
        <w:rPr>
          <w:rFonts w:ascii="Times New Roman" w:hAnsi="Times New Roman"/>
          <w:sz w:val="24"/>
          <w:szCs w:val="24"/>
        </w:rPr>
        <w:t>It must be acknowledged that GPs and specialists are now dealing with a society of informed consumers and they should be providing high quality paediatric specific information</w:t>
      </w:r>
      <w:r w:rsidR="00292514" w:rsidRPr="007D159C">
        <w:rPr>
          <w:rFonts w:ascii="Times New Roman" w:hAnsi="Times New Roman"/>
          <w:sz w:val="24"/>
          <w:szCs w:val="24"/>
        </w:rPr>
        <w:t xml:space="preserve"> in</w:t>
      </w:r>
      <w:r w:rsidR="00292514" w:rsidRPr="00317B0D">
        <w:rPr>
          <w:rFonts w:ascii="Times New Roman" w:hAnsi="Times New Roman"/>
          <w:sz w:val="24"/>
          <w:szCs w:val="24"/>
        </w:rPr>
        <w:t xml:space="preserve"> simple,</w:t>
      </w:r>
      <w:r w:rsidR="00292514" w:rsidRPr="0062358F">
        <w:rPr>
          <w:rFonts w:ascii="Times New Roman" w:hAnsi="Times New Roman"/>
          <w:sz w:val="24"/>
          <w:szCs w:val="24"/>
        </w:rPr>
        <w:t xml:space="preserve"> lay language and providing answers to any questions to ensure the patient/carer/family under</w:t>
      </w:r>
      <w:r w:rsidR="00292514" w:rsidRPr="00296B60">
        <w:rPr>
          <w:rFonts w:ascii="Times New Roman" w:hAnsi="Times New Roman"/>
          <w:sz w:val="24"/>
          <w:szCs w:val="24"/>
        </w:rPr>
        <w:t>stands what this information means for them.</w:t>
      </w:r>
    </w:p>
    <w:p w:rsidR="000C5B31" w:rsidRPr="000C5B31" w:rsidRDefault="000C5B31" w:rsidP="000C5B31">
      <w:pPr>
        <w:spacing w:after="40"/>
        <w:ind w:left="720"/>
        <w:jc w:val="both"/>
        <w:rPr>
          <w:rFonts w:ascii="Times New Roman" w:hAnsi="Times New Roman"/>
          <w:bCs/>
          <w:i/>
          <w:sz w:val="24"/>
          <w:szCs w:val="24"/>
        </w:rPr>
      </w:pPr>
    </w:p>
    <w:p w:rsidR="006C3E28" w:rsidRDefault="006C3E28" w:rsidP="000C5B31">
      <w:pPr>
        <w:spacing w:after="40"/>
        <w:ind w:left="360"/>
        <w:jc w:val="both"/>
        <w:rPr>
          <w:rFonts w:ascii="Times New Roman" w:hAnsi="Times New Roman"/>
          <w:bCs/>
          <w:i/>
          <w:sz w:val="24"/>
          <w:szCs w:val="24"/>
        </w:rPr>
      </w:pPr>
      <w:r w:rsidRPr="008146F7">
        <w:rPr>
          <w:rFonts w:ascii="Times New Roman" w:hAnsi="Times New Roman"/>
          <w:bCs/>
          <w:i/>
          <w:sz w:val="24"/>
          <w:szCs w:val="24"/>
        </w:rPr>
        <w:t>Q5:</w:t>
      </w:r>
      <w:r w:rsidRPr="008146F7">
        <w:rPr>
          <w:rFonts w:ascii="Times New Roman" w:hAnsi="Times New Roman"/>
          <w:bCs/>
          <w:i/>
          <w:sz w:val="24"/>
          <w:szCs w:val="24"/>
        </w:rPr>
        <w:tab/>
      </w:r>
      <w:r w:rsidRPr="008146F7">
        <w:rPr>
          <w:rFonts w:ascii="Times New Roman" w:hAnsi="Times New Roman"/>
          <w:i/>
          <w:sz w:val="24"/>
          <w:szCs w:val="24"/>
        </w:rPr>
        <w:t>Some public submissions noted that there has been a lack of recent paediatric education for the management of asthma</w:t>
      </w:r>
      <w:r w:rsidR="000C5B31">
        <w:rPr>
          <w:rFonts w:ascii="Times New Roman" w:hAnsi="Times New Roman"/>
          <w:i/>
          <w:sz w:val="24"/>
          <w:szCs w:val="24"/>
        </w:rPr>
        <w:t xml:space="preserve">. </w:t>
      </w:r>
      <w:r w:rsidRPr="008146F7">
        <w:rPr>
          <w:rFonts w:ascii="Times New Roman" w:hAnsi="Times New Roman"/>
          <w:i/>
          <w:sz w:val="24"/>
          <w:szCs w:val="24"/>
        </w:rPr>
        <w:t>What</w:t>
      </w:r>
      <w:r w:rsidRPr="008146F7">
        <w:rPr>
          <w:rFonts w:ascii="Times New Roman" w:hAnsi="Times New Roman"/>
          <w:bCs/>
          <w:i/>
          <w:sz w:val="24"/>
          <w:szCs w:val="24"/>
        </w:rPr>
        <w:t xml:space="preserve"> kind of education initiatives would improve the quality use of asthma medicines in children? And how do we ensure the best impact of this education?</w:t>
      </w:r>
    </w:p>
    <w:p w:rsidR="006C3E28" w:rsidRDefault="006C3E28" w:rsidP="009C0AC0">
      <w:pPr>
        <w:ind w:left="709"/>
        <w:jc w:val="both"/>
        <w:rPr>
          <w:rFonts w:ascii="Times New Roman" w:hAnsi="Times New Roman"/>
          <w:bCs/>
          <w:sz w:val="24"/>
          <w:szCs w:val="24"/>
        </w:rPr>
      </w:pPr>
    </w:p>
    <w:p w:rsidR="006C3E28" w:rsidRDefault="006C3E28" w:rsidP="009C0AC0">
      <w:pPr>
        <w:numPr>
          <w:ilvl w:val="0"/>
          <w:numId w:val="36"/>
        </w:numPr>
        <w:spacing w:after="120"/>
        <w:ind w:hanging="357"/>
        <w:jc w:val="both"/>
        <w:rPr>
          <w:rFonts w:ascii="Times New Roman" w:hAnsi="Times New Roman"/>
          <w:bCs/>
          <w:sz w:val="24"/>
          <w:szCs w:val="24"/>
        </w:rPr>
      </w:pPr>
      <w:r>
        <w:rPr>
          <w:rFonts w:ascii="Times New Roman" w:hAnsi="Times New Roman"/>
          <w:bCs/>
          <w:sz w:val="24"/>
          <w:szCs w:val="24"/>
        </w:rPr>
        <w:t>Currently education for paediatric asthma is inadequate</w:t>
      </w:r>
      <w:r w:rsidR="000C5B31">
        <w:rPr>
          <w:rFonts w:ascii="Times New Roman" w:hAnsi="Times New Roman"/>
          <w:bCs/>
          <w:sz w:val="24"/>
          <w:szCs w:val="24"/>
        </w:rPr>
        <w:t xml:space="preserve">. </w:t>
      </w:r>
      <w:r>
        <w:rPr>
          <w:rFonts w:ascii="Times New Roman" w:hAnsi="Times New Roman"/>
          <w:bCs/>
          <w:sz w:val="24"/>
          <w:szCs w:val="24"/>
        </w:rPr>
        <w:t>There was a time when paediatric asthma education was provided however GPs were inundated with this</w:t>
      </w:r>
      <w:r w:rsidR="000C5B31">
        <w:rPr>
          <w:rFonts w:ascii="Times New Roman" w:hAnsi="Times New Roman"/>
          <w:bCs/>
          <w:sz w:val="24"/>
          <w:szCs w:val="24"/>
        </w:rPr>
        <w:t xml:space="preserve">. </w:t>
      </w:r>
      <w:r>
        <w:rPr>
          <w:rFonts w:ascii="Times New Roman" w:hAnsi="Times New Roman"/>
          <w:bCs/>
          <w:sz w:val="24"/>
          <w:szCs w:val="24"/>
        </w:rPr>
        <w:t>A multifaceted approach is what is now needed with a range of stakeholders and settings</w:t>
      </w:r>
      <w:r w:rsidR="000C5B31">
        <w:rPr>
          <w:rFonts w:ascii="Times New Roman" w:hAnsi="Times New Roman"/>
          <w:bCs/>
          <w:sz w:val="24"/>
          <w:szCs w:val="24"/>
        </w:rPr>
        <w:t xml:space="preserve">. </w:t>
      </w:r>
      <w:r>
        <w:rPr>
          <w:rFonts w:ascii="Times New Roman" w:hAnsi="Times New Roman"/>
          <w:bCs/>
          <w:sz w:val="24"/>
          <w:szCs w:val="24"/>
        </w:rPr>
        <w:t>Schools and childcare settings are particularly important for childhood asthma education</w:t>
      </w:r>
      <w:r w:rsidR="000C5B31">
        <w:rPr>
          <w:rFonts w:ascii="Times New Roman" w:hAnsi="Times New Roman"/>
          <w:bCs/>
          <w:sz w:val="24"/>
          <w:szCs w:val="24"/>
        </w:rPr>
        <w:t xml:space="preserve">. </w:t>
      </w:r>
      <w:r>
        <w:rPr>
          <w:rFonts w:ascii="Times New Roman" w:hAnsi="Times New Roman"/>
          <w:bCs/>
          <w:sz w:val="24"/>
          <w:szCs w:val="24"/>
        </w:rPr>
        <w:t>Asthma Australia noted that they do undertake a comprehensive approach in schools to the point that now most children cannot be taken on school camps if they do not have an asthma care plan in place.</w:t>
      </w:r>
    </w:p>
    <w:p w:rsidR="006C3E28" w:rsidRDefault="006C3E28" w:rsidP="009C0AC0">
      <w:pPr>
        <w:numPr>
          <w:ilvl w:val="0"/>
          <w:numId w:val="36"/>
        </w:numPr>
        <w:spacing w:after="120"/>
        <w:ind w:hanging="357"/>
        <w:jc w:val="both"/>
        <w:rPr>
          <w:rFonts w:ascii="Times New Roman" w:hAnsi="Times New Roman"/>
          <w:bCs/>
          <w:sz w:val="24"/>
          <w:szCs w:val="24"/>
        </w:rPr>
      </w:pPr>
      <w:r>
        <w:rPr>
          <w:rFonts w:ascii="Times New Roman" w:hAnsi="Times New Roman"/>
          <w:bCs/>
          <w:sz w:val="24"/>
          <w:szCs w:val="24"/>
        </w:rPr>
        <w:t>A multifaceted approach to childhood asthma education is essential.</w:t>
      </w:r>
    </w:p>
    <w:p w:rsidR="006C3E28" w:rsidRDefault="006C3E28" w:rsidP="009C0AC0">
      <w:pPr>
        <w:numPr>
          <w:ilvl w:val="0"/>
          <w:numId w:val="36"/>
        </w:numPr>
        <w:spacing w:after="120"/>
        <w:ind w:hanging="357"/>
        <w:jc w:val="both"/>
        <w:rPr>
          <w:rFonts w:ascii="Times New Roman" w:hAnsi="Times New Roman"/>
          <w:bCs/>
          <w:sz w:val="24"/>
          <w:szCs w:val="24"/>
        </w:rPr>
      </w:pPr>
      <w:r>
        <w:rPr>
          <w:rFonts w:ascii="Times New Roman" w:hAnsi="Times New Roman"/>
          <w:bCs/>
          <w:sz w:val="24"/>
          <w:szCs w:val="24"/>
        </w:rPr>
        <w:t>The education of health professionals needs to be compl</w:t>
      </w:r>
      <w:r w:rsidR="00317B0D">
        <w:rPr>
          <w:rFonts w:ascii="Times New Roman" w:hAnsi="Times New Roman"/>
          <w:bCs/>
          <w:sz w:val="24"/>
          <w:szCs w:val="24"/>
        </w:rPr>
        <w:t>e</w:t>
      </w:r>
      <w:r>
        <w:rPr>
          <w:rFonts w:ascii="Times New Roman" w:hAnsi="Times New Roman"/>
          <w:bCs/>
          <w:sz w:val="24"/>
          <w:szCs w:val="24"/>
        </w:rPr>
        <w:t>mented by consumer campaigns.</w:t>
      </w:r>
    </w:p>
    <w:p w:rsidR="006C3E28" w:rsidRDefault="006C3E28" w:rsidP="009C0AC0">
      <w:pPr>
        <w:numPr>
          <w:ilvl w:val="0"/>
          <w:numId w:val="36"/>
        </w:numPr>
        <w:spacing w:after="120"/>
        <w:ind w:hanging="357"/>
        <w:jc w:val="both"/>
        <w:rPr>
          <w:rFonts w:ascii="Times New Roman" w:hAnsi="Times New Roman"/>
          <w:bCs/>
          <w:sz w:val="24"/>
          <w:szCs w:val="24"/>
        </w:rPr>
      </w:pPr>
      <w:r>
        <w:rPr>
          <w:rFonts w:ascii="Times New Roman" w:hAnsi="Times New Roman"/>
          <w:bCs/>
          <w:sz w:val="24"/>
          <w:szCs w:val="24"/>
        </w:rPr>
        <w:t>Asthma Australia and the National Asthma Council of Australia require funding to provide paediatric asthma education, including for pre and post evaluation</w:t>
      </w:r>
      <w:r w:rsidR="000C5B31">
        <w:rPr>
          <w:rFonts w:ascii="Times New Roman" w:hAnsi="Times New Roman"/>
          <w:bCs/>
          <w:sz w:val="24"/>
          <w:szCs w:val="24"/>
        </w:rPr>
        <w:t xml:space="preserve">. </w:t>
      </w:r>
      <w:r>
        <w:rPr>
          <w:rFonts w:ascii="Times New Roman" w:hAnsi="Times New Roman"/>
          <w:bCs/>
          <w:sz w:val="24"/>
          <w:szCs w:val="24"/>
        </w:rPr>
        <w:t xml:space="preserve">Ms </w:t>
      </w:r>
      <w:proofErr w:type="spellStart"/>
      <w:r>
        <w:rPr>
          <w:rFonts w:ascii="Times New Roman" w:hAnsi="Times New Roman"/>
          <w:bCs/>
          <w:sz w:val="24"/>
          <w:szCs w:val="24"/>
        </w:rPr>
        <w:t>Whorlow</w:t>
      </w:r>
      <w:proofErr w:type="spellEnd"/>
      <w:r>
        <w:rPr>
          <w:rFonts w:ascii="Times New Roman" w:hAnsi="Times New Roman"/>
          <w:bCs/>
          <w:sz w:val="24"/>
          <w:szCs w:val="24"/>
        </w:rPr>
        <w:t xml:space="preserve"> stated that the timing is now very good to establish this education component as new Guidelines will be launched in March 2014.</w:t>
      </w:r>
    </w:p>
    <w:p w:rsidR="006C3E28" w:rsidRDefault="006C3E28" w:rsidP="009C0AC0">
      <w:pPr>
        <w:numPr>
          <w:ilvl w:val="0"/>
          <w:numId w:val="36"/>
        </w:numPr>
        <w:spacing w:after="120"/>
        <w:ind w:hanging="357"/>
        <w:jc w:val="both"/>
        <w:rPr>
          <w:rFonts w:ascii="Times New Roman" w:hAnsi="Times New Roman"/>
          <w:bCs/>
          <w:sz w:val="24"/>
          <w:szCs w:val="24"/>
        </w:rPr>
      </w:pPr>
      <w:r>
        <w:rPr>
          <w:rFonts w:ascii="Times New Roman" w:hAnsi="Times New Roman"/>
          <w:bCs/>
          <w:sz w:val="24"/>
          <w:szCs w:val="24"/>
        </w:rPr>
        <w:lastRenderedPageBreak/>
        <w:t>Educational materials achieved through shared decision making and involving NPS will also be launched in conjunction with release of the National Asthma Council guidelines next year.</w:t>
      </w:r>
    </w:p>
    <w:p w:rsidR="006C3E28" w:rsidRDefault="006C3E28" w:rsidP="009C0AC0">
      <w:pPr>
        <w:numPr>
          <w:ilvl w:val="0"/>
          <w:numId w:val="36"/>
        </w:numPr>
        <w:spacing w:after="120"/>
        <w:ind w:hanging="357"/>
        <w:jc w:val="both"/>
        <w:rPr>
          <w:rFonts w:ascii="Times New Roman" w:hAnsi="Times New Roman"/>
          <w:bCs/>
          <w:sz w:val="24"/>
          <w:szCs w:val="24"/>
        </w:rPr>
      </w:pPr>
      <w:r>
        <w:rPr>
          <w:rFonts w:ascii="Times New Roman" w:hAnsi="Times New Roman"/>
          <w:bCs/>
          <w:sz w:val="24"/>
          <w:szCs w:val="24"/>
        </w:rPr>
        <w:t>Recipients of education material need to be consulted on what works best for them.</w:t>
      </w:r>
    </w:p>
    <w:p w:rsidR="006C3E28" w:rsidRPr="008146F7" w:rsidRDefault="006C3E28" w:rsidP="009C0AC0">
      <w:pPr>
        <w:spacing w:after="40"/>
        <w:ind w:left="720" w:hanging="720"/>
        <w:jc w:val="both"/>
        <w:rPr>
          <w:rFonts w:ascii="Times New Roman" w:hAnsi="Times New Roman"/>
          <w:bCs/>
          <w:i/>
          <w:sz w:val="24"/>
          <w:szCs w:val="24"/>
        </w:rPr>
      </w:pPr>
    </w:p>
    <w:p w:rsidR="006C3E28" w:rsidRPr="008146F7" w:rsidRDefault="006C3E28" w:rsidP="009C0AC0">
      <w:pPr>
        <w:spacing w:after="40"/>
        <w:ind w:left="720" w:hanging="720"/>
        <w:jc w:val="both"/>
        <w:rPr>
          <w:rFonts w:ascii="Times New Roman" w:hAnsi="Times New Roman"/>
          <w:bCs/>
          <w:i/>
          <w:sz w:val="24"/>
          <w:szCs w:val="24"/>
        </w:rPr>
      </w:pPr>
      <w:r w:rsidRPr="008146F7">
        <w:rPr>
          <w:rFonts w:ascii="Times New Roman" w:hAnsi="Times New Roman"/>
          <w:bCs/>
          <w:i/>
          <w:sz w:val="24"/>
          <w:szCs w:val="24"/>
        </w:rPr>
        <w:t>Q6:</w:t>
      </w:r>
      <w:r w:rsidRPr="008146F7">
        <w:rPr>
          <w:rFonts w:ascii="Times New Roman" w:hAnsi="Times New Roman"/>
          <w:bCs/>
          <w:i/>
          <w:sz w:val="24"/>
          <w:szCs w:val="24"/>
        </w:rPr>
        <w:tab/>
        <w:t>What patient relevant outcomes from the use of asthma medications are important to children and carers?</w:t>
      </w:r>
    </w:p>
    <w:p w:rsidR="006C3E28" w:rsidRPr="000C2801" w:rsidRDefault="006C3E28" w:rsidP="000F24FE">
      <w:pPr>
        <w:pStyle w:val="ReportSubtitle"/>
        <w:spacing w:after="0"/>
        <w:ind w:left="0"/>
        <w:jc w:val="both"/>
        <w:rPr>
          <w:rFonts w:ascii="Times New Roman" w:hAnsi="Times New Roman"/>
          <w:b w:val="0"/>
          <w:color w:val="auto"/>
          <w:sz w:val="24"/>
          <w:szCs w:val="24"/>
        </w:rPr>
      </w:pP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If children receive the appropriate asthma medication they will not miss school.</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Quality of life will be improved.</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Children are able to maintain their sporting activities without interruption.</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Ease of use of medication is important.</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Some concern over the steroid load.</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The financial impact in using preventers, relievers, spacers, carer’s leave.</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The stigma associated with a sick child.</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The impact on the family.</w:t>
      </w:r>
    </w:p>
    <w:p w:rsidR="00595ADD"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What</w:t>
      </w:r>
      <w:r w:rsidR="00F1677D">
        <w:rPr>
          <w:rFonts w:ascii="Times New Roman" w:hAnsi="Times New Roman"/>
          <w:bCs/>
          <w:sz w:val="24"/>
          <w:szCs w:val="24"/>
        </w:rPr>
        <w:t xml:space="preserve"> patient</w:t>
      </w:r>
      <w:r>
        <w:rPr>
          <w:rFonts w:ascii="Times New Roman" w:hAnsi="Times New Roman"/>
          <w:bCs/>
          <w:sz w:val="24"/>
          <w:szCs w:val="24"/>
        </w:rPr>
        <w:t xml:space="preserve"> factors does the GP consider when prescribing </w:t>
      </w:r>
      <w:r w:rsidR="009C625A">
        <w:rPr>
          <w:rFonts w:ascii="Times New Roman" w:hAnsi="Times New Roman"/>
          <w:bCs/>
          <w:sz w:val="24"/>
          <w:szCs w:val="24"/>
        </w:rPr>
        <w:t>asthma medications for children?</w:t>
      </w:r>
      <w:r w:rsidR="00595ADD">
        <w:rPr>
          <w:rFonts w:ascii="Times New Roman" w:hAnsi="Times New Roman"/>
          <w:bCs/>
          <w:sz w:val="24"/>
          <w:szCs w:val="24"/>
        </w:rPr>
        <w:t xml:space="preserve">  </w:t>
      </w:r>
    </w:p>
    <w:p w:rsidR="006C3E28" w:rsidRDefault="00595ADD"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How does the GP balance patient expectations with regulatory requirements?</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If patient outcomes and the Guidelines do not align, then the GP will always address patient outcomes.</w:t>
      </w:r>
    </w:p>
    <w:p w:rsidR="006C3E28" w:rsidRDefault="006C3E28" w:rsidP="009C0AC0">
      <w:pPr>
        <w:numPr>
          <w:ilvl w:val="0"/>
          <w:numId w:val="37"/>
        </w:numPr>
        <w:spacing w:after="120"/>
        <w:ind w:left="714" w:hanging="357"/>
        <w:jc w:val="both"/>
        <w:rPr>
          <w:rFonts w:ascii="Times New Roman" w:hAnsi="Times New Roman"/>
          <w:bCs/>
          <w:sz w:val="24"/>
          <w:szCs w:val="24"/>
        </w:rPr>
      </w:pPr>
      <w:r>
        <w:rPr>
          <w:rFonts w:ascii="Times New Roman" w:hAnsi="Times New Roman"/>
          <w:bCs/>
          <w:sz w:val="24"/>
          <w:szCs w:val="24"/>
        </w:rPr>
        <w:t xml:space="preserve">GPs have minimal time available with their patient to provide education on managing </w:t>
      </w:r>
      <w:r w:rsidR="00CE6921">
        <w:rPr>
          <w:rFonts w:ascii="Times New Roman" w:hAnsi="Times New Roman"/>
          <w:bCs/>
          <w:sz w:val="24"/>
          <w:szCs w:val="24"/>
        </w:rPr>
        <w:t>t</w:t>
      </w:r>
      <w:r>
        <w:rPr>
          <w:rFonts w:ascii="Times New Roman" w:hAnsi="Times New Roman"/>
          <w:bCs/>
          <w:sz w:val="24"/>
          <w:szCs w:val="24"/>
        </w:rPr>
        <w:t>he condition</w:t>
      </w:r>
      <w:r w:rsidR="000C5B31">
        <w:rPr>
          <w:rFonts w:ascii="Times New Roman" w:hAnsi="Times New Roman"/>
          <w:bCs/>
          <w:sz w:val="24"/>
          <w:szCs w:val="24"/>
        </w:rPr>
        <w:t xml:space="preserve">. </w:t>
      </w:r>
      <w:r>
        <w:rPr>
          <w:rFonts w:ascii="Times New Roman" w:hAnsi="Times New Roman"/>
          <w:bCs/>
          <w:sz w:val="24"/>
          <w:szCs w:val="24"/>
        </w:rPr>
        <w:t>Usually they are looking for the “quick fix”.</w:t>
      </w:r>
    </w:p>
    <w:p w:rsidR="006C3E28" w:rsidRDefault="006C3E28" w:rsidP="009C0AC0">
      <w:pPr>
        <w:pStyle w:val="Heading2"/>
      </w:pPr>
    </w:p>
    <w:p w:rsidR="009813B1" w:rsidRPr="00153ABD" w:rsidRDefault="0051491C" w:rsidP="009C0AC0">
      <w:pPr>
        <w:pStyle w:val="Heading2"/>
      </w:pPr>
      <w:r w:rsidRPr="00770B50">
        <w:t>ADDITI</w:t>
      </w:r>
      <w:r w:rsidR="00E34C07">
        <w:t>o</w:t>
      </w:r>
      <w:r w:rsidRPr="00153ABD">
        <w:t>NAL</w:t>
      </w:r>
      <w:r w:rsidR="00712DF0" w:rsidRPr="00153ABD">
        <w:t xml:space="preserve"> P</w:t>
      </w:r>
      <w:r w:rsidR="009813B1" w:rsidRPr="00153ABD">
        <w:t>erspectives</w:t>
      </w:r>
      <w:r w:rsidR="000F2BA4" w:rsidRPr="00153ABD">
        <w:t xml:space="preserve"> of stakeholders</w:t>
      </w:r>
    </w:p>
    <w:p w:rsidR="009813B1" w:rsidRDefault="009813B1" w:rsidP="009C0AC0">
      <w:pPr>
        <w:jc w:val="both"/>
        <w:rPr>
          <w:rFonts w:ascii="Times New Roman" w:hAnsi="Times New Roman"/>
          <w:b/>
          <w:sz w:val="24"/>
          <w:szCs w:val="24"/>
        </w:rPr>
      </w:pPr>
    </w:p>
    <w:p w:rsidR="0051491C" w:rsidRPr="00153ABD" w:rsidRDefault="0051491C" w:rsidP="009C0AC0">
      <w:pPr>
        <w:jc w:val="both"/>
        <w:rPr>
          <w:rFonts w:ascii="Times New Roman" w:hAnsi="Times New Roman"/>
          <w:i/>
          <w:sz w:val="24"/>
          <w:szCs w:val="24"/>
        </w:rPr>
      </w:pPr>
      <w:r w:rsidRPr="00153ABD">
        <w:rPr>
          <w:rFonts w:ascii="Times New Roman" w:hAnsi="Times New Roman"/>
          <w:i/>
          <w:sz w:val="24"/>
          <w:szCs w:val="24"/>
        </w:rPr>
        <w:t xml:space="preserve">Note: </w:t>
      </w:r>
      <w:r>
        <w:rPr>
          <w:rFonts w:ascii="Times New Roman" w:hAnsi="Times New Roman"/>
          <w:i/>
          <w:sz w:val="24"/>
          <w:szCs w:val="24"/>
        </w:rPr>
        <w:t xml:space="preserve">The division of the comments </w:t>
      </w:r>
      <w:r w:rsidR="007F3B76">
        <w:rPr>
          <w:rFonts w:ascii="Times New Roman" w:hAnsi="Times New Roman"/>
          <w:i/>
          <w:sz w:val="24"/>
          <w:szCs w:val="24"/>
        </w:rPr>
        <w:t xml:space="preserve">in this section into categories is intended to provide readers with an understanding of stakeholders’ backgrounds. Some views may have been expressed by single or multiple stakeholders and the division </w:t>
      </w:r>
      <w:r>
        <w:rPr>
          <w:rFonts w:ascii="Times New Roman" w:hAnsi="Times New Roman"/>
          <w:i/>
          <w:sz w:val="24"/>
          <w:szCs w:val="24"/>
        </w:rPr>
        <w:t xml:space="preserve">does not indicate either </w:t>
      </w:r>
      <w:r w:rsidR="007F3B76">
        <w:rPr>
          <w:rFonts w:ascii="Times New Roman" w:hAnsi="Times New Roman"/>
          <w:i/>
          <w:sz w:val="24"/>
          <w:szCs w:val="24"/>
        </w:rPr>
        <w:t xml:space="preserve">consensus </w:t>
      </w:r>
      <w:r>
        <w:rPr>
          <w:rFonts w:ascii="Times New Roman" w:hAnsi="Times New Roman"/>
          <w:i/>
          <w:sz w:val="24"/>
          <w:szCs w:val="24"/>
        </w:rPr>
        <w:t xml:space="preserve">or disagreement from other </w:t>
      </w:r>
      <w:r w:rsidR="007F3B76">
        <w:rPr>
          <w:rFonts w:ascii="Times New Roman" w:hAnsi="Times New Roman"/>
          <w:i/>
          <w:sz w:val="24"/>
          <w:szCs w:val="24"/>
        </w:rPr>
        <w:t>attendee</w:t>
      </w:r>
      <w:r>
        <w:rPr>
          <w:rFonts w:ascii="Times New Roman" w:hAnsi="Times New Roman"/>
          <w:i/>
          <w:sz w:val="24"/>
          <w:szCs w:val="24"/>
        </w:rPr>
        <w:t>s.</w:t>
      </w:r>
    </w:p>
    <w:p w:rsidR="00151E9D" w:rsidRPr="000C2801" w:rsidRDefault="008E43D5" w:rsidP="009C0AC0">
      <w:pPr>
        <w:pStyle w:val="Heading3"/>
      </w:pPr>
      <w:r w:rsidRPr="000C2801">
        <w:t xml:space="preserve">Clinicians, </w:t>
      </w:r>
      <w:r w:rsidR="00787660" w:rsidRPr="000C2801">
        <w:t>Health Professionals</w:t>
      </w:r>
      <w:r w:rsidR="00E112FD" w:rsidRPr="000C2801">
        <w:t xml:space="preserve">, and </w:t>
      </w:r>
      <w:r w:rsidR="001C231E">
        <w:t xml:space="preserve">Health </w:t>
      </w:r>
      <w:r w:rsidR="00E112FD" w:rsidRPr="000C2801">
        <w:t>Professional P</w:t>
      </w:r>
      <w:r w:rsidRPr="000C2801">
        <w:t>eak Bodies</w:t>
      </w:r>
    </w:p>
    <w:p w:rsidR="006E1982" w:rsidRDefault="006E1982" w:rsidP="009C0AC0">
      <w:pPr>
        <w:jc w:val="both"/>
        <w:rPr>
          <w:rFonts w:ascii="Times New Roman" w:hAnsi="Times New Roman"/>
          <w:sz w:val="24"/>
          <w:szCs w:val="24"/>
          <w:u w:val="single"/>
        </w:rPr>
      </w:pPr>
    </w:p>
    <w:p w:rsidR="006C3E28" w:rsidRPr="009C0AC0" w:rsidRDefault="006C3E28" w:rsidP="009C0AC0">
      <w:pPr>
        <w:numPr>
          <w:ilvl w:val="0"/>
          <w:numId w:val="38"/>
        </w:numPr>
        <w:spacing w:after="120"/>
        <w:jc w:val="both"/>
        <w:rPr>
          <w:rFonts w:ascii="Times New Roman" w:hAnsi="Times New Roman"/>
          <w:sz w:val="24"/>
          <w:szCs w:val="24"/>
          <w:u w:val="single"/>
        </w:rPr>
      </w:pPr>
      <w:r>
        <w:rPr>
          <w:rFonts w:ascii="Times New Roman" w:hAnsi="Times New Roman"/>
          <w:sz w:val="24"/>
          <w:szCs w:val="24"/>
        </w:rPr>
        <w:t>An undefined proportion of asthma medicines are being used for children who have not been diagnosed with asthma.</w:t>
      </w:r>
    </w:p>
    <w:p w:rsidR="006C3E28" w:rsidRDefault="00464190" w:rsidP="009C0AC0">
      <w:pPr>
        <w:numPr>
          <w:ilvl w:val="0"/>
          <w:numId w:val="38"/>
        </w:numPr>
        <w:spacing w:after="120"/>
        <w:jc w:val="both"/>
        <w:rPr>
          <w:rFonts w:ascii="Times New Roman" w:hAnsi="Times New Roman"/>
          <w:sz w:val="24"/>
          <w:szCs w:val="24"/>
        </w:rPr>
      </w:pPr>
      <w:r w:rsidRPr="000F24FE">
        <w:rPr>
          <w:rFonts w:ascii="Times New Roman" w:hAnsi="Times New Roman"/>
          <w:sz w:val="24"/>
          <w:szCs w:val="24"/>
        </w:rPr>
        <w:t>Use of</w:t>
      </w:r>
      <w:r w:rsidRPr="009C0AC0">
        <w:rPr>
          <w:rFonts w:ascii="Times New Roman" w:hAnsi="Times New Roman"/>
          <w:sz w:val="24"/>
          <w:szCs w:val="24"/>
        </w:rPr>
        <w:t xml:space="preserve"> FDCs has been associated with non-responsiveness to treatments and tolerances to reliever medication</w:t>
      </w:r>
      <w:r>
        <w:rPr>
          <w:rFonts w:ascii="Times New Roman" w:hAnsi="Times New Roman"/>
          <w:sz w:val="24"/>
          <w:szCs w:val="24"/>
        </w:rPr>
        <w:t xml:space="preserve"> which makes treating asthma attacks difficult. </w:t>
      </w:r>
    </w:p>
    <w:p w:rsidR="00736814" w:rsidRDefault="00736814" w:rsidP="009C0AC0">
      <w:pPr>
        <w:numPr>
          <w:ilvl w:val="0"/>
          <w:numId w:val="38"/>
        </w:numPr>
        <w:spacing w:after="120"/>
        <w:jc w:val="both"/>
        <w:rPr>
          <w:rFonts w:ascii="Times New Roman" w:hAnsi="Times New Roman"/>
          <w:sz w:val="24"/>
          <w:szCs w:val="24"/>
        </w:rPr>
      </w:pPr>
      <w:r>
        <w:rPr>
          <w:rFonts w:ascii="Times New Roman" w:hAnsi="Times New Roman"/>
          <w:sz w:val="24"/>
          <w:szCs w:val="24"/>
        </w:rPr>
        <w:t>Perception of greater risk is associated with older established treatments</w:t>
      </w:r>
      <w:r w:rsidR="000C5B31">
        <w:rPr>
          <w:rFonts w:ascii="Times New Roman" w:hAnsi="Times New Roman"/>
          <w:sz w:val="24"/>
          <w:szCs w:val="24"/>
        </w:rPr>
        <w:t xml:space="preserve">. </w:t>
      </w:r>
      <w:r>
        <w:rPr>
          <w:rFonts w:ascii="Times New Roman" w:hAnsi="Times New Roman"/>
          <w:sz w:val="24"/>
          <w:szCs w:val="24"/>
        </w:rPr>
        <w:t>Inadequate information is available on the side effect profile of FDCs</w:t>
      </w:r>
      <w:r w:rsidR="000C5B31">
        <w:rPr>
          <w:rFonts w:ascii="Times New Roman" w:hAnsi="Times New Roman"/>
          <w:sz w:val="24"/>
          <w:szCs w:val="24"/>
        </w:rPr>
        <w:t xml:space="preserve">. </w:t>
      </w:r>
      <w:r>
        <w:rPr>
          <w:rFonts w:ascii="Times New Roman" w:hAnsi="Times New Roman"/>
          <w:sz w:val="24"/>
          <w:szCs w:val="24"/>
        </w:rPr>
        <w:t>If asthma medicines are used in their appropriate dosages then positive effects are seen.</w:t>
      </w:r>
    </w:p>
    <w:p w:rsidR="00876EF3" w:rsidRDefault="00876EF3" w:rsidP="009C0AC0">
      <w:pPr>
        <w:numPr>
          <w:ilvl w:val="0"/>
          <w:numId w:val="38"/>
        </w:numPr>
        <w:spacing w:after="120"/>
        <w:jc w:val="both"/>
        <w:rPr>
          <w:rFonts w:ascii="Times New Roman" w:hAnsi="Times New Roman"/>
          <w:sz w:val="24"/>
          <w:szCs w:val="24"/>
        </w:rPr>
      </w:pPr>
      <w:r>
        <w:rPr>
          <w:rFonts w:ascii="Times New Roman" w:hAnsi="Times New Roman"/>
          <w:sz w:val="24"/>
          <w:szCs w:val="24"/>
        </w:rPr>
        <w:t>With an Authority it is important to understand that different products and dosages have different licence indications</w:t>
      </w:r>
      <w:r w:rsidR="000C5B31">
        <w:rPr>
          <w:rFonts w:ascii="Times New Roman" w:hAnsi="Times New Roman"/>
          <w:sz w:val="24"/>
          <w:szCs w:val="24"/>
        </w:rPr>
        <w:t xml:space="preserve">. </w:t>
      </w:r>
      <w:r w:rsidR="007D159C">
        <w:rPr>
          <w:rFonts w:ascii="Times New Roman" w:hAnsi="Times New Roman"/>
          <w:sz w:val="24"/>
          <w:szCs w:val="24"/>
        </w:rPr>
        <w:t>Introduction of an authority on the lowest dose form of a product (consistent with a paediatric indication) could potentially lead to a paradoxical increase in prescribing of “off label” higher doses in order to avoid the restriction.</w:t>
      </w:r>
    </w:p>
    <w:p w:rsidR="00426B05" w:rsidRDefault="00426B05" w:rsidP="009C0AC0">
      <w:pPr>
        <w:numPr>
          <w:ilvl w:val="0"/>
          <w:numId w:val="38"/>
        </w:numPr>
        <w:spacing w:after="120"/>
        <w:jc w:val="both"/>
        <w:rPr>
          <w:rFonts w:ascii="Times New Roman" w:hAnsi="Times New Roman"/>
          <w:sz w:val="24"/>
          <w:szCs w:val="24"/>
        </w:rPr>
      </w:pPr>
      <w:r>
        <w:rPr>
          <w:rFonts w:ascii="Times New Roman" w:hAnsi="Times New Roman"/>
          <w:sz w:val="24"/>
          <w:szCs w:val="24"/>
        </w:rPr>
        <w:lastRenderedPageBreak/>
        <w:t>A multifaceted approach to asthma intervention is required</w:t>
      </w:r>
      <w:r w:rsidR="000C5B31">
        <w:rPr>
          <w:rFonts w:ascii="Times New Roman" w:hAnsi="Times New Roman"/>
          <w:sz w:val="24"/>
          <w:szCs w:val="24"/>
        </w:rPr>
        <w:t xml:space="preserve">. </w:t>
      </w:r>
      <w:r>
        <w:rPr>
          <w:rFonts w:ascii="Times New Roman" w:hAnsi="Times New Roman"/>
          <w:sz w:val="24"/>
          <w:szCs w:val="24"/>
        </w:rPr>
        <w:t>Education needs to involve clinical education in relation to diagnosis and type of asthma</w:t>
      </w:r>
      <w:r w:rsidR="000C5B31">
        <w:rPr>
          <w:rFonts w:ascii="Times New Roman" w:hAnsi="Times New Roman"/>
          <w:sz w:val="24"/>
          <w:szCs w:val="24"/>
        </w:rPr>
        <w:t xml:space="preserve">. </w:t>
      </w:r>
      <w:r>
        <w:rPr>
          <w:rFonts w:ascii="Times New Roman" w:hAnsi="Times New Roman"/>
          <w:sz w:val="24"/>
          <w:szCs w:val="24"/>
        </w:rPr>
        <w:t>Similar issues arise in other classes of medicines for children and educations should be broader than for asthma alone.</w:t>
      </w:r>
    </w:p>
    <w:p w:rsidR="00426B05" w:rsidRDefault="00426B05" w:rsidP="009C0AC0">
      <w:pPr>
        <w:numPr>
          <w:ilvl w:val="0"/>
          <w:numId w:val="38"/>
        </w:numPr>
        <w:spacing w:after="120"/>
        <w:jc w:val="both"/>
        <w:rPr>
          <w:rFonts w:ascii="Times New Roman" w:hAnsi="Times New Roman"/>
          <w:sz w:val="24"/>
          <w:szCs w:val="24"/>
        </w:rPr>
      </w:pPr>
      <w:r>
        <w:rPr>
          <w:rFonts w:ascii="Times New Roman" w:hAnsi="Times New Roman"/>
          <w:sz w:val="24"/>
          <w:szCs w:val="24"/>
        </w:rPr>
        <w:t>Education programs should be offered to patients and their families at a time when they are most receptive to hearing and taking in the advice and information, usually the follow-up phases and not during the acute phase.</w:t>
      </w:r>
    </w:p>
    <w:p w:rsidR="00426B05" w:rsidRDefault="00426B05" w:rsidP="009C0AC0">
      <w:pPr>
        <w:numPr>
          <w:ilvl w:val="0"/>
          <w:numId w:val="38"/>
        </w:numPr>
        <w:spacing w:after="120"/>
        <w:jc w:val="both"/>
        <w:rPr>
          <w:rFonts w:ascii="Times New Roman" w:hAnsi="Times New Roman"/>
          <w:sz w:val="24"/>
          <w:szCs w:val="24"/>
        </w:rPr>
      </w:pPr>
      <w:r>
        <w:rPr>
          <w:rFonts w:ascii="Times New Roman" w:hAnsi="Times New Roman"/>
          <w:sz w:val="24"/>
          <w:szCs w:val="24"/>
        </w:rPr>
        <w:t>Insufficient numbers of Paediatric Respiratory Specialist</w:t>
      </w:r>
      <w:r w:rsidR="00706AC4">
        <w:rPr>
          <w:rFonts w:ascii="Times New Roman" w:hAnsi="Times New Roman"/>
          <w:sz w:val="24"/>
          <w:szCs w:val="24"/>
        </w:rPr>
        <w:t>s are</w:t>
      </w:r>
      <w:r>
        <w:rPr>
          <w:rFonts w:ascii="Times New Roman" w:hAnsi="Times New Roman"/>
          <w:sz w:val="24"/>
          <w:szCs w:val="24"/>
        </w:rPr>
        <w:t xml:space="preserve"> available and therefore </w:t>
      </w:r>
      <w:r w:rsidR="00706AC4">
        <w:rPr>
          <w:rFonts w:ascii="Times New Roman" w:hAnsi="Times New Roman"/>
          <w:sz w:val="24"/>
          <w:szCs w:val="24"/>
        </w:rPr>
        <w:t xml:space="preserve">these people </w:t>
      </w:r>
      <w:r>
        <w:rPr>
          <w:rFonts w:ascii="Times New Roman" w:hAnsi="Times New Roman"/>
          <w:sz w:val="24"/>
          <w:szCs w:val="24"/>
        </w:rPr>
        <w:t>are only accessed for the most severe asthma cases.</w:t>
      </w:r>
    </w:p>
    <w:p w:rsidR="00426B05" w:rsidRDefault="00426B05" w:rsidP="009C0AC0">
      <w:pPr>
        <w:numPr>
          <w:ilvl w:val="0"/>
          <w:numId w:val="38"/>
        </w:numPr>
        <w:spacing w:after="120"/>
        <w:jc w:val="both"/>
        <w:rPr>
          <w:rFonts w:ascii="Times New Roman" w:hAnsi="Times New Roman"/>
          <w:sz w:val="24"/>
          <w:szCs w:val="24"/>
        </w:rPr>
      </w:pPr>
      <w:r>
        <w:rPr>
          <w:rFonts w:ascii="Times New Roman" w:hAnsi="Times New Roman"/>
          <w:sz w:val="24"/>
          <w:szCs w:val="24"/>
        </w:rPr>
        <w:t>AIHW report indicates that hospital admissions for asthma in children have fallen by 35% and in adults by 45% and PBS expenditure on asthma medicine has risen but not as significantly as other medicines on the PBS.</w:t>
      </w:r>
    </w:p>
    <w:p w:rsidR="00593B3F" w:rsidRPr="009C0AC0" w:rsidRDefault="00426B05" w:rsidP="009C0AC0">
      <w:pPr>
        <w:numPr>
          <w:ilvl w:val="0"/>
          <w:numId w:val="38"/>
        </w:numPr>
        <w:spacing w:after="120"/>
        <w:ind w:left="709" w:hanging="283"/>
        <w:jc w:val="both"/>
        <w:rPr>
          <w:rFonts w:ascii="Times New Roman" w:hAnsi="Times New Roman"/>
          <w:bCs/>
          <w:sz w:val="24"/>
          <w:szCs w:val="24"/>
        </w:rPr>
      </w:pPr>
      <w:r w:rsidRPr="000F24FE">
        <w:rPr>
          <w:rFonts w:ascii="Times New Roman" w:hAnsi="Times New Roman"/>
          <w:sz w:val="24"/>
          <w:szCs w:val="24"/>
        </w:rPr>
        <w:t>If an FDC is being used inappropriately then an Authority may be ben</w:t>
      </w:r>
      <w:r w:rsidRPr="009C0AC0">
        <w:rPr>
          <w:rFonts w:ascii="Times New Roman" w:hAnsi="Times New Roman"/>
          <w:sz w:val="24"/>
          <w:szCs w:val="24"/>
        </w:rPr>
        <w:t>eficial in stopping this prescribing behaviour</w:t>
      </w:r>
      <w:r w:rsidR="000C5B31">
        <w:rPr>
          <w:rFonts w:ascii="Times New Roman" w:hAnsi="Times New Roman"/>
          <w:sz w:val="24"/>
          <w:szCs w:val="24"/>
        </w:rPr>
        <w:t xml:space="preserve">. </w:t>
      </w:r>
      <w:r w:rsidRPr="009C0AC0">
        <w:rPr>
          <w:rFonts w:ascii="Times New Roman" w:hAnsi="Times New Roman"/>
          <w:sz w:val="24"/>
          <w:szCs w:val="24"/>
        </w:rPr>
        <w:t>Can an FDC be used for children regardless of age?</w:t>
      </w:r>
    </w:p>
    <w:p w:rsidR="00593B3F" w:rsidRDefault="00593B3F" w:rsidP="009C0AC0">
      <w:pPr>
        <w:numPr>
          <w:ilvl w:val="0"/>
          <w:numId w:val="38"/>
        </w:numPr>
        <w:spacing w:after="120"/>
        <w:ind w:left="709" w:hanging="283"/>
        <w:jc w:val="both"/>
        <w:rPr>
          <w:rFonts w:ascii="Times New Roman" w:hAnsi="Times New Roman"/>
          <w:bCs/>
          <w:sz w:val="24"/>
          <w:szCs w:val="24"/>
        </w:rPr>
      </w:pPr>
      <w:r w:rsidRPr="009C0AC0">
        <w:rPr>
          <w:rFonts w:ascii="Times New Roman" w:hAnsi="Times New Roman"/>
          <w:sz w:val="24"/>
          <w:szCs w:val="24"/>
        </w:rPr>
        <w:t>Children with intermittent asthma are being prescribed FDCs</w:t>
      </w:r>
      <w:r w:rsidR="000C5B31">
        <w:rPr>
          <w:rFonts w:ascii="Times New Roman" w:hAnsi="Times New Roman"/>
          <w:sz w:val="24"/>
          <w:szCs w:val="24"/>
        </w:rPr>
        <w:t xml:space="preserve">. </w:t>
      </w:r>
      <w:r w:rsidRPr="009C0AC0">
        <w:rPr>
          <w:rFonts w:ascii="Times New Roman" w:hAnsi="Times New Roman"/>
          <w:bCs/>
          <w:sz w:val="24"/>
          <w:szCs w:val="24"/>
        </w:rPr>
        <w:t>If the prescribers are using the Step Wise Approach the implementation of the last level should be at Authority level</w:t>
      </w:r>
      <w:r w:rsidR="000C5B31">
        <w:rPr>
          <w:rFonts w:ascii="Times New Roman" w:hAnsi="Times New Roman"/>
          <w:bCs/>
          <w:sz w:val="24"/>
          <w:szCs w:val="24"/>
        </w:rPr>
        <w:t xml:space="preserve">. </w:t>
      </w:r>
      <w:r w:rsidRPr="009C0AC0">
        <w:rPr>
          <w:rFonts w:ascii="Times New Roman" w:hAnsi="Times New Roman"/>
          <w:bCs/>
          <w:sz w:val="24"/>
          <w:szCs w:val="24"/>
        </w:rPr>
        <w:t>Paediatric Respiratory Specialists consider that this would improve the rational delivery of asthma medication in children.</w:t>
      </w:r>
    </w:p>
    <w:p w:rsidR="00593B3F" w:rsidRDefault="00593B3F" w:rsidP="009C0AC0">
      <w:pPr>
        <w:numPr>
          <w:ilvl w:val="0"/>
          <w:numId w:val="38"/>
        </w:numPr>
        <w:spacing w:after="120"/>
        <w:ind w:left="709" w:hanging="283"/>
        <w:jc w:val="both"/>
        <w:rPr>
          <w:rFonts w:ascii="Times New Roman" w:hAnsi="Times New Roman"/>
          <w:bCs/>
          <w:sz w:val="24"/>
          <w:szCs w:val="24"/>
        </w:rPr>
      </w:pPr>
      <w:r>
        <w:rPr>
          <w:rFonts w:ascii="Times New Roman" w:hAnsi="Times New Roman"/>
          <w:bCs/>
          <w:sz w:val="24"/>
          <w:szCs w:val="24"/>
        </w:rPr>
        <w:t>Concerns associated with steroid use and growth in children</w:t>
      </w:r>
      <w:r w:rsidR="000C5B31">
        <w:rPr>
          <w:rFonts w:ascii="Times New Roman" w:hAnsi="Times New Roman"/>
          <w:bCs/>
          <w:sz w:val="24"/>
          <w:szCs w:val="24"/>
        </w:rPr>
        <w:t xml:space="preserve">. </w:t>
      </w:r>
      <w:r>
        <w:rPr>
          <w:rFonts w:ascii="Times New Roman" w:hAnsi="Times New Roman"/>
          <w:bCs/>
          <w:sz w:val="24"/>
          <w:szCs w:val="24"/>
        </w:rPr>
        <w:t>Commissioned research would be valuable in this area.</w:t>
      </w:r>
    </w:p>
    <w:p w:rsidR="00593B3F" w:rsidRDefault="00593B3F" w:rsidP="009C0AC0">
      <w:pPr>
        <w:numPr>
          <w:ilvl w:val="0"/>
          <w:numId w:val="38"/>
        </w:numPr>
        <w:spacing w:after="120"/>
        <w:ind w:left="709" w:hanging="283"/>
        <w:jc w:val="both"/>
        <w:rPr>
          <w:rFonts w:ascii="Times New Roman" w:hAnsi="Times New Roman"/>
          <w:bCs/>
          <w:sz w:val="24"/>
          <w:szCs w:val="24"/>
        </w:rPr>
      </w:pPr>
      <w:r>
        <w:rPr>
          <w:rFonts w:ascii="Times New Roman" w:hAnsi="Times New Roman"/>
          <w:bCs/>
          <w:sz w:val="24"/>
          <w:szCs w:val="24"/>
        </w:rPr>
        <w:t>Two questions shou</w:t>
      </w:r>
      <w:r w:rsidR="00706AC4">
        <w:rPr>
          <w:rFonts w:ascii="Times New Roman" w:hAnsi="Times New Roman"/>
          <w:bCs/>
          <w:sz w:val="24"/>
          <w:szCs w:val="24"/>
        </w:rPr>
        <w:t>l</w:t>
      </w:r>
      <w:r>
        <w:rPr>
          <w:rFonts w:ascii="Times New Roman" w:hAnsi="Times New Roman"/>
          <w:bCs/>
          <w:sz w:val="24"/>
          <w:szCs w:val="24"/>
        </w:rPr>
        <w:t>d be considered when discussing appropriate prescribing of FDCs; should an Authority be used or should the patient be stabilised on a single product first?</w:t>
      </w:r>
    </w:p>
    <w:p w:rsidR="00593B3F" w:rsidRPr="000F24FE" w:rsidRDefault="00593B3F" w:rsidP="009C0AC0">
      <w:pPr>
        <w:ind w:left="709"/>
        <w:jc w:val="both"/>
        <w:rPr>
          <w:rFonts w:ascii="Times New Roman" w:hAnsi="Times New Roman"/>
          <w:bCs/>
          <w:sz w:val="24"/>
          <w:szCs w:val="24"/>
        </w:rPr>
      </w:pPr>
    </w:p>
    <w:p w:rsidR="00151E9D" w:rsidRDefault="009813B1" w:rsidP="009C0AC0">
      <w:pPr>
        <w:jc w:val="both"/>
        <w:rPr>
          <w:rFonts w:ascii="Times New Roman" w:hAnsi="Times New Roman"/>
          <w:i/>
          <w:sz w:val="24"/>
          <w:szCs w:val="24"/>
        </w:rPr>
      </w:pPr>
      <w:r w:rsidRPr="009C0AC0">
        <w:rPr>
          <w:rFonts w:ascii="Times New Roman" w:hAnsi="Times New Roman"/>
          <w:i/>
          <w:sz w:val="24"/>
          <w:szCs w:val="24"/>
        </w:rPr>
        <w:t>Consumers</w:t>
      </w:r>
      <w:r w:rsidR="004701D8" w:rsidRPr="009C0AC0">
        <w:rPr>
          <w:rFonts w:ascii="Times New Roman" w:hAnsi="Times New Roman"/>
          <w:i/>
          <w:sz w:val="24"/>
          <w:szCs w:val="24"/>
        </w:rPr>
        <w:t xml:space="preserve"> and Consumer Peak Bodies</w:t>
      </w:r>
    </w:p>
    <w:p w:rsidR="009C625A" w:rsidRPr="009C0AC0" w:rsidRDefault="009C625A" w:rsidP="009C0AC0">
      <w:pPr>
        <w:jc w:val="both"/>
        <w:rPr>
          <w:rFonts w:ascii="Times New Roman" w:hAnsi="Times New Roman"/>
          <w:i/>
          <w:sz w:val="24"/>
          <w:szCs w:val="24"/>
        </w:rPr>
      </w:pPr>
    </w:p>
    <w:p w:rsidR="00464190" w:rsidRDefault="00464190" w:rsidP="009C0AC0">
      <w:pPr>
        <w:numPr>
          <w:ilvl w:val="0"/>
          <w:numId w:val="39"/>
        </w:numPr>
        <w:spacing w:after="120"/>
        <w:ind w:left="714" w:hanging="357"/>
        <w:jc w:val="both"/>
        <w:rPr>
          <w:rFonts w:ascii="Times New Roman" w:hAnsi="Times New Roman"/>
          <w:sz w:val="24"/>
          <w:szCs w:val="24"/>
        </w:rPr>
      </w:pPr>
      <w:r w:rsidRPr="009C0AC0">
        <w:rPr>
          <w:rFonts w:ascii="Times New Roman" w:hAnsi="Times New Roman"/>
          <w:sz w:val="24"/>
          <w:szCs w:val="24"/>
        </w:rPr>
        <w:t>The reasoning behind use of concessional holders for the data collection was queried, with the response from the Department being that as some asthma medicines are under the co-payment, concessional data was used for the Review as a way to cover them</w:t>
      </w:r>
      <w:r w:rsidR="000C5B31">
        <w:rPr>
          <w:rFonts w:ascii="Times New Roman" w:hAnsi="Times New Roman"/>
          <w:sz w:val="24"/>
          <w:szCs w:val="24"/>
        </w:rPr>
        <w:t xml:space="preserve">. </w:t>
      </w:r>
      <w:r w:rsidRPr="009C0AC0">
        <w:rPr>
          <w:rFonts w:ascii="Times New Roman" w:hAnsi="Times New Roman"/>
          <w:sz w:val="24"/>
          <w:szCs w:val="24"/>
        </w:rPr>
        <w:t>It is assumed that this concessional cohort will be representative of the entire cohort.</w:t>
      </w:r>
    </w:p>
    <w:p w:rsidR="00464190" w:rsidRDefault="00464190"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Consumers held concerns associated with treatments prescribed for asthma which may be associated with potential harm to children.</w:t>
      </w:r>
    </w:p>
    <w:p w:rsidR="00736814" w:rsidRDefault="00736814"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Health professionals may not follow asthma guidelines</w:t>
      </w:r>
      <w:r w:rsidR="000C5B31">
        <w:rPr>
          <w:rFonts w:ascii="Times New Roman" w:hAnsi="Times New Roman"/>
          <w:sz w:val="24"/>
          <w:szCs w:val="24"/>
        </w:rPr>
        <w:t xml:space="preserve">. </w:t>
      </w:r>
      <w:r>
        <w:rPr>
          <w:rFonts w:ascii="Times New Roman" w:hAnsi="Times New Roman"/>
          <w:sz w:val="24"/>
          <w:szCs w:val="24"/>
        </w:rPr>
        <w:t>If they choose not to they must clearly explain to the patient and their family why they are choosing not to.</w:t>
      </w:r>
    </w:p>
    <w:p w:rsidR="00736814" w:rsidRDefault="00736814"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People in rural and remote area lack of access to GPs and paediatric specialists.</w:t>
      </w:r>
    </w:p>
    <w:p w:rsidR="00876EF3" w:rsidRDefault="00876EF3"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Consumers acknowledged the financial burden of asthma medicines on a family.</w:t>
      </w:r>
    </w:p>
    <w:p w:rsidR="00876EF3" w:rsidRDefault="00595ADD"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Importance of colour in identification of medicines</w:t>
      </w:r>
      <w:r w:rsidR="000C5B31">
        <w:rPr>
          <w:rFonts w:ascii="Times New Roman" w:hAnsi="Times New Roman"/>
          <w:sz w:val="24"/>
          <w:szCs w:val="24"/>
        </w:rPr>
        <w:t xml:space="preserve">. </w:t>
      </w:r>
      <w:r w:rsidR="000650BA">
        <w:rPr>
          <w:rFonts w:ascii="Times New Roman" w:hAnsi="Times New Roman"/>
          <w:sz w:val="24"/>
          <w:szCs w:val="24"/>
        </w:rPr>
        <w:t>It was suggested that all same dose forms should be the same colour.</w:t>
      </w:r>
    </w:p>
    <w:p w:rsidR="000650BA" w:rsidRPr="008146F7" w:rsidRDefault="000650BA" w:rsidP="000650BA">
      <w:pPr>
        <w:numPr>
          <w:ilvl w:val="0"/>
          <w:numId w:val="39"/>
        </w:numPr>
        <w:spacing w:after="120"/>
        <w:jc w:val="both"/>
        <w:rPr>
          <w:rFonts w:ascii="Times New Roman" w:hAnsi="Times New Roman"/>
          <w:sz w:val="24"/>
          <w:szCs w:val="24"/>
          <w:u w:val="single"/>
        </w:rPr>
      </w:pPr>
      <w:r>
        <w:rPr>
          <w:rFonts w:ascii="Times New Roman" w:hAnsi="Times New Roman"/>
          <w:sz w:val="24"/>
          <w:szCs w:val="24"/>
        </w:rPr>
        <w:t>With global marketing colour coding of asthma puffers has become very confusing</w:t>
      </w:r>
      <w:r w:rsidR="000C5B31">
        <w:rPr>
          <w:rFonts w:ascii="Times New Roman" w:hAnsi="Times New Roman"/>
          <w:sz w:val="24"/>
          <w:szCs w:val="24"/>
        </w:rPr>
        <w:t xml:space="preserve">. </w:t>
      </w:r>
      <w:r>
        <w:rPr>
          <w:rFonts w:ascii="Times New Roman" w:hAnsi="Times New Roman"/>
          <w:sz w:val="24"/>
          <w:szCs w:val="24"/>
        </w:rPr>
        <w:t>The National Asthma Council of Australia does provide a chart which defines asthma medicines.</w:t>
      </w:r>
    </w:p>
    <w:p w:rsidR="00876EF3" w:rsidRDefault="00876EF3"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The needs of people from non-English speaking backgrounds need to be accounted for by a GP in their consultation with the patient and their family</w:t>
      </w:r>
      <w:r w:rsidR="000C5B31">
        <w:rPr>
          <w:rFonts w:ascii="Times New Roman" w:hAnsi="Times New Roman"/>
          <w:sz w:val="24"/>
          <w:szCs w:val="24"/>
        </w:rPr>
        <w:t xml:space="preserve">. </w:t>
      </w:r>
      <w:r>
        <w:rPr>
          <w:rFonts w:ascii="Times New Roman" w:hAnsi="Times New Roman"/>
          <w:sz w:val="24"/>
          <w:szCs w:val="24"/>
        </w:rPr>
        <w:t>Asthma care plan’s need to be provided in writing.</w:t>
      </w:r>
    </w:p>
    <w:p w:rsidR="00876EF3" w:rsidRDefault="00876EF3"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Are asthma care plans being used</w:t>
      </w:r>
      <w:r w:rsidR="009C0AC0">
        <w:rPr>
          <w:rFonts w:ascii="Times New Roman" w:hAnsi="Times New Roman"/>
          <w:sz w:val="24"/>
          <w:szCs w:val="24"/>
        </w:rPr>
        <w:t xml:space="preserve">? </w:t>
      </w:r>
      <w:r>
        <w:rPr>
          <w:rFonts w:ascii="Times New Roman" w:hAnsi="Times New Roman"/>
          <w:sz w:val="24"/>
          <w:szCs w:val="24"/>
        </w:rPr>
        <w:t xml:space="preserve"> This will assist the family</w:t>
      </w:r>
      <w:r w:rsidR="007D159C">
        <w:rPr>
          <w:rFonts w:ascii="Times New Roman" w:hAnsi="Times New Roman"/>
          <w:sz w:val="24"/>
          <w:szCs w:val="24"/>
        </w:rPr>
        <w:t>/school/childcare staff/sporting coaches</w:t>
      </w:r>
      <w:r>
        <w:rPr>
          <w:rFonts w:ascii="Times New Roman" w:hAnsi="Times New Roman"/>
          <w:sz w:val="24"/>
          <w:szCs w:val="24"/>
        </w:rPr>
        <w:t xml:space="preserve"> to oversee the child’s asthma medication</w:t>
      </w:r>
      <w:r w:rsidR="007D159C">
        <w:rPr>
          <w:rFonts w:ascii="Times New Roman" w:hAnsi="Times New Roman"/>
          <w:sz w:val="24"/>
          <w:szCs w:val="24"/>
        </w:rPr>
        <w:t xml:space="preserve"> and care</w:t>
      </w:r>
      <w:r>
        <w:rPr>
          <w:rFonts w:ascii="Times New Roman" w:hAnsi="Times New Roman"/>
          <w:sz w:val="24"/>
          <w:szCs w:val="24"/>
        </w:rPr>
        <w:t>.</w:t>
      </w:r>
    </w:p>
    <w:p w:rsidR="00876EF3" w:rsidRDefault="00876EF3"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lastRenderedPageBreak/>
        <w:t>Children can be involved in the management of their asthma</w:t>
      </w:r>
      <w:r w:rsidR="000C5B31">
        <w:rPr>
          <w:rFonts w:ascii="Times New Roman" w:hAnsi="Times New Roman"/>
          <w:sz w:val="24"/>
          <w:szCs w:val="24"/>
        </w:rPr>
        <w:t xml:space="preserve">. </w:t>
      </w:r>
      <w:r>
        <w:rPr>
          <w:rFonts w:ascii="Times New Roman" w:hAnsi="Times New Roman"/>
          <w:sz w:val="24"/>
          <w:szCs w:val="24"/>
        </w:rPr>
        <w:t xml:space="preserve">When GP, specialist and family work well together, the family receives all </w:t>
      </w:r>
      <w:r w:rsidR="009C0AC0">
        <w:rPr>
          <w:rFonts w:ascii="Times New Roman" w:hAnsi="Times New Roman"/>
          <w:sz w:val="24"/>
          <w:szCs w:val="24"/>
        </w:rPr>
        <w:t>of</w:t>
      </w:r>
      <w:r>
        <w:rPr>
          <w:rFonts w:ascii="Times New Roman" w:hAnsi="Times New Roman"/>
          <w:sz w:val="24"/>
          <w:szCs w:val="24"/>
        </w:rPr>
        <w:t xml:space="preserve"> the education that they need to effectively manage the asthma.</w:t>
      </w:r>
    </w:p>
    <w:p w:rsidR="00426B05" w:rsidRDefault="00426B05"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There is a need for more targeted education programs for parents of children with asthma.</w:t>
      </w:r>
    </w:p>
    <w:p w:rsidR="00426B05" w:rsidRDefault="00426B05"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Consumers need to be supported by better dialogue between themselves and their health professional.</w:t>
      </w:r>
    </w:p>
    <w:p w:rsidR="00593B3F" w:rsidRDefault="00593B3F" w:rsidP="009C0AC0">
      <w:pPr>
        <w:numPr>
          <w:ilvl w:val="0"/>
          <w:numId w:val="39"/>
        </w:numPr>
        <w:spacing w:after="120"/>
        <w:ind w:left="714" w:hanging="357"/>
        <w:jc w:val="both"/>
        <w:rPr>
          <w:rFonts w:ascii="Times New Roman" w:hAnsi="Times New Roman"/>
          <w:sz w:val="24"/>
          <w:szCs w:val="24"/>
        </w:rPr>
      </w:pPr>
      <w:r>
        <w:rPr>
          <w:rFonts w:ascii="Times New Roman" w:hAnsi="Times New Roman"/>
          <w:sz w:val="24"/>
          <w:szCs w:val="24"/>
        </w:rPr>
        <w:t>Medicare Locals may have a role in the asthma education space, particularly in rural and remote areas.</w:t>
      </w:r>
    </w:p>
    <w:p w:rsidR="000C5B31" w:rsidRDefault="000C5B31" w:rsidP="00595ADD">
      <w:pPr>
        <w:jc w:val="both"/>
        <w:rPr>
          <w:rFonts w:ascii="Times New Roman" w:hAnsi="Times New Roman"/>
          <w:i/>
          <w:sz w:val="24"/>
          <w:szCs w:val="24"/>
        </w:rPr>
      </w:pPr>
    </w:p>
    <w:p w:rsidR="00151E9D" w:rsidRPr="00C12D76" w:rsidRDefault="009813B1" w:rsidP="00595ADD">
      <w:pPr>
        <w:jc w:val="both"/>
        <w:rPr>
          <w:rFonts w:ascii="Times New Roman" w:hAnsi="Times New Roman"/>
          <w:i/>
          <w:sz w:val="24"/>
          <w:szCs w:val="24"/>
        </w:rPr>
      </w:pPr>
      <w:r w:rsidRPr="00C12D76">
        <w:rPr>
          <w:rFonts w:ascii="Times New Roman" w:hAnsi="Times New Roman"/>
          <w:i/>
          <w:sz w:val="24"/>
          <w:szCs w:val="24"/>
        </w:rPr>
        <w:t>Industry</w:t>
      </w:r>
      <w:r w:rsidR="0051491C" w:rsidRPr="00C12D76">
        <w:rPr>
          <w:rFonts w:ascii="Times New Roman" w:hAnsi="Times New Roman"/>
          <w:i/>
          <w:sz w:val="24"/>
          <w:szCs w:val="24"/>
        </w:rPr>
        <w:t xml:space="preserve"> and Industry Peak Bodies</w:t>
      </w:r>
    </w:p>
    <w:p w:rsidR="009C625A" w:rsidRPr="000F24FE" w:rsidRDefault="009C625A" w:rsidP="009C0AC0"/>
    <w:p w:rsidR="00736814" w:rsidRPr="009C0AC0" w:rsidRDefault="00736814" w:rsidP="009C0AC0">
      <w:pPr>
        <w:numPr>
          <w:ilvl w:val="0"/>
          <w:numId w:val="38"/>
        </w:numPr>
        <w:spacing w:after="120"/>
        <w:jc w:val="both"/>
        <w:rPr>
          <w:rFonts w:ascii="Times New Roman" w:hAnsi="Times New Roman"/>
          <w:sz w:val="24"/>
          <w:szCs w:val="24"/>
          <w:u w:val="single"/>
        </w:rPr>
      </w:pPr>
      <w:r>
        <w:rPr>
          <w:rFonts w:ascii="Times New Roman" w:hAnsi="Times New Roman"/>
          <w:sz w:val="24"/>
          <w:szCs w:val="24"/>
        </w:rPr>
        <w:t>GPs are highly educated in relation to addressing general asthma but less so for paediatric asthma and the clinical community is not as aware of FDC treatment of asthma in children.</w:t>
      </w:r>
    </w:p>
    <w:p w:rsidR="00736814" w:rsidRDefault="00736814" w:rsidP="009C0AC0">
      <w:pPr>
        <w:numPr>
          <w:ilvl w:val="0"/>
          <w:numId w:val="38"/>
        </w:numPr>
        <w:spacing w:after="120"/>
        <w:jc w:val="both"/>
        <w:rPr>
          <w:rFonts w:ascii="Times New Roman" w:hAnsi="Times New Roman"/>
          <w:sz w:val="24"/>
          <w:szCs w:val="24"/>
        </w:rPr>
      </w:pPr>
      <w:r>
        <w:rPr>
          <w:rFonts w:ascii="Times New Roman" w:hAnsi="Times New Roman"/>
          <w:sz w:val="24"/>
          <w:szCs w:val="24"/>
        </w:rPr>
        <w:t>Messag</w:t>
      </w:r>
      <w:r w:rsidR="00CE6921">
        <w:rPr>
          <w:rFonts w:ascii="Times New Roman" w:hAnsi="Times New Roman"/>
          <w:sz w:val="24"/>
          <w:szCs w:val="24"/>
        </w:rPr>
        <w:t>es</w:t>
      </w:r>
      <w:r>
        <w:rPr>
          <w:rFonts w:ascii="Times New Roman" w:hAnsi="Times New Roman"/>
          <w:sz w:val="24"/>
          <w:szCs w:val="24"/>
        </w:rPr>
        <w:t xml:space="preserve"> in asthma treatment </w:t>
      </w:r>
      <w:r w:rsidR="00CE6921">
        <w:rPr>
          <w:rFonts w:ascii="Times New Roman" w:hAnsi="Times New Roman"/>
          <w:sz w:val="24"/>
          <w:szCs w:val="24"/>
        </w:rPr>
        <w:t>are</w:t>
      </w:r>
      <w:r>
        <w:rPr>
          <w:rFonts w:ascii="Times New Roman" w:hAnsi="Times New Roman"/>
          <w:sz w:val="24"/>
          <w:szCs w:val="24"/>
        </w:rPr>
        <w:t xml:space="preserve"> correct but may not be </w:t>
      </w:r>
      <w:r w:rsidR="00CE6921">
        <w:rPr>
          <w:rFonts w:ascii="Times New Roman" w:hAnsi="Times New Roman"/>
          <w:sz w:val="24"/>
          <w:szCs w:val="24"/>
        </w:rPr>
        <w:t>communicated correctly</w:t>
      </w:r>
      <w:r>
        <w:rPr>
          <w:rFonts w:ascii="Times New Roman" w:hAnsi="Times New Roman"/>
          <w:sz w:val="24"/>
          <w:szCs w:val="24"/>
        </w:rPr>
        <w:t xml:space="preserve">, which is closely linked to </w:t>
      </w:r>
      <w:r w:rsidR="00706AC4">
        <w:rPr>
          <w:rFonts w:ascii="Times New Roman" w:hAnsi="Times New Roman"/>
          <w:sz w:val="24"/>
          <w:szCs w:val="24"/>
        </w:rPr>
        <w:t xml:space="preserve">lower </w:t>
      </w:r>
      <w:r>
        <w:rPr>
          <w:rFonts w:ascii="Times New Roman" w:hAnsi="Times New Roman"/>
          <w:sz w:val="24"/>
          <w:szCs w:val="24"/>
        </w:rPr>
        <w:t>levels of health literacy in the population.</w:t>
      </w:r>
    </w:p>
    <w:p w:rsidR="00736814" w:rsidRDefault="00736814" w:rsidP="009C0AC0">
      <w:pPr>
        <w:numPr>
          <w:ilvl w:val="0"/>
          <w:numId w:val="38"/>
        </w:numPr>
        <w:spacing w:after="120"/>
        <w:jc w:val="both"/>
        <w:rPr>
          <w:rFonts w:ascii="Times New Roman" w:hAnsi="Times New Roman"/>
          <w:sz w:val="24"/>
          <w:szCs w:val="24"/>
        </w:rPr>
      </w:pPr>
      <w:r>
        <w:rPr>
          <w:rFonts w:ascii="Times New Roman" w:hAnsi="Times New Roman"/>
          <w:sz w:val="24"/>
          <w:szCs w:val="24"/>
        </w:rPr>
        <w:t>The Pharmacist has a critical role in supporting people with asthma.</w:t>
      </w:r>
    </w:p>
    <w:p w:rsidR="00736814" w:rsidRPr="009C0AC0" w:rsidRDefault="00736814" w:rsidP="009C0AC0">
      <w:pPr>
        <w:numPr>
          <w:ilvl w:val="0"/>
          <w:numId w:val="38"/>
        </w:numPr>
        <w:spacing w:after="120"/>
        <w:jc w:val="both"/>
        <w:rPr>
          <w:rFonts w:ascii="Times New Roman" w:hAnsi="Times New Roman"/>
          <w:sz w:val="24"/>
          <w:szCs w:val="24"/>
          <w:u w:val="single"/>
        </w:rPr>
      </w:pPr>
      <w:r>
        <w:rPr>
          <w:rFonts w:ascii="Times New Roman" w:hAnsi="Times New Roman"/>
          <w:sz w:val="24"/>
          <w:szCs w:val="24"/>
        </w:rPr>
        <w:t xml:space="preserve">PBS </w:t>
      </w:r>
      <w:r w:rsidR="00317B0D">
        <w:rPr>
          <w:rFonts w:ascii="Times New Roman" w:hAnsi="Times New Roman"/>
          <w:sz w:val="24"/>
          <w:szCs w:val="24"/>
        </w:rPr>
        <w:t xml:space="preserve">restrictions requiring stabilisation on </w:t>
      </w:r>
      <w:proofErr w:type="spellStart"/>
      <w:r w:rsidR="00317B0D">
        <w:rPr>
          <w:rFonts w:ascii="Times New Roman" w:hAnsi="Times New Roman"/>
          <w:sz w:val="24"/>
          <w:szCs w:val="24"/>
        </w:rPr>
        <w:t>monocomponents</w:t>
      </w:r>
      <w:proofErr w:type="spellEnd"/>
      <w:r w:rsidR="00317B0D">
        <w:rPr>
          <w:rFonts w:ascii="Times New Roman" w:hAnsi="Times New Roman"/>
          <w:sz w:val="24"/>
          <w:szCs w:val="24"/>
        </w:rPr>
        <w:t xml:space="preserve"> prior to initiation on the FDC </w:t>
      </w:r>
      <w:r>
        <w:rPr>
          <w:rFonts w:ascii="Times New Roman" w:hAnsi="Times New Roman"/>
          <w:sz w:val="24"/>
          <w:szCs w:val="24"/>
        </w:rPr>
        <w:t>are often ignored and a more practical solution should be available.</w:t>
      </w:r>
    </w:p>
    <w:p w:rsidR="00736814" w:rsidRPr="009C0AC0" w:rsidRDefault="00736814" w:rsidP="009C0AC0">
      <w:pPr>
        <w:numPr>
          <w:ilvl w:val="0"/>
          <w:numId w:val="38"/>
        </w:numPr>
        <w:spacing w:after="120"/>
        <w:jc w:val="both"/>
        <w:rPr>
          <w:rFonts w:ascii="Times New Roman" w:hAnsi="Times New Roman"/>
          <w:sz w:val="24"/>
          <w:szCs w:val="24"/>
          <w:u w:val="single"/>
        </w:rPr>
      </w:pPr>
      <w:r>
        <w:rPr>
          <w:rFonts w:ascii="Times New Roman" w:hAnsi="Times New Roman"/>
          <w:sz w:val="24"/>
          <w:szCs w:val="24"/>
        </w:rPr>
        <w:t>PBS restrictions should align with guidelines and have a greater level of adherence.</w:t>
      </w:r>
    </w:p>
    <w:p w:rsidR="00736814" w:rsidRPr="009C0AC0" w:rsidRDefault="00736814" w:rsidP="009C0AC0">
      <w:pPr>
        <w:numPr>
          <w:ilvl w:val="0"/>
          <w:numId w:val="38"/>
        </w:numPr>
        <w:spacing w:after="120"/>
        <w:jc w:val="both"/>
        <w:rPr>
          <w:rFonts w:ascii="Times New Roman" w:hAnsi="Times New Roman"/>
          <w:sz w:val="24"/>
          <w:szCs w:val="24"/>
          <w:u w:val="single"/>
        </w:rPr>
      </w:pPr>
      <w:r>
        <w:rPr>
          <w:rFonts w:ascii="Times New Roman" w:hAnsi="Times New Roman"/>
          <w:sz w:val="24"/>
          <w:szCs w:val="24"/>
        </w:rPr>
        <w:t>The National Asthma Council of Australia has new Guidelines to be launched in March 2014.</w:t>
      </w:r>
    </w:p>
    <w:p w:rsidR="00876EF3" w:rsidRPr="009C0AC0" w:rsidRDefault="00876EF3" w:rsidP="009C0AC0">
      <w:pPr>
        <w:numPr>
          <w:ilvl w:val="0"/>
          <w:numId w:val="38"/>
        </w:numPr>
        <w:spacing w:after="120"/>
        <w:jc w:val="both"/>
        <w:rPr>
          <w:rFonts w:ascii="Times New Roman" w:hAnsi="Times New Roman"/>
          <w:sz w:val="24"/>
          <w:szCs w:val="24"/>
          <w:u w:val="single"/>
        </w:rPr>
      </w:pPr>
      <w:r>
        <w:rPr>
          <w:rFonts w:ascii="Times New Roman" w:hAnsi="Times New Roman"/>
          <w:sz w:val="24"/>
          <w:szCs w:val="24"/>
        </w:rPr>
        <w:t>From the 2011 Asthma Australia Survey, cost was the fourth most important issue for consumers and a considerable barrier</w:t>
      </w:r>
      <w:r w:rsidR="000C5B31">
        <w:rPr>
          <w:rFonts w:ascii="Times New Roman" w:hAnsi="Times New Roman"/>
          <w:sz w:val="24"/>
          <w:szCs w:val="24"/>
        </w:rPr>
        <w:t xml:space="preserve">. </w:t>
      </w:r>
      <w:r>
        <w:rPr>
          <w:rFonts w:ascii="Times New Roman" w:hAnsi="Times New Roman"/>
          <w:sz w:val="24"/>
          <w:szCs w:val="24"/>
        </w:rPr>
        <w:t xml:space="preserve">Reliever medicines are generally cheaper than other asthma medicines. </w:t>
      </w:r>
    </w:p>
    <w:p w:rsidR="00593B3F" w:rsidRPr="009C0AC0" w:rsidRDefault="00593B3F" w:rsidP="009C0AC0">
      <w:pPr>
        <w:numPr>
          <w:ilvl w:val="0"/>
          <w:numId w:val="38"/>
        </w:numPr>
        <w:spacing w:after="120"/>
        <w:jc w:val="both"/>
        <w:rPr>
          <w:rFonts w:ascii="Times New Roman" w:hAnsi="Times New Roman"/>
          <w:sz w:val="24"/>
          <w:szCs w:val="24"/>
          <w:u w:val="single"/>
        </w:rPr>
      </w:pPr>
      <w:r>
        <w:rPr>
          <w:rFonts w:ascii="Times New Roman" w:hAnsi="Times New Roman"/>
          <w:sz w:val="24"/>
          <w:szCs w:val="24"/>
        </w:rPr>
        <w:t>Colour coding of asthma puffers should be a role for the National Prescribing Service (NPS)</w:t>
      </w:r>
      <w:r w:rsidR="000C5B31">
        <w:rPr>
          <w:rFonts w:ascii="Times New Roman" w:hAnsi="Times New Roman"/>
          <w:sz w:val="24"/>
          <w:szCs w:val="24"/>
        </w:rPr>
        <w:t xml:space="preserve">. </w:t>
      </w:r>
    </w:p>
    <w:p w:rsidR="009813B1" w:rsidRPr="00E23BA6" w:rsidRDefault="009813B1" w:rsidP="00BB151B">
      <w:pPr>
        <w:pStyle w:val="Heading2"/>
        <w:spacing w:after="120"/>
        <w:rPr>
          <w:u w:val="single"/>
        </w:rPr>
      </w:pPr>
    </w:p>
    <w:sectPr w:rsidR="009813B1" w:rsidRPr="00E23BA6" w:rsidSect="00B540FD">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70" w:rsidRDefault="00F06970" w:rsidP="0082652E">
      <w:r>
        <w:separator/>
      </w:r>
    </w:p>
  </w:endnote>
  <w:endnote w:type="continuationSeparator" w:id="0">
    <w:p w:rsidR="00F06970" w:rsidRDefault="00F06970" w:rsidP="0082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66" w:rsidRDefault="00034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66" w:rsidRDefault="000343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66" w:rsidRDefault="00034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70" w:rsidRDefault="00F06970" w:rsidP="0082652E">
      <w:r>
        <w:separator/>
      </w:r>
    </w:p>
  </w:footnote>
  <w:footnote w:type="continuationSeparator" w:id="0">
    <w:p w:rsidR="00F06970" w:rsidRDefault="00F06970" w:rsidP="0082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66" w:rsidRDefault="00034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66" w:rsidRDefault="00034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66" w:rsidRDefault="00034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467"/>
    <w:multiLevelType w:val="hybridMultilevel"/>
    <w:tmpl w:val="2536E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E99492E"/>
    <w:multiLevelType w:val="hybridMultilevel"/>
    <w:tmpl w:val="AB102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511CCE"/>
    <w:multiLevelType w:val="hybridMultilevel"/>
    <w:tmpl w:val="9F90F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0EF540A"/>
    <w:multiLevelType w:val="hybridMultilevel"/>
    <w:tmpl w:val="9A86A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2A6631"/>
    <w:multiLevelType w:val="hybridMultilevel"/>
    <w:tmpl w:val="813A2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E75064"/>
    <w:multiLevelType w:val="hybridMultilevel"/>
    <w:tmpl w:val="7AF8E586"/>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1D4F0F"/>
    <w:multiLevelType w:val="hybridMultilevel"/>
    <w:tmpl w:val="8F229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DA3EC0"/>
    <w:multiLevelType w:val="hybridMultilevel"/>
    <w:tmpl w:val="0938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F03806"/>
    <w:multiLevelType w:val="hybridMultilevel"/>
    <w:tmpl w:val="83107EF4"/>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82060D"/>
    <w:multiLevelType w:val="hybridMultilevel"/>
    <w:tmpl w:val="BF6AC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AC5395"/>
    <w:multiLevelType w:val="hybridMultilevel"/>
    <w:tmpl w:val="5B16DB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29108C"/>
    <w:multiLevelType w:val="hybridMultilevel"/>
    <w:tmpl w:val="EDA80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2D318B"/>
    <w:multiLevelType w:val="hybridMultilevel"/>
    <w:tmpl w:val="DA06C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6F0211"/>
    <w:multiLevelType w:val="hybridMultilevel"/>
    <w:tmpl w:val="001A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BC06D79"/>
    <w:multiLevelType w:val="hybridMultilevel"/>
    <w:tmpl w:val="2536E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05823FA"/>
    <w:multiLevelType w:val="hybridMultilevel"/>
    <w:tmpl w:val="A248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7F668F"/>
    <w:multiLevelType w:val="hybridMultilevel"/>
    <w:tmpl w:val="83607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0203D3"/>
    <w:multiLevelType w:val="hybridMultilevel"/>
    <w:tmpl w:val="CBB2F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A4455F"/>
    <w:multiLevelType w:val="hybridMultilevel"/>
    <w:tmpl w:val="1ABA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5663D0"/>
    <w:multiLevelType w:val="hybridMultilevel"/>
    <w:tmpl w:val="D28CB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8D68E8"/>
    <w:multiLevelType w:val="hybridMultilevel"/>
    <w:tmpl w:val="BAE2F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2C1EF2"/>
    <w:multiLevelType w:val="hybridMultilevel"/>
    <w:tmpl w:val="C7189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01A2957"/>
    <w:multiLevelType w:val="hybridMultilevel"/>
    <w:tmpl w:val="3B62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3104D5B"/>
    <w:multiLevelType w:val="hybridMultilevel"/>
    <w:tmpl w:val="CE44C1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5C2453B"/>
    <w:multiLevelType w:val="hybridMultilevel"/>
    <w:tmpl w:val="BC4E8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57714F96"/>
    <w:multiLevelType w:val="hybridMultilevel"/>
    <w:tmpl w:val="0CF6BD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9E857C8"/>
    <w:multiLevelType w:val="hybridMultilevel"/>
    <w:tmpl w:val="66622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345B77"/>
    <w:multiLevelType w:val="hybridMultilevel"/>
    <w:tmpl w:val="5F8AA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57A4B00"/>
    <w:multiLevelType w:val="hybridMultilevel"/>
    <w:tmpl w:val="16E80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71A1AC3"/>
    <w:multiLevelType w:val="hybridMultilevel"/>
    <w:tmpl w:val="D4C40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9117B06"/>
    <w:multiLevelType w:val="hybridMultilevel"/>
    <w:tmpl w:val="F3885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EF035FB"/>
    <w:multiLevelType w:val="hybridMultilevel"/>
    <w:tmpl w:val="3F480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0320784"/>
    <w:multiLevelType w:val="hybridMultilevel"/>
    <w:tmpl w:val="62A85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2561A8E"/>
    <w:multiLevelType w:val="hybridMultilevel"/>
    <w:tmpl w:val="BAB6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4DD0CDE"/>
    <w:multiLevelType w:val="hybridMultilevel"/>
    <w:tmpl w:val="A782A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031F4C"/>
    <w:multiLevelType w:val="hybridMultilevel"/>
    <w:tmpl w:val="D1D08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7294482"/>
    <w:multiLevelType w:val="hybridMultilevel"/>
    <w:tmpl w:val="B60E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AF85363"/>
    <w:multiLevelType w:val="hybridMultilevel"/>
    <w:tmpl w:val="85742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BEB40EA"/>
    <w:multiLevelType w:val="hybridMultilevel"/>
    <w:tmpl w:val="48BA6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C645855"/>
    <w:multiLevelType w:val="hybridMultilevel"/>
    <w:tmpl w:val="1D384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CC14343"/>
    <w:multiLevelType w:val="hybridMultilevel"/>
    <w:tmpl w:val="5D48198E"/>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num w:numId="1">
    <w:abstractNumId w:val="11"/>
  </w:num>
  <w:num w:numId="2">
    <w:abstractNumId w:val="22"/>
  </w:num>
  <w:num w:numId="3">
    <w:abstractNumId w:val="4"/>
  </w:num>
  <w:num w:numId="4">
    <w:abstractNumId w:val="3"/>
  </w:num>
  <w:num w:numId="5">
    <w:abstractNumId w:val="32"/>
  </w:num>
  <w:num w:numId="6">
    <w:abstractNumId w:val="25"/>
  </w:num>
  <w:num w:numId="7">
    <w:abstractNumId w:val="36"/>
  </w:num>
  <w:num w:numId="8">
    <w:abstractNumId w:val="33"/>
  </w:num>
  <w:num w:numId="9">
    <w:abstractNumId w:val="37"/>
  </w:num>
  <w:num w:numId="10">
    <w:abstractNumId w:val="30"/>
  </w:num>
  <w:num w:numId="11">
    <w:abstractNumId w:val="0"/>
  </w:num>
  <w:num w:numId="12">
    <w:abstractNumId w:val="23"/>
  </w:num>
  <w:num w:numId="13">
    <w:abstractNumId w:val="35"/>
  </w:num>
  <w:num w:numId="14">
    <w:abstractNumId w:val="27"/>
  </w:num>
  <w:num w:numId="15">
    <w:abstractNumId w:val="10"/>
  </w:num>
  <w:num w:numId="16">
    <w:abstractNumId w:val="19"/>
  </w:num>
  <w:num w:numId="17">
    <w:abstractNumId w:val="26"/>
  </w:num>
  <w:num w:numId="18">
    <w:abstractNumId w:val="8"/>
  </w:num>
  <w:num w:numId="19">
    <w:abstractNumId w:val="5"/>
  </w:num>
  <w:num w:numId="20">
    <w:abstractNumId w:val="13"/>
  </w:num>
  <w:num w:numId="21">
    <w:abstractNumId w:val="24"/>
  </w:num>
  <w:num w:numId="22">
    <w:abstractNumId w:val="39"/>
  </w:num>
  <w:num w:numId="23">
    <w:abstractNumId w:val="15"/>
  </w:num>
  <w:num w:numId="24">
    <w:abstractNumId w:val="18"/>
  </w:num>
  <w:num w:numId="25">
    <w:abstractNumId w:val="14"/>
  </w:num>
  <w:num w:numId="26">
    <w:abstractNumId w:val="16"/>
  </w:num>
  <w:num w:numId="27">
    <w:abstractNumId w:val="2"/>
  </w:num>
  <w:num w:numId="28">
    <w:abstractNumId w:val="20"/>
  </w:num>
  <w:num w:numId="29">
    <w:abstractNumId w:val="38"/>
  </w:num>
  <w:num w:numId="30">
    <w:abstractNumId w:val="9"/>
  </w:num>
  <w:num w:numId="31">
    <w:abstractNumId w:val="29"/>
  </w:num>
  <w:num w:numId="32">
    <w:abstractNumId w:val="34"/>
  </w:num>
  <w:num w:numId="33">
    <w:abstractNumId w:val="28"/>
  </w:num>
  <w:num w:numId="34">
    <w:abstractNumId w:val="12"/>
  </w:num>
  <w:num w:numId="35">
    <w:abstractNumId w:val="1"/>
  </w:num>
  <w:num w:numId="36">
    <w:abstractNumId w:val="40"/>
  </w:num>
  <w:num w:numId="37">
    <w:abstractNumId w:val="7"/>
  </w:num>
  <w:num w:numId="38">
    <w:abstractNumId w:val="17"/>
  </w:num>
  <w:num w:numId="39">
    <w:abstractNumId w:val="21"/>
  </w:num>
  <w:num w:numId="40">
    <w:abstractNumId w:val="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53"/>
    <w:rsid w:val="00001F4B"/>
    <w:rsid w:val="00007A46"/>
    <w:rsid w:val="00010A16"/>
    <w:rsid w:val="0001247E"/>
    <w:rsid w:val="000259BC"/>
    <w:rsid w:val="00034366"/>
    <w:rsid w:val="000468C8"/>
    <w:rsid w:val="000509AD"/>
    <w:rsid w:val="00051921"/>
    <w:rsid w:val="00054586"/>
    <w:rsid w:val="00054EB7"/>
    <w:rsid w:val="00056A0D"/>
    <w:rsid w:val="000650BA"/>
    <w:rsid w:val="00077C28"/>
    <w:rsid w:val="000C01D9"/>
    <w:rsid w:val="000C2801"/>
    <w:rsid w:val="000C5B31"/>
    <w:rsid w:val="000D2045"/>
    <w:rsid w:val="000F24FE"/>
    <w:rsid w:val="000F2BA4"/>
    <w:rsid w:val="00117BC9"/>
    <w:rsid w:val="00123BB1"/>
    <w:rsid w:val="00124B6C"/>
    <w:rsid w:val="0012634C"/>
    <w:rsid w:val="00151E9D"/>
    <w:rsid w:val="00153ABD"/>
    <w:rsid w:val="00190996"/>
    <w:rsid w:val="001A4979"/>
    <w:rsid w:val="001B0833"/>
    <w:rsid w:val="001C231E"/>
    <w:rsid w:val="001D18C2"/>
    <w:rsid w:val="001D6DC8"/>
    <w:rsid w:val="001E2A46"/>
    <w:rsid w:val="001F331C"/>
    <w:rsid w:val="001F7C68"/>
    <w:rsid w:val="002005CF"/>
    <w:rsid w:val="00205CC2"/>
    <w:rsid w:val="00250A73"/>
    <w:rsid w:val="00251EDC"/>
    <w:rsid w:val="002817F5"/>
    <w:rsid w:val="00292514"/>
    <w:rsid w:val="00296B60"/>
    <w:rsid w:val="002A0438"/>
    <w:rsid w:val="002B69BE"/>
    <w:rsid w:val="002C2419"/>
    <w:rsid w:val="002C3B4B"/>
    <w:rsid w:val="002C7380"/>
    <w:rsid w:val="002E4D8E"/>
    <w:rsid w:val="002F2D09"/>
    <w:rsid w:val="002F3E38"/>
    <w:rsid w:val="003175D5"/>
    <w:rsid w:val="00317B0D"/>
    <w:rsid w:val="0032249F"/>
    <w:rsid w:val="003617D4"/>
    <w:rsid w:val="00367393"/>
    <w:rsid w:val="00370739"/>
    <w:rsid w:val="00371E8D"/>
    <w:rsid w:val="00372EC2"/>
    <w:rsid w:val="00374441"/>
    <w:rsid w:val="003802B9"/>
    <w:rsid w:val="003822E9"/>
    <w:rsid w:val="003C2487"/>
    <w:rsid w:val="003F418D"/>
    <w:rsid w:val="003F5CE7"/>
    <w:rsid w:val="00426B05"/>
    <w:rsid w:val="00433423"/>
    <w:rsid w:val="00464190"/>
    <w:rsid w:val="004701D8"/>
    <w:rsid w:val="00476CFB"/>
    <w:rsid w:val="004947C5"/>
    <w:rsid w:val="004D03A4"/>
    <w:rsid w:val="00511BDD"/>
    <w:rsid w:val="00514780"/>
    <w:rsid w:val="0051491C"/>
    <w:rsid w:val="00543CAC"/>
    <w:rsid w:val="00571A03"/>
    <w:rsid w:val="00576E28"/>
    <w:rsid w:val="00593B3F"/>
    <w:rsid w:val="00595ADD"/>
    <w:rsid w:val="005B5DE2"/>
    <w:rsid w:val="005C23B5"/>
    <w:rsid w:val="005C6C59"/>
    <w:rsid w:val="005F39F0"/>
    <w:rsid w:val="006121D7"/>
    <w:rsid w:val="00617697"/>
    <w:rsid w:val="0062358F"/>
    <w:rsid w:val="00636941"/>
    <w:rsid w:val="0064423A"/>
    <w:rsid w:val="00645976"/>
    <w:rsid w:val="00652E12"/>
    <w:rsid w:val="00674A3A"/>
    <w:rsid w:val="0068079E"/>
    <w:rsid w:val="006913FE"/>
    <w:rsid w:val="006C3E28"/>
    <w:rsid w:val="006C400B"/>
    <w:rsid w:val="006E1982"/>
    <w:rsid w:val="006E6B2F"/>
    <w:rsid w:val="006F5B5E"/>
    <w:rsid w:val="0070033E"/>
    <w:rsid w:val="00706AC4"/>
    <w:rsid w:val="00712DF0"/>
    <w:rsid w:val="00722005"/>
    <w:rsid w:val="00730B72"/>
    <w:rsid w:val="0073656E"/>
    <w:rsid w:val="00736814"/>
    <w:rsid w:val="00742714"/>
    <w:rsid w:val="00770B50"/>
    <w:rsid w:val="00772C43"/>
    <w:rsid w:val="00787660"/>
    <w:rsid w:val="0079242D"/>
    <w:rsid w:val="007B10D8"/>
    <w:rsid w:val="007B62F6"/>
    <w:rsid w:val="007B76A3"/>
    <w:rsid w:val="007D159C"/>
    <w:rsid w:val="007E292E"/>
    <w:rsid w:val="007E41F0"/>
    <w:rsid w:val="007F3B76"/>
    <w:rsid w:val="00801B28"/>
    <w:rsid w:val="008119EF"/>
    <w:rsid w:val="00821B3B"/>
    <w:rsid w:val="00822A80"/>
    <w:rsid w:val="0082652E"/>
    <w:rsid w:val="00867590"/>
    <w:rsid w:val="00876EF3"/>
    <w:rsid w:val="008814CC"/>
    <w:rsid w:val="00882CD4"/>
    <w:rsid w:val="00891EB7"/>
    <w:rsid w:val="00896522"/>
    <w:rsid w:val="008A078F"/>
    <w:rsid w:val="008A268E"/>
    <w:rsid w:val="008E43D5"/>
    <w:rsid w:val="008F0681"/>
    <w:rsid w:val="008F58F4"/>
    <w:rsid w:val="00905A20"/>
    <w:rsid w:val="00926280"/>
    <w:rsid w:val="00942B23"/>
    <w:rsid w:val="009546E3"/>
    <w:rsid w:val="009813B1"/>
    <w:rsid w:val="009C0AC0"/>
    <w:rsid w:val="009C625A"/>
    <w:rsid w:val="009F4AC6"/>
    <w:rsid w:val="00A0419D"/>
    <w:rsid w:val="00A137CF"/>
    <w:rsid w:val="00A57269"/>
    <w:rsid w:val="00A652E1"/>
    <w:rsid w:val="00A702DA"/>
    <w:rsid w:val="00A77D73"/>
    <w:rsid w:val="00A85322"/>
    <w:rsid w:val="00A974A9"/>
    <w:rsid w:val="00AB27B7"/>
    <w:rsid w:val="00AE2CBD"/>
    <w:rsid w:val="00B00207"/>
    <w:rsid w:val="00B13B91"/>
    <w:rsid w:val="00B3159E"/>
    <w:rsid w:val="00B354AE"/>
    <w:rsid w:val="00B46965"/>
    <w:rsid w:val="00B52A74"/>
    <w:rsid w:val="00B540FD"/>
    <w:rsid w:val="00B5452B"/>
    <w:rsid w:val="00B6298C"/>
    <w:rsid w:val="00B74818"/>
    <w:rsid w:val="00B83FE5"/>
    <w:rsid w:val="00B922E9"/>
    <w:rsid w:val="00BB151B"/>
    <w:rsid w:val="00BD6D2C"/>
    <w:rsid w:val="00BD6FED"/>
    <w:rsid w:val="00BE1B4A"/>
    <w:rsid w:val="00C02453"/>
    <w:rsid w:val="00C12D76"/>
    <w:rsid w:val="00C4280C"/>
    <w:rsid w:val="00C602EA"/>
    <w:rsid w:val="00C70428"/>
    <w:rsid w:val="00C71B54"/>
    <w:rsid w:val="00C75D40"/>
    <w:rsid w:val="00C8506D"/>
    <w:rsid w:val="00C93754"/>
    <w:rsid w:val="00CA0C49"/>
    <w:rsid w:val="00CB3B35"/>
    <w:rsid w:val="00CB77D6"/>
    <w:rsid w:val="00CC3F51"/>
    <w:rsid w:val="00CE1FD6"/>
    <w:rsid w:val="00CE6921"/>
    <w:rsid w:val="00D03D78"/>
    <w:rsid w:val="00D120A5"/>
    <w:rsid w:val="00D529BE"/>
    <w:rsid w:val="00D66307"/>
    <w:rsid w:val="00D82386"/>
    <w:rsid w:val="00D945DF"/>
    <w:rsid w:val="00D9545D"/>
    <w:rsid w:val="00D9676C"/>
    <w:rsid w:val="00DB52E2"/>
    <w:rsid w:val="00DC4B6C"/>
    <w:rsid w:val="00E05C0F"/>
    <w:rsid w:val="00E0696F"/>
    <w:rsid w:val="00E100B0"/>
    <w:rsid w:val="00E112FD"/>
    <w:rsid w:val="00E23BA6"/>
    <w:rsid w:val="00E31492"/>
    <w:rsid w:val="00E34C07"/>
    <w:rsid w:val="00E4160F"/>
    <w:rsid w:val="00E56A15"/>
    <w:rsid w:val="00E90B0E"/>
    <w:rsid w:val="00EB17A9"/>
    <w:rsid w:val="00EC3C86"/>
    <w:rsid w:val="00EE3875"/>
    <w:rsid w:val="00F06970"/>
    <w:rsid w:val="00F1677D"/>
    <w:rsid w:val="00F3608B"/>
    <w:rsid w:val="00F52D2E"/>
    <w:rsid w:val="00F630BD"/>
    <w:rsid w:val="00F75314"/>
    <w:rsid w:val="00F84A56"/>
    <w:rsid w:val="00F926C6"/>
    <w:rsid w:val="00F9377B"/>
    <w:rsid w:val="00F97E0A"/>
    <w:rsid w:val="00FC2518"/>
    <w:rsid w:val="00FE2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712DF0"/>
    <w:pPr>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E34C07"/>
    <w:pPr>
      <w:jc w:val="both"/>
      <w:outlineLvl w:val="1"/>
    </w:pPr>
    <w:rPr>
      <w:rFonts w:ascii="Times New Roman" w:hAnsi="Times New Roman"/>
      <w:b/>
      <w:caps/>
      <w:sz w:val="24"/>
      <w:szCs w:val="24"/>
    </w:rPr>
  </w:style>
  <w:style w:type="paragraph" w:styleId="Heading3">
    <w:name w:val="heading 3"/>
    <w:basedOn w:val="Normal"/>
    <w:next w:val="Normal"/>
    <w:link w:val="Heading3Char"/>
    <w:uiPriority w:val="9"/>
    <w:unhideWhenUsed/>
    <w:qFormat/>
    <w:rsid w:val="00E34C07"/>
    <w:pPr>
      <w:jc w:val="both"/>
      <w:outlineLvl w:val="2"/>
    </w:pPr>
    <w:rPr>
      <w:rFonts w:ascii="Times New Roman" w:hAnsi="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ubtitle">
    <w:name w:val="Report Subtitle"/>
    <w:basedOn w:val="Normal"/>
    <w:rsid w:val="00DC4B6C"/>
    <w:pPr>
      <w:spacing w:after="240"/>
      <w:ind w:left="720"/>
      <w:jc w:val="right"/>
    </w:pPr>
    <w:rPr>
      <w:rFonts w:ascii="Arial Bold" w:eastAsia="Times New Roman" w:hAnsi="Arial Bold"/>
      <w:b/>
      <w:bCs/>
      <w:color w:val="000000"/>
      <w:sz w:val="40"/>
      <w:szCs w:val="20"/>
      <w:lang w:eastAsia="en-AU"/>
    </w:rPr>
  </w:style>
  <w:style w:type="paragraph" w:styleId="BalloonText">
    <w:name w:val="Balloon Text"/>
    <w:basedOn w:val="Normal"/>
    <w:link w:val="BalloonTextChar"/>
    <w:uiPriority w:val="99"/>
    <w:semiHidden/>
    <w:unhideWhenUsed/>
    <w:rsid w:val="006F5B5E"/>
    <w:rPr>
      <w:rFonts w:ascii="Tahoma" w:hAnsi="Tahoma" w:cs="Tahoma"/>
      <w:sz w:val="16"/>
      <w:szCs w:val="16"/>
    </w:rPr>
  </w:style>
  <w:style w:type="character" w:customStyle="1" w:styleId="BalloonTextChar">
    <w:name w:val="Balloon Text Char"/>
    <w:link w:val="BalloonText"/>
    <w:uiPriority w:val="99"/>
    <w:semiHidden/>
    <w:rsid w:val="006F5B5E"/>
    <w:rPr>
      <w:rFonts w:ascii="Tahoma" w:hAnsi="Tahoma" w:cs="Tahoma"/>
      <w:sz w:val="16"/>
      <w:szCs w:val="16"/>
      <w:lang w:eastAsia="en-US"/>
    </w:rPr>
  </w:style>
  <w:style w:type="paragraph" w:styleId="ListParagraph">
    <w:name w:val="List Paragraph"/>
    <w:basedOn w:val="Normal"/>
    <w:uiPriority w:val="34"/>
    <w:qFormat/>
    <w:rsid w:val="006F5B5E"/>
    <w:pPr>
      <w:ind w:left="720"/>
    </w:pPr>
  </w:style>
  <w:style w:type="character" w:customStyle="1" w:styleId="Heading2Char">
    <w:name w:val="Heading 2 Char"/>
    <w:link w:val="Heading2"/>
    <w:uiPriority w:val="9"/>
    <w:rsid w:val="00E34C07"/>
    <w:rPr>
      <w:rFonts w:ascii="Times New Roman" w:hAnsi="Times New Roman"/>
      <w:b/>
      <w:caps/>
      <w:sz w:val="24"/>
      <w:szCs w:val="24"/>
      <w:lang w:eastAsia="en-US"/>
    </w:rPr>
  </w:style>
  <w:style w:type="character" w:customStyle="1" w:styleId="Heading1Char">
    <w:name w:val="Heading 1 Char"/>
    <w:link w:val="Heading1"/>
    <w:uiPriority w:val="9"/>
    <w:rsid w:val="00712DF0"/>
    <w:rPr>
      <w:rFonts w:ascii="Times New Roman" w:hAnsi="Times New Roman"/>
      <w:b/>
      <w:sz w:val="32"/>
      <w:szCs w:val="32"/>
      <w:lang w:eastAsia="en-US"/>
    </w:rPr>
  </w:style>
  <w:style w:type="paragraph" w:styleId="EndnoteText">
    <w:name w:val="endnote text"/>
    <w:basedOn w:val="Normal"/>
    <w:link w:val="EndnoteTextChar"/>
    <w:uiPriority w:val="99"/>
    <w:semiHidden/>
    <w:unhideWhenUsed/>
    <w:rsid w:val="0082652E"/>
    <w:rPr>
      <w:sz w:val="20"/>
      <w:szCs w:val="20"/>
    </w:rPr>
  </w:style>
  <w:style w:type="character" w:customStyle="1" w:styleId="EndnoteTextChar">
    <w:name w:val="Endnote Text Char"/>
    <w:link w:val="EndnoteText"/>
    <w:uiPriority w:val="99"/>
    <w:semiHidden/>
    <w:rsid w:val="0082652E"/>
    <w:rPr>
      <w:lang w:eastAsia="en-US"/>
    </w:rPr>
  </w:style>
  <w:style w:type="character" w:styleId="EndnoteReference">
    <w:name w:val="endnote reference"/>
    <w:uiPriority w:val="99"/>
    <w:semiHidden/>
    <w:unhideWhenUsed/>
    <w:rsid w:val="0082652E"/>
    <w:rPr>
      <w:vertAlign w:val="superscript"/>
    </w:rPr>
  </w:style>
  <w:style w:type="character" w:styleId="Hyperlink">
    <w:name w:val="Hyperlink"/>
    <w:uiPriority w:val="99"/>
    <w:unhideWhenUsed/>
    <w:rsid w:val="006E6B2F"/>
    <w:rPr>
      <w:color w:val="0000FF"/>
      <w:u w:val="single"/>
    </w:rPr>
  </w:style>
  <w:style w:type="character" w:customStyle="1" w:styleId="Heading3Char">
    <w:name w:val="Heading 3 Char"/>
    <w:link w:val="Heading3"/>
    <w:uiPriority w:val="9"/>
    <w:rsid w:val="00E34C07"/>
    <w:rPr>
      <w:rFonts w:ascii="Times New Roman" w:hAnsi="Times New Roman"/>
      <w:i/>
      <w:sz w:val="24"/>
      <w:szCs w:val="24"/>
      <w:lang w:eastAsia="en-US"/>
    </w:rPr>
  </w:style>
  <w:style w:type="character" w:styleId="CommentReference">
    <w:name w:val="annotation reference"/>
    <w:uiPriority w:val="99"/>
    <w:semiHidden/>
    <w:unhideWhenUsed/>
    <w:rsid w:val="00CE6921"/>
    <w:rPr>
      <w:sz w:val="16"/>
      <w:szCs w:val="16"/>
    </w:rPr>
  </w:style>
  <w:style w:type="paragraph" w:styleId="CommentText">
    <w:name w:val="annotation text"/>
    <w:basedOn w:val="Normal"/>
    <w:link w:val="CommentTextChar"/>
    <w:uiPriority w:val="99"/>
    <w:semiHidden/>
    <w:unhideWhenUsed/>
    <w:rsid w:val="00CE6921"/>
    <w:rPr>
      <w:sz w:val="20"/>
      <w:szCs w:val="20"/>
    </w:rPr>
  </w:style>
  <w:style w:type="character" w:customStyle="1" w:styleId="CommentTextChar">
    <w:name w:val="Comment Text Char"/>
    <w:link w:val="CommentText"/>
    <w:uiPriority w:val="99"/>
    <w:semiHidden/>
    <w:rsid w:val="00CE6921"/>
    <w:rPr>
      <w:lang w:eastAsia="en-US"/>
    </w:rPr>
  </w:style>
  <w:style w:type="paragraph" w:styleId="CommentSubject">
    <w:name w:val="annotation subject"/>
    <w:basedOn w:val="CommentText"/>
    <w:next w:val="CommentText"/>
    <w:link w:val="CommentSubjectChar"/>
    <w:uiPriority w:val="99"/>
    <w:semiHidden/>
    <w:unhideWhenUsed/>
    <w:rsid w:val="00CE6921"/>
    <w:rPr>
      <w:b/>
      <w:bCs/>
    </w:rPr>
  </w:style>
  <w:style w:type="character" w:customStyle="1" w:styleId="CommentSubjectChar">
    <w:name w:val="Comment Subject Char"/>
    <w:link w:val="CommentSubject"/>
    <w:uiPriority w:val="99"/>
    <w:semiHidden/>
    <w:rsid w:val="00CE6921"/>
    <w:rPr>
      <w:b/>
      <w:bCs/>
      <w:lang w:eastAsia="en-US"/>
    </w:rPr>
  </w:style>
  <w:style w:type="paragraph" w:styleId="Header">
    <w:name w:val="header"/>
    <w:basedOn w:val="Normal"/>
    <w:link w:val="HeaderChar"/>
    <w:uiPriority w:val="99"/>
    <w:unhideWhenUsed/>
    <w:rsid w:val="00034366"/>
    <w:pPr>
      <w:tabs>
        <w:tab w:val="center" w:pos="4513"/>
        <w:tab w:val="right" w:pos="9026"/>
      </w:tabs>
    </w:pPr>
  </w:style>
  <w:style w:type="character" w:customStyle="1" w:styleId="HeaderChar">
    <w:name w:val="Header Char"/>
    <w:basedOn w:val="DefaultParagraphFont"/>
    <w:link w:val="Header"/>
    <w:uiPriority w:val="99"/>
    <w:rsid w:val="00034366"/>
    <w:rPr>
      <w:sz w:val="22"/>
      <w:szCs w:val="22"/>
      <w:lang w:eastAsia="en-US"/>
    </w:rPr>
  </w:style>
  <w:style w:type="paragraph" w:styleId="Footer">
    <w:name w:val="footer"/>
    <w:basedOn w:val="Normal"/>
    <w:link w:val="FooterChar"/>
    <w:uiPriority w:val="99"/>
    <w:unhideWhenUsed/>
    <w:rsid w:val="00034366"/>
    <w:pPr>
      <w:tabs>
        <w:tab w:val="center" w:pos="4513"/>
        <w:tab w:val="right" w:pos="9026"/>
      </w:tabs>
    </w:pPr>
  </w:style>
  <w:style w:type="character" w:customStyle="1" w:styleId="FooterChar">
    <w:name w:val="Footer Char"/>
    <w:basedOn w:val="DefaultParagraphFont"/>
    <w:link w:val="Footer"/>
    <w:uiPriority w:val="99"/>
    <w:rsid w:val="0003436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712DF0"/>
    <w:pPr>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E34C07"/>
    <w:pPr>
      <w:jc w:val="both"/>
      <w:outlineLvl w:val="1"/>
    </w:pPr>
    <w:rPr>
      <w:rFonts w:ascii="Times New Roman" w:hAnsi="Times New Roman"/>
      <w:b/>
      <w:caps/>
      <w:sz w:val="24"/>
      <w:szCs w:val="24"/>
    </w:rPr>
  </w:style>
  <w:style w:type="paragraph" w:styleId="Heading3">
    <w:name w:val="heading 3"/>
    <w:basedOn w:val="Normal"/>
    <w:next w:val="Normal"/>
    <w:link w:val="Heading3Char"/>
    <w:uiPriority w:val="9"/>
    <w:unhideWhenUsed/>
    <w:qFormat/>
    <w:rsid w:val="00E34C07"/>
    <w:pPr>
      <w:jc w:val="both"/>
      <w:outlineLvl w:val="2"/>
    </w:pPr>
    <w:rPr>
      <w:rFonts w:ascii="Times New Roman" w:hAnsi="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ubtitle">
    <w:name w:val="Report Subtitle"/>
    <w:basedOn w:val="Normal"/>
    <w:rsid w:val="00DC4B6C"/>
    <w:pPr>
      <w:spacing w:after="240"/>
      <w:ind w:left="720"/>
      <w:jc w:val="right"/>
    </w:pPr>
    <w:rPr>
      <w:rFonts w:ascii="Arial Bold" w:eastAsia="Times New Roman" w:hAnsi="Arial Bold"/>
      <w:b/>
      <w:bCs/>
      <w:color w:val="000000"/>
      <w:sz w:val="40"/>
      <w:szCs w:val="20"/>
      <w:lang w:eastAsia="en-AU"/>
    </w:rPr>
  </w:style>
  <w:style w:type="paragraph" w:styleId="BalloonText">
    <w:name w:val="Balloon Text"/>
    <w:basedOn w:val="Normal"/>
    <w:link w:val="BalloonTextChar"/>
    <w:uiPriority w:val="99"/>
    <w:semiHidden/>
    <w:unhideWhenUsed/>
    <w:rsid w:val="006F5B5E"/>
    <w:rPr>
      <w:rFonts w:ascii="Tahoma" w:hAnsi="Tahoma" w:cs="Tahoma"/>
      <w:sz w:val="16"/>
      <w:szCs w:val="16"/>
    </w:rPr>
  </w:style>
  <w:style w:type="character" w:customStyle="1" w:styleId="BalloonTextChar">
    <w:name w:val="Balloon Text Char"/>
    <w:link w:val="BalloonText"/>
    <w:uiPriority w:val="99"/>
    <w:semiHidden/>
    <w:rsid w:val="006F5B5E"/>
    <w:rPr>
      <w:rFonts w:ascii="Tahoma" w:hAnsi="Tahoma" w:cs="Tahoma"/>
      <w:sz w:val="16"/>
      <w:szCs w:val="16"/>
      <w:lang w:eastAsia="en-US"/>
    </w:rPr>
  </w:style>
  <w:style w:type="paragraph" w:styleId="ListParagraph">
    <w:name w:val="List Paragraph"/>
    <w:basedOn w:val="Normal"/>
    <w:uiPriority w:val="34"/>
    <w:qFormat/>
    <w:rsid w:val="006F5B5E"/>
    <w:pPr>
      <w:ind w:left="720"/>
    </w:pPr>
  </w:style>
  <w:style w:type="character" w:customStyle="1" w:styleId="Heading2Char">
    <w:name w:val="Heading 2 Char"/>
    <w:link w:val="Heading2"/>
    <w:uiPriority w:val="9"/>
    <w:rsid w:val="00E34C07"/>
    <w:rPr>
      <w:rFonts w:ascii="Times New Roman" w:hAnsi="Times New Roman"/>
      <w:b/>
      <w:caps/>
      <w:sz w:val="24"/>
      <w:szCs w:val="24"/>
      <w:lang w:eastAsia="en-US"/>
    </w:rPr>
  </w:style>
  <w:style w:type="character" w:customStyle="1" w:styleId="Heading1Char">
    <w:name w:val="Heading 1 Char"/>
    <w:link w:val="Heading1"/>
    <w:uiPriority w:val="9"/>
    <w:rsid w:val="00712DF0"/>
    <w:rPr>
      <w:rFonts w:ascii="Times New Roman" w:hAnsi="Times New Roman"/>
      <w:b/>
      <w:sz w:val="32"/>
      <w:szCs w:val="32"/>
      <w:lang w:eastAsia="en-US"/>
    </w:rPr>
  </w:style>
  <w:style w:type="paragraph" w:styleId="EndnoteText">
    <w:name w:val="endnote text"/>
    <w:basedOn w:val="Normal"/>
    <w:link w:val="EndnoteTextChar"/>
    <w:uiPriority w:val="99"/>
    <w:semiHidden/>
    <w:unhideWhenUsed/>
    <w:rsid w:val="0082652E"/>
    <w:rPr>
      <w:sz w:val="20"/>
      <w:szCs w:val="20"/>
    </w:rPr>
  </w:style>
  <w:style w:type="character" w:customStyle="1" w:styleId="EndnoteTextChar">
    <w:name w:val="Endnote Text Char"/>
    <w:link w:val="EndnoteText"/>
    <w:uiPriority w:val="99"/>
    <w:semiHidden/>
    <w:rsid w:val="0082652E"/>
    <w:rPr>
      <w:lang w:eastAsia="en-US"/>
    </w:rPr>
  </w:style>
  <w:style w:type="character" w:styleId="EndnoteReference">
    <w:name w:val="endnote reference"/>
    <w:uiPriority w:val="99"/>
    <w:semiHidden/>
    <w:unhideWhenUsed/>
    <w:rsid w:val="0082652E"/>
    <w:rPr>
      <w:vertAlign w:val="superscript"/>
    </w:rPr>
  </w:style>
  <w:style w:type="character" w:styleId="Hyperlink">
    <w:name w:val="Hyperlink"/>
    <w:uiPriority w:val="99"/>
    <w:unhideWhenUsed/>
    <w:rsid w:val="006E6B2F"/>
    <w:rPr>
      <w:color w:val="0000FF"/>
      <w:u w:val="single"/>
    </w:rPr>
  </w:style>
  <w:style w:type="character" w:customStyle="1" w:styleId="Heading3Char">
    <w:name w:val="Heading 3 Char"/>
    <w:link w:val="Heading3"/>
    <w:uiPriority w:val="9"/>
    <w:rsid w:val="00E34C07"/>
    <w:rPr>
      <w:rFonts w:ascii="Times New Roman" w:hAnsi="Times New Roman"/>
      <w:i/>
      <w:sz w:val="24"/>
      <w:szCs w:val="24"/>
      <w:lang w:eastAsia="en-US"/>
    </w:rPr>
  </w:style>
  <w:style w:type="character" w:styleId="CommentReference">
    <w:name w:val="annotation reference"/>
    <w:uiPriority w:val="99"/>
    <w:semiHidden/>
    <w:unhideWhenUsed/>
    <w:rsid w:val="00CE6921"/>
    <w:rPr>
      <w:sz w:val="16"/>
      <w:szCs w:val="16"/>
    </w:rPr>
  </w:style>
  <w:style w:type="paragraph" w:styleId="CommentText">
    <w:name w:val="annotation text"/>
    <w:basedOn w:val="Normal"/>
    <w:link w:val="CommentTextChar"/>
    <w:uiPriority w:val="99"/>
    <w:semiHidden/>
    <w:unhideWhenUsed/>
    <w:rsid w:val="00CE6921"/>
    <w:rPr>
      <w:sz w:val="20"/>
      <w:szCs w:val="20"/>
    </w:rPr>
  </w:style>
  <w:style w:type="character" w:customStyle="1" w:styleId="CommentTextChar">
    <w:name w:val="Comment Text Char"/>
    <w:link w:val="CommentText"/>
    <w:uiPriority w:val="99"/>
    <w:semiHidden/>
    <w:rsid w:val="00CE6921"/>
    <w:rPr>
      <w:lang w:eastAsia="en-US"/>
    </w:rPr>
  </w:style>
  <w:style w:type="paragraph" w:styleId="CommentSubject">
    <w:name w:val="annotation subject"/>
    <w:basedOn w:val="CommentText"/>
    <w:next w:val="CommentText"/>
    <w:link w:val="CommentSubjectChar"/>
    <w:uiPriority w:val="99"/>
    <w:semiHidden/>
    <w:unhideWhenUsed/>
    <w:rsid w:val="00CE6921"/>
    <w:rPr>
      <w:b/>
      <w:bCs/>
    </w:rPr>
  </w:style>
  <w:style w:type="character" w:customStyle="1" w:styleId="CommentSubjectChar">
    <w:name w:val="Comment Subject Char"/>
    <w:link w:val="CommentSubject"/>
    <w:uiPriority w:val="99"/>
    <w:semiHidden/>
    <w:rsid w:val="00CE6921"/>
    <w:rPr>
      <w:b/>
      <w:bCs/>
      <w:lang w:eastAsia="en-US"/>
    </w:rPr>
  </w:style>
  <w:style w:type="paragraph" w:styleId="Header">
    <w:name w:val="header"/>
    <w:basedOn w:val="Normal"/>
    <w:link w:val="HeaderChar"/>
    <w:uiPriority w:val="99"/>
    <w:unhideWhenUsed/>
    <w:rsid w:val="00034366"/>
    <w:pPr>
      <w:tabs>
        <w:tab w:val="center" w:pos="4513"/>
        <w:tab w:val="right" w:pos="9026"/>
      </w:tabs>
    </w:pPr>
  </w:style>
  <w:style w:type="character" w:customStyle="1" w:styleId="HeaderChar">
    <w:name w:val="Header Char"/>
    <w:basedOn w:val="DefaultParagraphFont"/>
    <w:link w:val="Header"/>
    <w:uiPriority w:val="99"/>
    <w:rsid w:val="00034366"/>
    <w:rPr>
      <w:sz w:val="22"/>
      <w:szCs w:val="22"/>
      <w:lang w:eastAsia="en-US"/>
    </w:rPr>
  </w:style>
  <w:style w:type="paragraph" w:styleId="Footer">
    <w:name w:val="footer"/>
    <w:basedOn w:val="Normal"/>
    <w:link w:val="FooterChar"/>
    <w:uiPriority w:val="99"/>
    <w:unhideWhenUsed/>
    <w:rsid w:val="00034366"/>
    <w:pPr>
      <w:tabs>
        <w:tab w:val="center" w:pos="4513"/>
        <w:tab w:val="right" w:pos="9026"/>
      </w:tabs>
    </w:pPr>
  </w:style>
  <w:style w:type="character" w:customStyle="1" w:styleId="FooterChar">
    <w:name w:val="Footer Char"/>
    <w:basedOn w:val="DefaultParagraphFont"/>
    <w:link w:val="Footer"/>
    <w:uiPriority w:val="99"/>
    <w:rsid w:val="0003436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C9B1-F5A5-4BE0-A08B-54F47480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2014-05-05T03:55:00Z</dcterms:created>
  <dcterms:modified xsi:type="dcterms:W3CDTF">2014-05-05T03:55:00Z</dcterms:modified>
</cp:coreProperties>
</file>