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5F663" w14:textId="77777777" w:rsidR="0028548E" w:rsidRPr="008D70BA" w:rsidRDefault="0028548E" w:rsidP="0001672B">
      <w:pPr>
        <w:pStyle w:val="Title"/>
      </w:pPr>
      <w:r w:rsidRPr="008D70BA">
        <w:t>AUSTRALIAN MEDICINES TERMINOLOGY (AMT) DESCRIPTIONS for PHARMACEUTICAL BENEFITS SCHEME LISTINGS</w:t>
      </w:r>
    </w:p>
    <w:p w14:paraId="738E8A22" w14:textId="6EFE39E3" w:rsidR="00C614CC" w:rsidRPr="00E13B2D" w:rsidRDefault="00FB6EC8" w:rsidP="00106BEF">
      <w:pPr>
        <w:rPr>
          <w:sz w:val="22"/>
        </w:rPr>
      </w:pPr>
      <w:r w:rsidRPr="00D146D0">
        <w:rPr>
          <w:sz w:val="22"/>
        </w:rPr>
        <w:t xml:space="preserve">The AMT is a standards-based national approach to the unique identification (code) and naming of medicines. It has been primarily developed to be used in clinical software applications and to facilitate interoperability between systems. For more information on </w:t>
      </w:r>
      <w:r w:rsidR="00AF1C3B" w:rsidRPr="00D146D0">
        <w:rPr>
          <w:sz w:val="22"/>
        </w:rPr>
        <w:t xml:space="preserve">the </w:t>
      </w:r>
      <w:r w:rsidRPr="00D146D0">
        <w:rPr>
          <w:sz w:val="22"/>
        </w:rPr>
        <w:t xml:space="preserve">AMT and other </w:t>
      </w:r>
      <w:r w:rsidR="00CE1502">
        <w:rPr>
          <w:sz w:val="22"/>
        </w:rPr>
        <w:t>Australian Digital Health Agency</w:t>
      </w:r>
      <w:r w:rsidRPr="00D146D0">
        <w:rPr>
          <w:sz w:val="22"/>
        </w:rPr>
        <w:t xml:space="preserve"> </w:t>
      </w:r>
      <w:r w:rsidR="009A6EAD">
        <w:rPr>
          <w:sz w:val="22"/>
        </w:rPr>
        <w:t>(t</w:t>
      </w:r>
      <w:r w:rsidR="00CE1502">
        <w:rPr>
          <w:sz w:val="22"/>
        </w:rPr>
        <w:t xml:space="preserve">he Agency) </w:t>
      </w:r>
      <w:r w:rsidRPr="00D146D0">
        <w:rPr>
          <w:sz w:val="22"/>
        </w:rPr>
        <w:t>clinical terminology products and services</w:t>
      </w:r>
      <w:r w:rsidR="00AF1C3B" w:rsidRPr="00D146D0">
        <w:rPr>
          <w:sz w:val="22"/>
        </w:rPr>
        <w:t>,</w:t>
      </w:r>
      <w:r w:rsidRPr="00D146D0">
        <w:rPr>
          <w:sz w:val="22"/>
        </w:rPr>
        <w:t xml:space="preserve"> please visit the</w:t>
      </w:r>
      <w:r w:rsidR="00106BEF" w:rsidRPr="00106BEF">
        <w:rPr>
          <w:sz w:val="22"/>
        </w:rPr>
        <w:t xml:space="preserve"> National Clinical Terminology Service website at https://www.healthterminologies.gov.au/</w:t>
      </w:r>
    </w:p>
    <w:p w14:paraId="0EE59812" w14:textId="77777777" w:rsidR="0028548E" w:rsidRPr="00D146D0" w:rsidRDefault="0028548E" w:rsidP="0001672B">
      <w:pPr>
        <w:pStyle w:val="Heading1"/>
      </w:pPr>
      <w:r w:rsidRPr="00D146D0">
        <w:rPr>
          <w:highlight w:val="black"/>
        </w:rPr>
        <w:t>SPONSOR TO COMPLETE</w:t>
      </w:r>
    </w:p>
    <w:p w14:paraId="190790FB" w14:textId="29676F42" w:rsidR="0028548E" w:rsidRPr="008D70BA" w:rsidRDefault="008D70BA" w:rsidP="00D26AC3">
      <w:pPr>
        <w:pStyle w:val="Heading2"/>
        <w:tabs>
          <w:tab w:val="left" w:pos="1276"/>
        </w:tabs>
        <w:spacing w:before="240" w:line="360" w:lineRule="auto"/>
        <w:rPr>
          <w:rFonts w:ascii="Verdana" w:hAnsi="Verdana" w:cstheme="minorHAnsi"/>
          <w:color w:val="548DD4" w:themeColor="text2" w:themeTint="99"/>
          <w:sz w:val="22"/>
          <w:szCs w:val="22"/>
        </w:rPr>
      </w:pPr>
      <w:r w:rsidRPr="008D70BA">
        <w:rPr>
          <w:rFonts w:ascii="Verdana" w:hAnsi="Verdana" w:cstheme="minorHAnsi"/>
          <w:color w:val="548DD4" w:themeColor="text2" w:themeTint="99"/>
          <w:sz w:val="22"/>
          <w:szCs w:val="22"/>
          <w:u w:val="single"/>
        </w:rPr>
        <w:t>STEP 1</w:t>
      </w:r>
      <w:r w:rsidRPr="008D70BA">
        <w:rPr>
          <w:rFonts w:ascii="Verdana" w:hAnsi="Verdana" w:cstheme="minorHAnsi"/>
          <w:color w:val="548DD4" w:themeColor="text2" w:themeTint="99"/>
          <w:sz w:val="22"/>
          <w:szCs w:val="22"/>
        </w:rPr>
        <w:t xml:space="preserve"> -</w:t>
      </w:r>
      <w:r w:rsidR="0028548E" w:rsidRPr="008D70BA">
        <w:rPr>
          <w:rFonts w:ascii="Verdana" w:hAnsi="Verdana" w:cstheme="minorHAnsi"/>
          <w:color w:val="548DD4" w:themeColor="text2" w:themeTint="99"/>
          <w:sz w:val="22"/>
          <w:szCs w:val="22"/>
        </w:rPr>
        <w:t xml:space="preserve"> Sponsor to provide the </w:t>
      </w:r>
      <w:r w:rsidR="000576A6">
        <w:rPr>
          <w:rFonts w:ascii="Verdana" w:hAnsi="Verdana" w:cstheme="minorHAnsi"/>
          <w:color w:val="548DD4" w:themeColor="text2" w:themeTint="99"/>
          <w:sz w:val="22"/>
          <w:szCs w:val="22"/>
        </w:rPr>
        <w:t>NCTS</w:t>
      </w:r>
      <w:r w:rsidR="003F55A8">
        <w:rPr>
          <w:rFonts w:ascii="Verdana" w:hAnsi="Verdana" w:cstheme="minorHAnsi"/>
          <w:color w:val="548DD4" w:themeColor="text2" w:themeTint="99"/>
          <w:sz w:val="22"/>
          <w:szCs w:val="22"/>
        </w:rPr>
        <w:t xml:space="preserve"> team</w:t>
      </w:r>
      <w:r w:rsidR="0028548E" w:rsidRPr="008D70BA">
        <w:rPr>
          <w:rFonts w:ascii="Verdana" w:hAnsi="Verdana" w:cstheme="minorHAnsi"/>
          <w:color w:val="548DD4" w:themeColor="text2" w:themeTint="99"/>
          <w:sz w:val="22"/>
          <w:szCs w:val="22"/>
        </w:rPr>
        <w:t xml:space="preserve"> the requested information for description creation.</w:t>
      </w:r>
    </w:p>
    <w:p w14:paraId="5251A7A0" w14:textId="77777777" w:rsidR="0001672B" w:rsidRDefault="0028548E" w:rsidP="00033043">
      <w:pPr>
        <w:pStyle w:val="Heading3"/>
        <w:spacing w:before="0"/>
      </w:pPr>
      <w:r w:rsidRPr="00D146D0">
        <w:t>Sponsor:</w:t>
      </w:r>
      <w:r w:rsidR="00AF1C3B" w:rsidRPr="00D146D0">
        <w:t xml:space="preserve"> </w:t>
      </w:r>
    </w:p>
    <w:p w14:paraId="2198990B" w14:textId="77777777" w:rsidR="0001672B" w:rsidRDefault="009B6408" w:rsidP="00033043">
      <w:pPr>
        <w:pStyle w:val="Heading3"/>
        <w:spacing w:before="0"/>
      </w:pPr>
      <w:r>
        <w:t>Medicine (ingredient/s</w:t>
      </w:r>
      <w:r w:rsidR="0028548E" w:rsidRPr="00D146D0">
        <w:t>):</w:t>
      </w:r>
      <w:r w:rsidR="00AF1C3B" w:rsidRPr="00D146D0">
        <w:t xml:space="preserve"> </w:t>
      </w:r>
    </w:p>
    <w:p w14:paraId="7633EE65" w14:textId="77777777" w:rsidR="0028548E" w:rsidRPr="00D146D0" w:rsidRDefault="0028548E" w:rsidP="00033043">
      <w:pPr>
        <w:pStyle w:val="Heading3"/>
        <w:spacing w:before="0"/>
      </w:pPr>
      <w:r w:rsidRPr="00D146D0">
        <w:t>Brand:</w:t>
      </w:r>
      <w:r w:rsidR="00AF1C3B" w:rsidRPr="00D146D0">
        <w:t xml:space="preserve"> </w:t>
      </w:r>
    </w:p>
    <w:tbl>
      <w:tblPr>
        <w:tblStyle w:val="LightList"/>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ot;&quot;"/>
      </w:tblPr>
      <w:tblGrid>
        <w:gridCol w:w="2618"/>
        <w:gridCol w:w="11942"/>
      </w:tblGrid>
      <w:tr w:rsidR="0028548E" w:rsidRPr="00D146D0" w14:paraId="50F24101" w14:textId="77777777" w:rsidTr="008B0AF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99" w:type="pct"/>
            <w:vAlign w:val="center"/>
          </w:tcPr>
          <w:p w14:paraId="414D89C2" w14:textId="77777777" w:rsidR="0028548E" w:rsidRPr="0054097A" w:rsidRDefault="0028548E" w:rsidP="008B0AF0">
            <w:pPr>
              <w:rPr>
                <w:rFonts w:cstheme="minorHAnsi"/>
                <w:sz w:val="18"/>
                <w:szCs w:val="18"/>
              </w:rPr>
            </w:pPr>
          </w:p>
        </w:tc>
        <w:tc>
          <w:tcPr>
            <w:tcW w:w="4101" w:type="pct"/>
            <w:vAlign w:val="center"/>
          </w:tcPr>
          <w:p w14:paraId="56AAB510" w14:textId="77777777" w:rsidR="0028548E" w:rsidRPr="0054097A" w:rsidRDefault="0028548E" w:rsidP="00987173">
            <w:pPr>
              <w:spacing w:after="0"/>
              <w:cnfStyle w:val="100000000000" w:firstRow="1" w:lastRow="0" w:firstColumn="0" w:lastColumn="0" w:oddVBand="0" w:evenVBand="0" w:oddHBand="0" w:evenHBand="0" w:firstRowFirstColumn="0" w:firstRowLastColumn="0" w:lastRowFirstColumn="0" w:lastRowLastColumn="0"/>
              <w:rPr>
                <w:rFonts w:cstheme="minorHAnsi"/>
                <w:sz w:val="22"/>
              </w:rPr>
            </w:pPr>
            <w:r w:rsidRPr="0054097A">
              <w:rPr>
                <w:rFonts w:cstheme="minorHAnsi"/>
                <w:sz w:val="22"/>
              </w:rPr>
              <w:t>Product Information</w:t>
            </w:r>
          </w:p>
          <w:p w14:paraId="6DF0FBA1" w14:textId="77777777" w:rsidR="0028548E" w:rsidRPr="0054097A" w:rsidRDefault="00987173" w:rsidP="00987173">
            <w:pPr>
              <w:spacing w:after="0"/>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54097A">
              <w:rPr>
                <w:rFonts w:cstheme="minorHAnsi"/>
                <w:sz w:val="18"/>
                <w:szCs w:val="18"/>
              </w:rPr>
              <w:t>(</w:t>
            </w:r>
            <w:r w:rsidR="0028548E" w:rsidRPr="0054097A">
              <w:rPr>
                <w:rFonts w:cstheme="minorHAnsi"/>
                <w:sz w:val="18"/>
                <w:szCs w:val="18"/>
              </w:rPr>
              <w:t>More than one formulation/strength/pack size can be entered for the same drug</w:t>
            </w:r>
            <w:r w:rsidRPr="0054097A">
              <w:rPr>
                <w:rFonts w:cstheme="minorHAnsi"/>
                <w:sz w:val="18"/>
                <w:szCs w:val="18"/>
              </w:rPr>
              <w:t>)</w:t>
            </w:r>
          </w:p>
        </w:tc>
      </w:tr>
      <w:tr w:rsidR="0028548E" w:rsidRPr="00D146D0" w14:paraId="1BE7145C" w14:textId="77777777" w:rsidTr="008B0AF0">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899" w:type="pct"/>
          </w:tcPr>
          <w:p w14:paraId="78B4A464" w14:textId="77777777" w:rsidR="00761607" w:rsidRPr="00A95DDE" w:rsidRDefault="0028548E" w:rsidP="008B0AF0">
            <w:pPr>
              <w:spacing w:after="0"/>
              <w:rPr>
                <w:rFonts w:cstheme="minorHAnsi"/>
                <w:i/>
                <w:vanish/>
                <w:color w:val="4F81BD" w:themeColor="accent1"/>
                <w:sz w:val="22"/>
              </w:rPr>
            </w:pPr>
            <w:r w:rsidRPr="00D146D0">
              <w:rPr>
                <w:rFonts w:cstheme="minorHAnsi"/>
                <w:sz w:val="22"/>
              </w:rPr>
              <w:t>Trade name</w:t>
            </w:r>
            <w:r w:rsidR="00761607">
              <w:rPr>
                <w:rFonts w:cstheme="minorHAnsi"/>
                <w:sz w:val="22"/>
              </w:rPr>
              <w:t xml:space="preserve"> </w:t>
            </w:r>
          </w:p>
        </w:tc>
        <w:tc>
          <w:tcPr>
            <w:tcW w:w="4101" w:type="pct"/>
          </w:tcPr>
          <w:p w14:paraId="45139926" w14:textId="77777777" w:rsidR="0028548E" w:rsidRPr="008B0AF0" w:rsidRDefault="008B0AF0" w:rsidP="008B0AF0">
            <w:pPr>
              <w:pStyle w:val="Instructions"/>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val="0"/>
                <w:vanish w:val="0"/>
                <w:color w:val="auto"/>
                <w:sz w:val="24"/>
                <w:szCs w:val="22"/>
              </w:rPr>
            </w:pPr>
            <w:r w:rsidRPr="008B0AF0">
              <w:rPr>
                <w:rFonts w:asciiTheme="minorHAnsi" w:hAnsiTheme="minorHAnsi" w:cstheme="minorHAnsi"/>
                <w:i w:val="0"/>
                <w:vanish w:val="0"/>
                <w:color w:val="auto"/>
              </w:rPr>
              <w:t>(The full exact name of the product as it appears on the label. Please replicate casing and punctuation exactly as it appears on the label)</w:t>
            </w:r>
            <w:r>
              <w:rPr>
                <w:rFonts w:asciiTheme="minorHAnsi" w:hAnsiTheme="minorHAnsi" w:cstheme="minorHAnsi"/>
                <w:i w:val="0"/>
                <w:vanish w:val="0"/>
                <w:color w:val="auto"/>
              </w:rPr>
              <w:br/>
            </w:r>
          </w:p>
        </w:tc>
      </w:tr>
      <w:tr w:rsidR="0028548E" w:rsidRPr="00D146D0" w14:paraId="7A4D6591" w14:textId="77777777" w:rsidTr="008B0AF0">
        <w:trPr>
          <w:trHeight w:val="552"/>
          <w:jc w:val="center"/>
        </w:trPr>
        <w:tc>
          <w:tcPr>
            <w:cnfStyle w:val="001000000000" w:firstRow="0" w:lastRow="0" w:firstColumn="1" w:lastColumn="0" w:oddVBand="0" w:evenVBand="0" w:oddHBand="0" w:evenHBand="0" w:firstRowFirstColumn="0" w:firstRowLastColumn="0" w:lastRowFirstColumn="0" w:lastRowLastColumn="0"/>
            <w:tcW w:w="899" w:type="pct"/>
          </w:tcPr>
          <w:p w14:paraId="0B04C0D4" w14:textId="77777777" w:rsidR="00761607" w:rsidRPr="00A95DDE" w:rsidRDefault="0028548E" w:rsidP="008B0AF0">
            <w:pPr>
              <w:spacing w:after="0"/>
              <w:rPr>
                <w:rFonts w:cstheme="minorHAnsi"/>
                <w:i/>
                <w:vanish/>
                <w:color w:val="4F81BD" w:themeColor="accent1"/>
                <w:sz w:val="22"/>
              </w:rPr>
            </w:pPr>
            <w:r w:rsidRPr="00D146D0">
              <w:rPr>
                <w:rFonts w:cstheme="minorHAnsi"/>
                <w:sz w:val="22"/>
              </w:rPr>
              <w:t>Ingredients and strengths</w:t>
            </w:r>
            <w:r w:rsidR="00761607">
              <w:rPr>
                <w:rFonts w:cstheme="minorHAnsi"/>
                <w:sz w:val="22"/>
              </w:rPr>
              <w:t xml:space="preserve"> </w:t>
            </w:r>
          </w:p>
        </w:tc>
        <w:tc>
          <w:tcPr>
            <w:tcW w:w="4101" w:type="pct"/>
          </w:tcPr>
          <w:p w14:paraId="5066295B" w14:textId="77777777" w:rsidR="0028548E" w:rsidRPr="008B0AF0" w:rsidRDefault="008B0AF0" w:rsidP="008B0AF0">
            <w:pPr>
              <w:pStyle w:val="Instructions"/>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val="0"/>
                <w:vanish w:val="0"/>
                <w:color w:val="auto"/>
                <w:sz w:val="24"/>
                <w:szCs w:val="22"/>
              </w:rPr>
            </w:pPr>
            <w:r w:rsidRPr="008B0AF0">
              <w:rPr>
                <w:rFonts w:asciiTheme="minorHAnsi" w:hAnsiTheme="minorHAnsi" w:cstheme="minorHAnsi"/>
                <w:i w:val="0"/>
                <w:vanish w:val="0"/>
                <w:color w:val="auto"/>
                <w:szCs w:val="22"/>
              </w:rPr>
              <w:t>(The full detailed name of the ingredients and its associated strength in the product)</w:t>
            </w:r>
            <w:r>
              <w:rPr>
                <w:rFonts w:asciiTheme="minorHAnsi" w:hAnsiTheme="minorHAnsi" w:cstheme="minorHAnsi"/>
                <w:i w:val="0"/>
                <w:vanish w:val="0"/>
                <w:color w:val="auto"/>
                <w:szCs w:val="22"/>
              </w:rPr>
              <w:br/>
            </w:r>
          </w:p>
        </w:tc>
      </w:tr>
      <w:tr w:rsidR="0028548E" w:rsidRPr="00D146D0" w14:paraId="485C0EE6" w14:textId="77777777" w:rsidTr="008B0AF0">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899" w:type="pct"/>
          </w:tcPr>
          <w:p w14:paraId="063E5FE5" w14:textId="77777777" w:rsidR="00761607" w:rsidRPr="00A95DDE" w:rsidRDefault="0028548E" w:rsidP="008B0AF0">
            <w:pPr>
              <w:spacing w:after="0"/>
              <w:rPr>
                <w:rFonts w:cstheme="minorHAnsi"/>
                <w:i/>
                <w:vanish/>
                <w:color w:val="4F81BD" w:themeColor="accent1"/>
                <w:sz w:val="22"/>
              </w:rPr>
            </w:pPr>
            <w:r w:rsidRPr="00D146D0">
              <w:rPr>
                <w:rFonts w:cstheme="minorHAnsi"/>
                <w:sz w:val="22"/>
              </w:rPr>
              <w:t>Dose form</w:t>
            </w:r>
          </w:p>
        </w:tc>
        <w:tc>
          <w:tcPr>
            <w:tcW w:w="4101" w:type="pct"/>
          </w:tcPr>
          <w:p w14:paraId="21F17D2E" w14:textId="77777777" w:rsidR="0028548E" w:rsidRPr="008B0AF0" w:rsidRDefault="008B0AF0" w:rsidP="008B0AF0">
            <w:pPr>
              <w:pStyle w:val="Instructions"/>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val="0"/>
                <w:vanish w:val="0"/>
                <w:color w:val="auto"/>
                <w:sz w:val="24"/>
                <w:szCs w:val="22"/>
              </w:rPr>
            </w:pPr>
            <w:r w:rsidRPr="008B0AF0">
              <w:rPr>
                <w:rFonts w:asciiTheme="minorHAnsi" w:hAnsiTheme="minorHAnsi" w:cstheme="minorHAnsi"/>
                <w:i w:val="0"/>
                <w:vanish w:val="0"/>
                <w:color w:val="auto"/>
                <w:szCs w:val="22"/>
              </w:rPr>
              <w:t>(The form of the manufactured product)</w:t>
            </w:r>
            <w:r>
              <w:rPr>
                <w:rFonts w:asciiTheme="minorHAnsi" w:hAnsiTheme="minorHAnsi" w:cstheme="minorHAnsi"/>
                <w:i w:val="0"/>
                <w:vanish w:val="0"/>
                <w:color w:val="auto"/>
                <w:szCs w:val="22"/>
              </w:rPr>
              <w:br/>
            </w:r>
          </w:p>
        </w:tc>
      </w:tr>
      <w:tr w:rsidR="0028548E" w:rsidRPr="00D146D0" w14:paraId="370416A5" w14:textId="77777777" w:rsidTr="008B0AF0">
        <w:trPr>
          <w:trHeight w:val="552"/>
          <w:jc w:val="center"/>
        </w:trPr>
        <w:tc>
          <w:tcPr>
            <w:cnfStyle w:val="001000000000" w:firstRow="0" w:lastRow="0" w:firstColumn="1" w:lastColumn="0" w:oddVBand="0" w:evenVBand="0" w:oddHBand="0" w:evenHBand="0" w:firstRowFirstColumn="0" w:firstRowLastColumn="0" w:lastRowFirstColumn="0" w:lastRowLastColumn="0"/>
            <w:tcW w:w="899" w:type="pct"/>
          </w:tcPr>
          <w:p w14:paraId="0EB46872" w14:textId="77777777" w:rsidR="00761607" w:rsidRPr="00A95DDE" w:rsidRDefault="0028548E" w:rsidP="008B0AF0">
            <w:pPr>
              <w:spacing w:after="0"/>
              <w:rPr>
                <w:rFonts w:cstheme="minorHAnsi"/>
                <w:i/>
                <w:vanish/>
                <w:color w:val="4F81BD" w:themeColor="accent1"/>
                <w:sz w:val="22"/>
              </w:rPr>
            </w:pPr>
            <w:r w:rsidRPr="00D146D0">
              <w:rPr>
                <w:rFonts w:cstheme="minorHAnsi"/>
                <w:sz w:val="22"/>
              </w:rPr>
              <w:t>PBS pack size</w:t>
            </w:r>
            <w:r w:rsidR="00761607">
              <w:rPr>
                <w:rFonts w:cstheme="minorHAnsi"/>
                <w:sz w:val="22"/>
              </w:rPr>
              <w:t xml:space="preserve"> </w:t>
            </w:r>
          </w:p>
        </w:tc>
        <w:tc>
          <w:tcPr>
            <w:tcW w:w="4101" w:type="pct"/>
          </w:tcPr>
          <w:p w14:paraId="3A179D8E" w14:textId="77777777" w:rsidR="0028548E" w:rsidRPr="008B0AF0" w:rsidRDefault="008B0AF0" w:rsidP="008B0AF0">
            <w:pPr>
              <w:pStyle w:val="Instructions"/>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val="0"/>
                <w:vanish w:val="0"/>
                <w:color w:val="auto"/>
                <w:sz w:val="24"/>
                <w:szCs w:val="22"/>
              </w:rPr>
            </w:pPr>
            <w:r w:rsidRPr="008B0AF0">
              <w:rPr>
                <w:rFonts w:asciiTheme="minorHAnsi" w:hAnsiTheme="minorHAnsi" w:cstheme="minorHAnsi"/>
                <w:i w:val="0"/>
                <w:vanish w:val="0"/>
                <w:color w:val="auto"/>
                <w:szCs w:val="22"/>
              </w:rPr>
              <w:t>(The total number of units contained within the manufacturer’s packaging for PBS listing)</w:t>
            </w:r>
            <w:r>
              <w:rPr>
                <w:rFonts w:asciiTheme="minorHAnsi" w:hAnsiTheme="minorHAnsi" w:cstheme="minorHAnsi"/>
                <w:i w:val="0"/>
                <w:vanish w:val="0"/>
                <w:color w:val="auto"/>
                <w:szCs w:val="22"/>
              </w:rPr>
              <w:br/>
            </w:r>
          </w:p>
        </w:tc>
      </w:tr>
      <w:tr w:rsidR="0028548E" w:rsidRPr="00D146D0" w14:paraId="578B8233" w14:textId="77777777" w:rsidTr="008B0AF0">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899" w:type="pct"/>
          </w:tcPr>
          <w:p w14:paraId="32E58B6A" w14:textId="77777777" w:rsidR="00761607" w:rsidRPr="00A95DDE" w:rsidRDefault="00076DB4" w:rsidP="008B0AF0">
            <w:pPr>
              <w:spacing w:after="0"/>
              <w:rPr>
                <w:rFonts w:cstheme="minorHAnsi"/>
                <w:i/>
                <w:vanish/>
                <w:color w:val="4F81BD" w:themeColor="accent1"/>
                <w:sz w:val="22"/>
              </w:rPr>
            </w:pPr>
            <w:r>
              <w:rPr>
                <w:rFonts w:cstheme="minorHAnsi"/>
                <w:sz w:val="22"/>
              </w:rPr>
              <w:t>Registered</w:t>
            </w:r>
            <w:r w:rsidR="0028548E" w:rsidRPr="00D146D0">
              <w:rPr>
                <w:rFonts w:cstheme="minorHAnsi"/>
                <w:sz w:val="22"/>
              </w:rPr>
              <w:t xml:space="preserve"> pack sizes</w:t>
            </w:r>
            <w:r w:rsidR="00761607">
              <w:rPr>
                <w:rFonts w:cstheme="minorHAnsi"/>
                <w:sz w:val="22"/>
              </w:rPr>
              <w:t xml:space="preserve"> </w:t>
            </w:r>
          </w:p>
        </w:tc>
        <w:tc>
          <w:tcPr>
            <w:tcW w:w="4101" w:type="pct"/>
          </w:tcPr>
          <w:p w14:paraId="2B222253" w14:textId="77777777" w:rsidR="0028548E" w:rsidRPr="008B0AF0" w:rsidRDefault="008B0AF0" w:rsidP="008B0AF0">
            <w:pPr>
              <w:pStyle w:val="Instructions"/>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val="0"/>
                <w:vanish w:val="0"/>
                <w:color w:val="auto"/>
                <w:sz w:val="24"/>
                <w:szCs w:val="22"/>
              </w:rPr>
            </w:pPr>
            <w:r w:rsidRPr="008B0AF0">
              <w:rPr>
                <w:rFonts w:asciiTheme="minorHAnsi" w:hAnsiTheme="minorHAnsi" w:cstheme="minorHAnsi"/>
                <w:i w:val="0"/>
                <w:vanish w:val="0"/>
                <w:color w:val="auto"/>
                <w:szCs w:val="22"/>
              </w:rPr>
              <w:t>(The total number of units contained within the manufacturer’s packaging for marketing in Australia)</w:t>
            </w:r>
            <w:r>
              <w:rPr>
                <w:rFonts w:asciiTheme="minorHAnsi" w:hAnsiTheme="minorHAnsi" w:cstheme="minorHAnsi"/>
                <w:i w:val="0"/>
                <w:vanish w:val="0"/>
                <w:color w:val="auto"/>
                <w:szCs w:val="22"/>
              </w:rPr>
              <w:br/>
            </w:r>
          </w:p>
        </w:tc>
      </w:tr>
      <w:tr w:rsidR="0028548E" w:rsidRPr="00D146D0" w14:paraId="66EE941D" w14:textId="77777777" w:rsidTr="008B0AF0">
        <w:trPr>
          <w:trHeight w:val="552"/>
          <w:jc w:val="center"/>
        </w:trPr>
        <w:tc>
          <w:tcPr>
            <w:cnfStyle w:val="001000000000" w:firstRow="0" w:lastRow="0" w:firstColumn="1" w:lastColumn="0" w:oddVBand="0" w:evenVBand="0" w:oddHBand="0" w:evenHBand="0" w:firstRowFirstColumn="0" w:firstRowLastColumn="0" w:lastRowFirstColumn="0" w:lastRowLastColumn="0"/>
            <w:tcW w:w="899" w:type="pct"/>
          </w:tcPr>
          <w:p w14:paraId="1E0EB346" w14:textId="77777777" w:rsidR="00761607" w:rsidRPr="00A95DDE" w:rsidRDefault="0028548E" w:rsidP="008B0AF0">
            <w:pPr>
              <w:spacing w:after="0"/>
              <w:rPr>
                <w:rFonts w:cstheme="minorHAnsi"/>
                <w:i/>
                <w:vanish/>
                <w:color w:val="4F81BD" w:themeColor="accent1"/>
                <w:sz w:val="22"/>
              </w:rPr>
            </w:pPr>
            <w:r w:rsidRPr="00D146D0">
              <w:rPr>
                <w:rFonts w:cstheme="minorHAnsi"/>
                <w:sz w:val="22"/>
              </w:rPr>
              <w:t>Container type</w:t>
            </w:r>
            <w:r w:rsidR="00761607">
              <w:rPr>
                <w:rFonts w:cstheme="minorHAnsi"/>
                <w:sz w:val="22"/>
              </w:rPr>
              <w:t xml:space="preserve"> </w:t>
            </w:r>
          </w:p>
        </w:tc>
        <w:tc>
          <w:tcPr>
            <w:tcW w:w="4101" w:type="pct"/>
          </w:tcPr>
          <w:p w14:paraId="3500489E" w14:textId="77777777" w:rsidR="0028548E" w:rsidRPr="008B0AF0" w:rsidRDefault="008B0AF0" w:rsidP="008B0AF0">
            <w:pPr>
              <w:pStyle w:val="Instructions"/>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val="0"/>
                <w:vanish w:val="0"/>
                <w:color w:val="auto"/>
                <w:sz w:val="24"/>
                <w:szCs w:val="22"/>
              </w:rPr>
            </w:pPr>
            <w:r w:rsidRPr="008B0AF0">
              <w:rPr>
                <w:rFonts w:asciiTheme="minorHAnsi" w:hAnsiTheme="minorHAnsi" w:cstheme="minorHAnsi"/>
                <w:i w:val="0"/>
                <w:vanish w:val="0"/>
                <w:color w:val="auto"/>
                <w:szCs w:val="22"/>
              </w:rPr>
              <w:t>(The container immediately around the unit of use)</w:t>
            </w:r>
            <w:r>
              <w:rPr>
                <w:rFonts w:asciiTheme="minorHAnsi" w:hAnsiTheme="minorHAnsi" w:cstheme="minorHAnsi"/>
                <w:i w:val="0"/>
                <w:vanish w:val="0"/>
                <w:color w:val="auto"/>
                <w:szCs w:val="22"/>
              </w:rPr>
              <w:br/>
            </w:r>
          </w:p>
        </w:tc>
      </w:tr>
      <w:tr w:rsidR="0028548E" w:rsidRPr="00D146D0" w14:paraId="731BE663" w14:textId="77777777" w:rsidTr="008B0AF0">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899" w:type="pct"/>
          </w:tcPr>
          <w:p w14:paraId="69B4F7A5" w14:textId="77777777" w:rsidR="00761607" w:rsidRPr="00A95DDE" w:rsidRDefault="0028548E" w:rsidP="008B0AF0">
            <w:pPr>
              <w:spacing w:after="0"/>
              <w:rPr>
                <w:rFonts w:cstheme="minorHAnsi"/>
                <w:i/>
                <w:vanish/>
                <w:color w:val="4F81BD" w:themeColor="accent1"/>
                <w:sz w:val="22"/>
              </w:rPr>
            </w:pPr>
            <w:r w:rsidRPr="00D146D0">
              <w:rPr>
                <w:rFonts w:cstheme="minorHAnsi"/>
                <w:sz w:val="22"/>
              </w:rPr>
              <w:t>ARTG ID</w:t>
            </w:r>
            <w:r w:rsidR="00761607">
              <w:rPr>
                <w:rFonts w:cstheme="minorHAnsi"/>
                <w:sz w:val="22"/>
              </w:rPr>
              <w:t xml:space="preserve"> </w:t>
            </w:r>
          </w:p>
        </w:tc>
        <w:tc>
          <w:tcPr>
            <w:tcW w:w="4101" w:type="pct"/>
          </w:tcPr>
          <w:p w14:paraId="5E8D7059" w14:textId="77777777" w:rsidR="0028548E" w:rsidRPr="008B0AF0" w:rsidRDefault="008B0AF0" w:rsidP="008B0AF0">
            <w:pPr>
              <w:pStyle w:val="Instructions"/>
              <w:tabs>
                <w:tab w:val="left" w:pos="2241"/>
              </w:tabs>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val="0"/>
                <w:vanish w:val="0"/>
                <w:color w:val="auto"/>
                <w:sz w:val="22"/>
                <w:szCs w:val="22"/>
              </w:rPr>
            </w:pPr>
            <w:r w:rsidRPr="008B0AF0">
              <w:rPr>
                <w:rFonts w:asciiTheme="minorHAnsi" w:hAnsiTheme="minorHAnsi" w:cstheme="minorHAnsi"/>
                <w:i w:val="0"/>
                <w:vanish w:val="0"/>
                <w:color w:val="auto"/>
                <w:szCs w:val="22"/>
              </w:rPr>
              <w:t>(Australian Register of Therapeutic Goods ID)</w:t>
            </w:r>
            <w:r>
              <w:rPr>
                <w:rFonts w:asciiTheme="minorHAnsi" w:hAnsiTheme="minorHAnsi" w:cstheme="minorHAnsi"/>
                <w:i w:val="0"/>
                <w:vanish w:val="0"/>
                <w:color w:val="auto"/>
                <w:szCs w:val="22"/>
              </w:rPr>
              <w:br/>
            </w:r>
          </w:p>
        </w:tc>
      </w:tr>
    </w:tbl>
    <w:p w14:paraId="10625EED" w14:textId="39ED4B13" w:rsidR="0028548E" w:rsidRPr="00CE1502" w:rsidRDefault="0028548E" w:rsidP="00AF1C3B">
      <w:pPr>
        <w:pStyle w:val="Heading2"/>
        <w:rPr>
          <w:rFonts w:cstheme="minorHAnsi"/>
          <w:color w:val="548DD4" w:themeColor="text2" w:themeTint="99"/>
          <w:sz w:val="22"/>
          <w:szCs w:val="22"/>
        </w:rPr>
      </w:pPr>
      <w:r w:rsidRPr="00CE1502">
        <w:rPr>
          <w:rFonts w:cstheme="minorHAnsi"/>
          <w:color w:val="548DD4" w:themeColor="text2" w:themeTint="99"/>
          <w:sz w:val="22"/>
          <w:szCs w:val="22"/>
        </w:rPr>
        <w:t>Sponsor co</w:t>
      </w:r>
      <w:r w:rsidR="00AF1C3B" w:rsidRPr="00CE1502">
        <w:rPr>
          <w:rFonts w:cstheme="minorHAnsi"/>
          <w:color w:val="548DD4" w:themeColor="text2" w:themeTint="99"/>
          <w:sz w:val="22"/>
          <w:szCs w:val="22"/>
        </w:rPr>
        <w:t xml:space="preserve">ntact details (for </w:t>
      </w:r>
      <w:r w:rsidR="000576A6">
        <w:rPr>
          <w:rFonts w:cstheme="minorHAnsi"/>
          <w:color w:val="548DD4" w:themeColor="text2" w:themeTint="99"/>
          <w:sz w:val="22"/>
          <w:szCs w:val="22"/>
        </w:rPr>
        <w:t>NCTS</w:t>
      </w:r>
      <w:r w:rsidR="00AF1C3B" w:rsidRPr="00CE1502">
        <w:rPr>
          <w:rFonts w:cstheme="minorHAnsi"/>
          <w:color w:val="548DD4" w:themeColor="text2" w:themeTint="99"/>
          <w:sz w:val="22"/>
          <w:szCs w:val="22"/>
        </w:rPr>
        <w:t xml:space="preserve"> </w:t>
      </w:r>
      <w:r w:rsidRPr="00CE1502">
        <w:rPr>
          <w:rFonts w:cstheme="minorHAnsi"/>
          <w:color w:val="548DD4" w:themeColor="text2" w:themeTint="99"/>
          <w:sz w:val="22"/>
          <w:szCs w:val="22"/>
        </w:rPr>
        <w:t>enquiries</w:t>
      </w:r>
      <w:r w:rsidR="00AF1C3B" w:rsidRPr="00CE1502">
        <w:rPr>
          <w:rFonts w:cstheme="minorHAnsi"/>
          <w:color w:val="548DD4" w:themeColor="text2" w:themeTint="99"/>
          <w:sz w:val="22"/>
          <w:szCs w:val="22"/>
        </w:rPr>
        <w:t>)</w:t>
      </w:r>
      <w:r w:rsidRPr="00CE1502">
        <w:rPr>
          <w:rFonts w:cstheme="minorHAnsi"/>
          <w:color w:val="548DD4" w:themeColor="text2" w:themeTint="99"/>
          <w:sz w:val="22"/>
          <w:szCs w:val="22"/>
        </w:rPr>
        <w:t xml:space="preserve"> </w:t>
      </w:r>
    </w:p>
    <w:p w14:paraId="28E0606C" w14:textId="77777777" w:rsidR="0001672B" w:rsidRDefault="0028548E" w:rsidP="0001672B">
      <w:pPr>
        <w:pStyle w:val="Heading3"/>
      </w:pPr>
      <w:r w:rsidRPr="00D146D0">
        <w:t>Name of representative:</w:t>
      </w:r>
      <w:r w:rsidR="00AF1C3B" w:rsidRPr="00D146D0">
        <w:t xml:space="preserve"> </w:t>
      </w:r>
    </w:p>
    <w:p w14:paraId="42DFDD29" w14:textId="77777777" w:rsidR="0001672B" w:rsidRDefault="0028548E" w:rsidP="0001672B">
      <w:pPr>
        <w:pStyle w:val="Heading3"/>
      </w:pPr>
      <w:r w:rsidRPr="00D146D0">
        <w:t>Email:</w:t>
      </w:r>
      <w:r w:rsidR="00AF1C3B" w:rsidRPr="00D146D0">
        <w:t xml:space="preserve"> </w:t>
      </w:r>
    </w:p>
    <w:p w14:paraId="21344424" w14:textId="77777777" w:rsidR="0001672B" w:rsidRDefault="0028548E" w:rsidP="0001672B">
      <w:pPr>
        <w:pStyle w:val="Heading3"/>
      </w:pPr>
      <w:r w:rsidRPr="00D146D0">
        <w:t>Phone:</w:t>
      </w:r>
      <w:r w:rsidR="00AF1C3B" w:rsidRPr="00D146D0">
        <w:t xml:space="preserve"> </w:t>
      </w:r>
    </w:p>
    <w:p w14:paraId="6D26CF2D" w14:textId="4EE44E3D" w:rsidR="0007410A" w:rsidRPr="00D146D0" w:rsidRDefault="0028548E" w:rsidP="008B0AF0">
      <w:pPr>
        <w:pStyle w:val="Heading3"/>
      </w:pPr>
      <w:r w:rsidRPr="00D146D0">
        <w:t xml:space="preserve">Due date for receipt of </w:t>
      </w:r>
      <w:r w:rsidR="000576A6">
        <w:t>NCTS</w:t>
      </w:r>
      <w:r w:rsidRPr="00D146D0">
        <w:t xml:space="preserve"> response </w:t>
      </w:r>
      <w:r w:rsidR="00AF1C3B" w:rsidRPr="00D146D0">
        <w:t xml:space="preserve">(please allow at least </w:t>
      </w:r>
      <w:r w:rsidR="00AF1C3B" w:rsidRPr="008D70BA">
        <w:t>3</w:t>
      </w:r>
      <w:r w:rsidR="00AF1C3B" w:rsidRPr="00D146D0">
        <w:t xml:space="preserve"> to </w:t>
      </w:r>
      <w:r w:rsidRPr="008D70BA">
        <w:t>5</w:t>
      </w:r>
      <w:r w:rsidRPr="00D146D0">
        <w:t xml:space="preserve"> </w:t>
      </w:r>
      <w:r w:rsidRPr="008D70BA">
        <w:t>working days</w:t>
      </w:r>
      <w:r w:rsidR="008D70BA">
        <w:t>):</w:t>
      </w:r>
    </w:p>
    <w:p w14:paraId="04E6D0BC" w14:textId="77777777" w:rsidR="0001672B" w:rsidRDefault="0001672B">
      <w:pPr>
        <w:spacing w:after="200" w:line="276" w:lineRule="auto"/>
        <w:rPr>
          <w:rFonts w:ascii="Verdana" w:eastAsiaTheme="majorEastAsia" w:hAnsi="Verdana" w:cstheme="minorHAnsi"/>
          <w:b/>
          <w:bCs/>
          <w:color w:val="548DD4" w:themeColor="text2" w:themeTint="99"/>
          <w:sz w:val="22"/>
          <w:u w:val="single"/>
        </w:rPr>
      </w:pPr>
    </w:p>
    <w:p w14:paraId="25E2789E" w14:textId="3DC51BD2" w:rsidR="0028548E" w:rsidRPr="008D70BA" w:rsidRDefault="0028548E" w:rsidP="00D26AC3">
      <w:pPr>
        <w:pStyle w:val="Heading2"/>
        <w:tabs>
          <w:tab w:val="left" w:pos="1276"/>
        </w:tabs>
        <w:spacing w:before="240" w:line="360" w:lineRule="auto"/>
        <w:rPr>
          <w:rFonts w:ascii="Verdana" w:hAnsi="Verdana" w:cstheme="minorHAnsi"/>
          <w:color w:val="548DD4" w:themeColor="text2" w:themeTint="99"/>
          <w:sz w:val="22"/>
          <w:szCs w:val="22"/>
        </w:rPr>
      </w:pPr>
      <w:r w:rsidRPr="008D70BA">
        <w:rPr>
          <w:rFonts w:ascii="Verdana" w:hAnsi="Verdana" w:cstheme="minorHAnsi"/>
          <w:color w:val="548DD4" w:themeColor="text2" w:themeTint="99"/>
          <w:sz w:val="22"/>
          <w:szCs w:val="22"/>
          <w:u w:val="single"/>
        </w:rPr>
        <w:t>S</w:t>
      </w:r>
      <w:r w:rsidR="008D70BA" w:rsidRPr="008D70BA">
        <w:rPr>
          <w:rFonts w:ascii="Verdana" w:hAnsi="Verdana" w:cstheme="minorHAnsi"/>
          <w:color w:val="548DD4" w:themeColor="text2" w:themeTint="99"/>
          <w:sz w:val="22"/>
          <w:szCs w:val="22"/>
          <w:u w:val="single"/>
        </w:rPr>
        <w:t>TEP</w:t>
      </w:r>
      <w:r w:rsidRPr="008D70BA">
        <w:rPr>
          <w:rFonts w:ascii="Verdana" w:hAnsi="Verdana" w:cstheme="minorHAnsi"/>
          <w:color w:val="548DD4" w:themeColor="text2" w:themeTint="99"/>
          <w:sz w:val="22"/>
          <w:szCs w:val="22"/>
          <w:u w:val="single"/>
        </w:rPr>
        <w:t xml:space="preserve"> 2</w:t>
      </w:r>
      <w:r w:rsidR="008D70BA" w:rsidRPr="008D70BA">
        <w:rPr>
          <w:rFonts w:ascii="Verdana" w:hAnsi="Verdana" w:cstheme="minorHAnsi"/>
          <w:color w:val="548DD4" w:themeColor="text2" w:themeTint="99"/>
          <w:sz w:val="22"/>
          <w:szCs w:val="22"/>
        </w:rPr>
        <w:t xml:space="preserve"> -</w:t>
      </w:r>
      <w:r w:rsidRPr="008D70BA">
        <w:rPr>
          <w:rFonts w:ascii="Verdana" w:hAnsi="Verdana" w:cstheme="minorHAnsi"/>
          <w:color w:val="548DD4" w:themeColor="text2" w:themeTint="99"/>
          <w:sz w:val="22"/>
          <w:szCs w:val="22"/>
        </w:rPr>
        <w:t xml:space="preserve"> Sponsor to attach ARTG registr</w:t>
      </w:r>
      <w:r w:rsidR="00987173" w:rsidRPr="008D70BA">
        <w:rPr>
          <w:rFonts w:ascii="Verdana" w:hAnsi="Verdana" w:cstheme="minorHAnsi"/>
          <w:color w:val="548DD4" w:themeColor="text2" w:themeTint="99"/>
          <w:sz w:val="22"/>
          <w:szCs w:val="22"/>
        </w:rPr>
        <w:t>ation details, Product Label,</w:t>
      </w:r>
      <w:r w:rsidRPr="008D70BA">
        <w:rPr>
          <w:rFonts w:ascii="Verdana" w:hAnsi="Verdana" w:cstheme="minorHAnsi"/>
          <w:color w:val="548DD4" w:themeColor="text2" w:themeTint="99"/>
          <w:sz w:val="22"/>
          <w:szCs w:val="22"/>
        </w:rPr>
        <w:t xml:space="preserve"> Product Information and Consumer Medicines Information documents </w:t>
      </w:r>
      <w:r w:rsidR="00101B0D" w:rsidRPr="008D70BA">
        <w:rPr>
          <w:rFonts w:ascii="Verdana" w:hAnsi="Verdana" w:cstheme="minorHAnsi"/>
          <w:color w:val="548DD4" w:themeColor="text2" w:themeTint="99"/>
          <w:sz w:val="22"/>
          <w:szCs w:val="22"/>
        </w:rPr>
        <w:t xml:space="preserve">(where available) </w:t>
      </w:r>
      <w:r w:rsidRPr="008D70BA">
        <w:rPr>
          <w:rFonts w:ascii="Verdana" w:hAnsi="Verdana" w:cstheme="minorHAnsi"/>
          <w:color w:val="548DD4" w:themeColor="text2" w:themeTint="99"/>
          <w:sz w:val="22"/>
          <w:szCs w:val="22"/>
        </w:rPr>
        <w:t xml:space="preserve">to ensure descriptions are aligned, accurate and unambiguous. These documents will not be distributed outside of the </w:t>
      </w:r>
      <w:r w:rsidR="006B5E5E">
        <w:rPr>
          <w:rFonts w:ascii="Verdana" w:hAnsi="Verdana" w:cstheme="minorHAnsi"/>
          <w:color w:val="548DD4" w:themeColor="text2" w:themeTint="99"/>
          <w:sz w:val="22"/>
          <w:szCs w:val="22"/>
        </w:rPr>
        <w:t>NCTS</w:t>
      </w:r>
      <w:r w:rsidRPr="008D70BA">
        <w:rPr>
          <w:rFonts w:ascii="Verdana" w:hAnsi="Verdana" w:cstheme="minorHAnsi"/>
          <w:color w:val="548DD4" w:themeColor="text2" w:themeTint="99"/>
          <w:sz w:val="22"/>
          <w:szCs w:val="22"/>
        </w:rPr>
        <w:t xml:space="preserve"> team.</w:t>
      </w:r>
    </w:p>
    <w:p w14:paraId="7C3A0156" w14:textId="77777777" w:rsidR="00987173" w:rsidRDefault="00987173" w:rsidP="0001672B"/>
    <w:p w14:paraId="58524C6F" w14:textId="77777777" w:rsidR="0028548E" w:rsidRPr="00D146D0" w:rsidRDefault="0001672B" w:rsidP="0001672B">
      <w:pPr>
        <w:pStyle w:val="Heading3"/>
        <w:ind w:left="0"/>
      </w:pPr>
      <w:r>
        <w:t xml:space="preserve">a) </w:t>
      </w:r>
      <w:r w:rsidR="00101B0D" w:rsidRPr="00D146D0">
        <w:t>Please indicate below the type of information provided</w:t>
      </w:r>
      <w:r w:rsidR="0028548E" w:rsidRPr="00D146D0">
        <w:t>.</w:t>
      </w:r>
    </w:p>
    <w:p w14:paraId="684B1277" w14:textId="5D13D34E" w:rsidR="0028548E" w:rsidRPr="00D146D0" w:rsidRDefault="002F6E5B" w:rsidP="0028548E">
      <w:pPr>
        <w:rPr>
          <w:sz w:val="22"/>
        </w:rPr>
      </w:pPr>
      <w:sdt>
        <w:sdtPr>
          <w:rPr>
            <w:rFonts w:eastAsia="MS Gothic"/>
            <w:sz w:val="22"/>
          </w:rPr>
          <w:id w:val="-913469866"/>
          <w14:checkbox>
            <w14:checked w14:val="1"/>
            <w14:checkedState w14:val="2612" w14:font="MS Gothic"/>
            <w14:uncheckedState w14:val="2610" w14:font="MS Gothic"/>
          </w14:checkbox>
        </w:sdtPr>
        <w:sdtContent>
          <w:r w:rsidR="1A314F84" w:rsidRPr="295C4F07">
            <w:rPr>
              <w:rFonts w:ascii="MS Gothic" w:eastAsia="MS Gothic" w:hAnsi="MS Gothic" w:cs="MS Gothic"/>
              <w:sz w:val="22"/>
            </w:rPr>
            <w:t>☒</w:t>
          </w:r>
        </w:sdtContent>
      </w:sdt>
      <w:r w:rsidR="00B9029E" w:rsidRPr="295C4F07">
        <w:rPr>
          <w:rFonts w:eastAsia="MS Gothic"/>
          <w:sz w:val="22"/>
        </w:rPr>
        <w:t xml:space="preserve"> </w:t>
      </w:r>
      <w:r w:rsidR="0028548E" w:rsidRPr="295C4F07">
        <w:rPr>
          <w:sz w:val="22"/>
        </w:rPr>
        <w:t>Product Label</w:t>
      </w:r>
    </w:p>
    <w:p w14:paraId="23105EC3" w14:textId="5E888A5A" w:rsidR="0028548E" w:rsidRPr="00D146D0" w:rsidRDefault="002F6E5B" w:rsidP="0028548E">
      <w:pPr>
        <w:rPr>
          <w:sz w:val="22"/>
        </w:rPr>
      </w:pPr>
      <w:sdt>
        <w:sdtPr>
          <w:rPr>
            <w:rFonts w:eastAsia="MS Gothic"/>
            <w:sz w:val="22"/>
          </w:rPr>
          <w:id w:val="-456878395"/>
          <w14:checkbox>
            <w14:checked w14:val="1"/>
            <w14:checkedState w14:val="2612" w14:font="MS Gothic"/>
            <w14:uncheckedState w14:val="2610" w14:font="MS Gothic"/>
          </w14:checkbox>
        </w:sdtPr>
        <w:sdtContent>
          <w:r w:rsidR="1A314F84" w:rsidRPr="3A995A0E">
            <w:rPr>
              <w:rFonts w:ascii="MS Gothic" w:eastAsia="MS Gothic" w:hAnsi="MS Gothic" w:cs="MS Gothic"/>
              <w:sz w:val="22"/>
            </w:rPr>
            <w:t>☒</w:t>
          </w:r>
        </w:sdtContent>
      </w:sdt>
      <w:r w:rsidR="00B9029E" w:rsidRPr="3A995A0E">
        <w:rPr>
          <w:rFonts w:eastAsia="MS Gothic"/>
          <w:sz w:val="22"/>
        </w:rPr>
        <w:t xml:space="preserve"> </w:t>
      </w:r>
      <w:r w:rsidR="0028548E" w:rsidRPr="3A995A0E">
        <w:rPr>
          <w:sz w:val="22"/>
        </w:rPr>
        <w:t>Product Information (PI)</w:t>
      </w:r>
    </w:p>
    <w:p w14:paraId="46101829" w14:textId="34726DE6" w:rsidR="0028548E" w:rsidRPr="00D146D0" w:rsidRDefault="002F6E5B" w:rsidP="0028548E">
      <w:pPr>
        <w:rPr>
          <w:sz w:val="22"/>
        </w:rPr>
      </w:pPr>
      <w:sdt>
        <w:sdtPr>
          <w:rPr>
            <w:rFonts w:eastAsia="MS Gothic"/>
            <w:sz w:val="22"/>
          </w:rPr>
          <w:id w:val="-1226912122"/>
          <w14:checkbox>
            <w14:checked w14:val="1"/>
            <w14:checkedState w14:val="2612" w14:font="MS Gothic"/>
            <w14:uncheckedState w14:val="2610" w14:font="MS Gothic"/>
          </w14:checkbox>
        </w:sdtPr>
        <w:sdtContent>
          <w:r w:rsidR="47D529C5" w:rsidRPr="3A995A0E">
            <w:rPr>
              <w:rFonts w:ascii="MS Gothic" w:eastAsia="MS Gothic" w:hAnsi="MS Gothic" w:cs="MS Gothic"/>
              <w:sz w:val="22"/>
            </w:rPr>
            <w:t>☒</w:t>
          </w:r>
        </w:sdtContent>
      </w:sdt>
      <w:r w:rsidR="00B9029E" w:rsidRPr="3A995A0E">
        <w:rPr>
          <w:rFonts w:eastAsia="MS Gothic"/>
          <w:sz w:val="22"/>
        </w:rPr>
        <w:t xml:space="preserve"> </w:t>
      </w:r>
      <w:r w:rsidR="0028548E" w:rsidRPr="3A995A0E">
        <w:rPr>
          <w:sz w:val="22"/>
        </w:rPr>
        <w:t>Consumer Medicines Information (CMI)</w:t>
      </w:r>
    </w:p>
    <w:p w14:paraId="727BB502" w14:textId="2469869C" w:rsidR="0028548E" w:rsidRPr="00D146D0" w:rsidRDefault="002F6E5B" w:rsidP="0028548E">
      <w:pPr>
        <w:rPr>
          <w:sz w:val="22"/>
        </w:rPr>
      </w:pPr>
      <w:sdt>
        <w:sdtPr>
          <w:rPr>
            <w:rFonts w:eastAsia="MS Gothic"/>
            <w:sz w:val="22"/>
          </w:rPr>
          <w:id w:val="669443213"/>
          <w14:checkbox>
            <w14:checked w14:val="1"/>
            <w14:checkedState w14:val="2612" w14:font="MS Gothic"/>
            <w14:uncheckedState w14:val="2610" w14:font="MS Gothic"/>
          </w14:checkbox>
        </w:sdtPr>
        <w:sdtContent>
          <w:r w:rsidR="47D529C5" w:rsidRPr="3A995A0E">
            <w:rPr>
              <w:rFonts w:ascii="MS Gothic" w:eastAsia="MS Gothic" w:hAnsi="MS Gothic" w:cs="MS Gothic"/>
              <w:sz w:val="22"/>
            </w:rPr>
            <w:t>☒</w:t>
          </w:r>
        </w:sdtContent>
      </w:sdt>
      <w:r w:rsidR="00B9029E" w:rsidRPr="3A995A0E">
        <w:rPr>
          <w:rFonts w:eastAsia="MS Gothic"/>
          <w:sz w:val="22"/>
        </w:rPr>
        <w:t xml:space="preserve"> </w:t>
      </w:r>
      <w:r w:rsidR="0028548E" w:rsidRPr="3A995A0E">
        <w:rPr>
          <w:sz w:val="22"/>
        </w:rPr>
        <w:t>ARTG registration details</w:t>
      </w:r>
    </w:p>
    <w:p w14:paraId="0EDBFEF2" w14:textId="77777777" w:rsidR="0028548E" w:rsidRPr="00D146D0" w:rsidRDefault="0028548E" w:rsidP="0028548E">
      <w:pPr>
        <w:rPr>
          <w:rFonts w:cstheme="minorHAnsi"/>
          <w:sz w:val="22"/>
        </w:rPr>
      </w:pPr>
    </w:p>
    <w:p w14:paraId="28D04F13" w14:textId="77777777" w:rsidR="00911A5F" w:rsidRPr="0001672B" w:rsidRDefault="0001672B" w:rsidP="0001672B">
      <w:pPr>
        <w:pStyle w:val="Heading3"/>
        <w:ind w:left="0"/>
      </w:pPr>
      <w:r>
        <w:t xml:space="preserve">b) </w:t>
      </w:r>
      <w:r w:rsidR="0028548E" w:rsidRPr="00D146D0">
        <w:t>Email to</w:t>
      </w:r>
      <w:r w:rsidR="0028548E" w:rsidRPr="00D146D0">
        <w:rPr>
          <w:color w:val="632423" w:themeColor="accent2" w:themeShade="80"/>
        </w:rPr>
        <w:t xml:space="preserve">: </w:t>
      </w:r>
      <w:hyperlink r:id="rId12" w:history="1">
        <w:r w:rsidR="00CE1502" w:rsidRPr="00DB7BEA">
          <w:rPr>
            <w:rStyle w:val="Hyperlink"/>
          </w:rPr>
          <w:t>help@digitalhealth.gov.au</w:t>
        </w:r>
      </w:hyperlink>
    </w:p>
    <w:p w14:paraId="5A76587A" w14:textId="77777777" w:rsidR="00557969" w:rsidRPr="00D146D0" w:rsidRDefault="00557969">
      <w:pPr>
        <w:spacing w:after="200" w:line="276" w:lineRule="auto"/>
        <w:rPr>
          <w:rFonts w:cstheme="minorHAnsi"/>
          <w:sz w:val="22"/>
        </w:rPr>
      </w:pPr>
      <w:r w:rsidRPr="00D146D0">
        <w:rPr>
          <w:rFonts w:cstheme="minorHAnsi"/>
          <w:sz w:val="22"/>
        </w:rPr>
        <w:br w:type="page"/>
      </w:r>
    </w:p>
    <w:p w14:paraId="092D3297" w14:textId="6FA7BA43" w:rsidR="0028548E" w:rsidRPr="00D146D0" w:rsidRDefault="001D565D" w:rsidP="0001672B">
      <w:pPr>
        <w:pStyle w:val="Heading1"/>
      </w:pPr>
      <w:r>
        <w:rPr>
          <w:highlight w:val="black"/>
        </w:rPr>
        <w:t>NCTS</w:t>
      </w:r>
      <w:r w:rsidR="0028548E" w:rsidRPr="00D146D0">
        <w:rPr>
          <w:highlight w:val="black"/>
        </w:rPr>
        <w:t xml:space="preserve"> </w:t>
      </w:r>
      <w:r w:rsidR="00101B0D" w:rsidRPr="00D146D0">
        <w:rPr>
          <w:highlight w:val="black"/>
        </w:rPr>
        <w:t xml:space="preserve">TEAM </w:t>
      </w:r>
      <w:r w:rsidR="0028548E" w:rsidRPr="00D146D0">
        <w:rPr>
          <w:highlight w:val="black"/>
        </w:rPr>
        <w:t>TO COMPLETE</w:t>
      </w:r>
    </w:p>
    <w:p w14:paraId="25FA7E68" w14:textId="19509A51" w:rsidR="0028548E" w:rsidRPr="008D70BA" w:rsidRDefault="008D70BA" w:rsidP="00D26AC3">
      <w:pPr>
        <w:pStyle w:val="Heading2"/>
        <w:tabs>
          <w:tab w:val="left" w:pos="1276"/>
        </w:tabs>
        <w:spacing w:before="240" w:line="360" w:lineRule="auto"/>
        <w:rPr>
          <w:rFonts w:ascii="Verdana" w:hAnsi="Verdana" w:cstheme="minorHAnsi"/>
          <w:color w:val="548DD4" w:themeColor="text2" w:themeTint="99"/>
          <w:sz w:val="22"/>
          <w:szCs w:val="22"/>
        </w:rPr>
      </w:pPr>
      <w:r w:rsidRPr="008D70BA">
        <w:rPr>
          <w:rFonts w:ascii="Verdana" w:hAnsi="Verdana" w:cstheme="minorHAnsi"/>
          <w:color w:val="548DD4" w:themeColor="text2" w:themeTint="99"/>
          <w:sz w:val="22"/>
          <w:szCs w:val="22"/>
          <w:u w:val="single"/>
        </w:rPr>
        <w:t>STEP</w:t>
      </w:r>
      <w:r w:rsidR="0028548E" w:rsidRPr="008D70BA">
        <w:rPr>
          <w:rFonts w:ascii="Verdana" w:hAnsi="Verdana" w:cstheme="minorHAnsi"/>
          <w:color w:val="548DD4" w:themeColor="text2" w:themeTint="99"/>
          <w:sz w:val="22"/>
          <w:szCs w:val="22"/>
          <w:u w:val="single"/>
        </w:rPr>
        <w:t xml:space="preserve"> 3</w:t>
      </w:r>
      <w:r w:rsidRPr="008D70BA">
        <w:rPr>
          <w:rFonts w:ascii="Verdana" w:hAnsi="Verdana" w:cstheme="minorHAnsi"/>
          <w:color w:val="548DD4" w:themeColor="text2" w:themeTint="99"/>
          <w:sz w:val="22"/>
          <w:szCs w:val="22"/>
        </w:rPr>
        <w:t xml:space="preserve"> - </w:t>
      </w:r>
      <w:r w:rsidR="000576A6">
        <w:rPr>
          <w:rFonts w:ascii="Verdana" w:hAnsi="Verdana" w:cstheme="minorHAnsi"/>
          <w:color w:val="548DD4" w:themeColor="text2" w:themeTint="99"/>
          <w:sz w:val="22"/>
          <w:szCs w:val="22"/>
        </w:rPr>
        <w:t>NCTS</w:t>
      </w:r>
      <w:r w:rsidR="0028548E" w:rsidRPr="008D70BA">
        <w:rPr>
          <w:rFonts w:ascii="Verdana" w:hAnsi="Verdana" w:cstheme="minorHAnsi"/>
          <w:color w:val="548DD4" w:themeColor="text2" w:themeTint="99"/>
          <w:sz w:val="22"/>
          <w:szCs w:val="22"/>
        </w:rPr>
        <w:t xml:space="preserve"> </w:t>
      </w:r>
      <w:r w:rsidR="00101B0D" w:rsidRPr="008D70BA">
        <w:rPr>
          <w:rFonts w:ascii="Verdana" w:hAnsi="Verdana" w:cstheme="minorHAnsi"/>
          <w:color w:val="548DD4" w:themeColor="text2" w:themeTint="99"/>
          <w:sz w:val="22"/>
          <w:szCs w:val="22"/>
        </w:rPr>
        <w:t xml:space="preserve">team </w:t>
      </w:r>
      <w:r w:rsidR="0028548E" w:rsidRPr="008D70BA">
        <w:rPr>
          <w:rFonts w:ascii="Verdana" w:hAnsi="Verdana" w:cstheme="minorHAnsi"/>
          <w:color w:val="548DD4" w:themeColor="text2" w:themeTint="99"/>
          <w:sz w:val="22"/>
          <w:szCs w:val="22"/>
        </w:rPr>
        <w:t>to complete th</w:t>
      </w:r>
      <w:r>
        <w:rPr>
          <w:rFonts w:ascii="Verdana" w:hAnsi="Verdana" w:cstheme="minorHAnsi"/>
          <w:color w:val="548DD4" w:themeColor="text2" w:themeTint="99"/>
          <w:sz w:val="22"/>
          <w:szCs w:val="22"/>
        </w:rPr>
        <w:t>is</w:t>
      </w:r>
      <w:r w:rsidR="0028548E" w:rsidRPr="008D70BA">
        <w:rPr>
          <w:rFonts w:ascii="Verdana" w:hAnsi="Verdana" w:cstheme="minorHAnsi"/>
          <w:color w:val="548DD4" w:themeColor="text2" w:themeTint="99"/>
          <w:sz w:val="22"/>
          <w:szCs w:val="22"/>
        </w:rPr>
        <w:t xml:space="preserve"> concept description table and send the completed form back to </w:t>
      </w:r>
      <w:r w:rsidR="00913762" w:rsidRPr="008D70BA">
        <w:rPr>
          <w:rFonts w:ascii="Verdana" w:hAnsi="Verdana" w:cstheme="minorHAnsi"/>
          <w:color w:val="548DD4" w:themeColor="text2" w:themeTint="99"/>
          <w:sz w:val="22"/>
          <w:szCs w:val="22"/>
        </w:rPr>
        <w:t xml:space="preserve">the </w:t>
      </w:r>
      <w:r w:rsidR="0028548E" w:rsidRPr="008D70BA">
        <w:rPr>
          <w:rFonts w:ascii="Verdana" w:hAnsi="Verdana" w:cstheme="minorHAnsi"/>
          <w:color w:val="548DD4" w:themeColor="text2" w:themeTint="99"/>
          <w:sz w:val="22"/>
          <w:szCs w:val="22"/>
        </w:rPr>
        <w:t xml:space="preserve">sponsor (please copy and create more than one table for input if multiple concepts </w:t>
      </w:r>
      <w:r w:rsidR="00987173" w:rsidRPr="008D70BA">
        <w:rPr>
          <w:rFonts w:ascii="Verdana" w:hAnsi="Verdana" w:cstheme="minorHAnsi"/>
          <w:color w:val="548DD4" w:themeColor="text2" w:themeTint="99"/>
          <w:sz w:val="22"/>
          <w:szCs w:val="22"/>
        </w:rPr>
        <w:t xml:space="preserve">are </w:t>
      </w:r>
      <w:r w:rsidR="0028548E" w:rsidRPr="008D70BA">
        <w:rPr>
          <w:rFonts w:ascii="Verdana" w:hAnsi="Verdana" w:cstheme="minorHAnsi"/>
          <w:color w:val="548DD4" w:themeColor="text2" w:themeTint="99"/>
          <w:sz w:val="22"/>
          <w:szCs w:val="22"/>
        </w:rPr>
        <w:t>involved)</w:t>
      </w:r>
      <w:r w:rsidR="00101B0D" w:rsidRPr="008D70BA">
        <w:rPr>
          <w:rFonts w:ascii="Verdana" w:hAnsi="Verdana" w:cstheme="minorHAnsi"/>
          <w:color w:val="548DD4" w:themeColor="text2" w:themeTint="99"/>
          <w:sz w:val="22"/>
          <w:szCs w:val="22"/>
        </w:rPr>
        <w:t>.</w:t>
      </w:r>
    </w:p>
    <w:p w14:paraId="15D0346D" w14:textId="77777777" w:rsidR="0028548E" w:rsidRPr="00D146D0" w:rsidRDefault="0028548E" w:rsidP="0001672B"/>
    <w:tbl>
      <w:tblPr>
        <w:tblStyle w:val="LightList"/>
        <w:tblW w:w="15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ot;&quot;"/>
      </w:tblPr>
      <w:tblGrid>
        <w:gridCol w:w="2910"/>
        <w:gridCol w:w="3895"/>
        <w:gridCol w:w="3969"/>
        <w:gridCol w:w="4425"/>
      </w:tblGrid>
      <w:tr w:rsidR="00E75C22" w:rsidRPr="00D26AC3" w14:paraId="36387879" w14:textId="77777777" w:rsidTr="3C1E7494">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910" w:type="dxa"/>
            <w:tcBorders>
              <w:bottom w:val="single" w:sz="4" w:space="0" w:color="auto"/>
            </w:tcBorders>
            <w:vAlign w:val="center"/>
          </w:tcPr>
          <w:p w14:paraId="6F77E880" w14:textId="77777777" w:rsidR="00E75C22" w:rsidRPr="00001BF5" w:rsidRDefault="00E75C22" w:rsidP="00E75C22">
            <w:pPr>
              <w:spacing w:after="0"/>
              <w:rPr>
                <w:rFonts w:cstheme="minorHAnsi"/>
                <w:bCs w:val="0"/>
                <w:color w:val="auto"/>
                <w:sz w:val="22"/>
              </w:rPr>
            </w:pPr>
            <w:r w:rsidRPr="00001BF5">
              <w:rPr>
                <w:rFonts w:cstheme="minorHAnsi"/>
                <w:bCs w:val="0"/>
                <w:color w:val="auto"/>
                <w:sz w:val="22"/>
              </w:rPr>
              <w:t>Concept SCT-ID*</w:t>
            </w:r>
          </w:p>
        </w:tc>
        <w:tc>
          <w:tcPr>
            <w:tcW w:w="3895" w:type="dxa"/>
            <w:tcBorders>
              <w:bottom w:val="single" w:sz="4" w:space="0" w:color="auto"/>
            </w:tcBorders>
            <w:vAlign w:val="center"/>
          </w:tcPr>
          <w:p w14:paraId="661F6B76" w14:textId="77777777" w:rsidR="00E75C22" w:rsidRPr="00001BF5" w:rsidRDefault="00E75C22" w:rsidP="00E75C22">
            <w:pPr>
              <w:spacing w:after="0"/>
              <w:cnfStyle w:val="100000000000" w:firstRow="1" w:lastRow="0" w:firstColumn="0" w:lastColumn="0" w:oddVBand="0" w:evenVBand="0" w:oddHBand="0" w:evenHBand="0" w:firstRowFirstColumn="0" w:firstRowLastColumn="0" w:lastRowFirstColumn="0" w:lastRowLastColumn="0"/>
              <w:rPr>
                <w:rFonts w:cstheme="minorHAnsi"/>
                <w:bCs w:val="0"/>
                <w:color w:val="auto"/>
                <w:sz w:val="22"/>
              </w:rPr>
            </w:pPr>
            <w:r w:rsidRPr="00001BF5">
              <w:rPr>
                <w:rFonts w:cstheme="minorHAnsi"/>
                <w:bCs w:val="0"/>
                <w:color w:val="auto"/>
                <w:sz w:val="22"/>
              </w:rPr>
              <w:t>Concept Class</w:t>
            </w:r>
          </w:p>
        </w:tc>
        <w:tc>
          <w:tcPr>
            <w:tcW w:w="3969" w:type="dxa"/>
            <w:tcBorders>
              <w:bottom w:val="single" w:sz="4" w:space="0" w:color="auto"/>
            </w:tcBorders>
            <w:vAlign w:val="center"/>
          </w:tcPr>
          <w:p w14:paraId="54CD398C" w14:textId="40AE0F76" w:rsidR="00E75C22" w:rsidRPr="00001BF5" w:rsidRDefault="00F239E0" w:rsidP="00E75C22">
            <w:pPr>
              <w:spacing w:after="0"/>
              <w:cnfStyle w:val="100000000000" w:firstRow="1" w:lastRow="0" w:firstColumn="0" w:lastColumn="0" w:oddVBand="0" w:evenVBand="0" w:oddHBand="0" w:evenHBand="0" w:firstRowFirstColumn="0" w:firstRowLastColumn="0" w:lastRowFirstColumn="0" w:lastRowLastColumn="0"/>
              <w:rPr>
                <w:rFonts w:cstheme="minorHAnsi"/>
                <w:color w:val="auto"/>
                <w:sz w:val="22"/>
              </w:rPr>
            </w:pPr>
            <w:r>
              <w:rPr>
                <w:rFonts w:cstheme="minorHAnsi"/>
                <w:bCs w:val="0"/>
                <w:color w:val="auto"/>
                <w:sz w:val="22"/>
              </w:rPr>
              <w:t>R</w:t>
            </w:r>
            <w:r w:rsidR="000C1363">
              <w:rPr>
                <w:rFonts w:cstheme="minorHAnsi"/>
                <w:bCs w:val="0"/>
                <w:color w:val="auto"/>
                <w:sz w:val="22"/>
              </w:rPr>
              <w:t xml:space="preserve">eference </w:t>
            </w:r>
            <w:r>
              <w:rPr>
                <w:rFonts w:cstheme="minorHAnsi"/>
                <w:bCs w:val="0"/>
                <w:color w:val="auto"/>
                <w:sz w:val="22"/>
              </w:rPr>
              <w:t>S</w:t>
            </w:r>
            <w:r w:rsidR="000C1363">
              <w:rPr>
                <w:rFonts w:cstheme="minorHAnsi"/>
                <w:bCs w:val="0"/>
                <w:color w:val="auto"/>
                <w:sz w:val="22"/>
              </w:rPr>
              <w:t>et</w:t>
            </w:r>
            <w:r w:rsidR="007109CC">
              <w:rPr>
                <w:rFonts w:cstheme="minorHAnsi"/>
                <w:bCs w:val="0"/>
                <w:color w:val="auto"/>
                <w:sz w:val="22"/>
              </w:rPr>
              <w:t xml:space="preserve"> Member</w:t>
            </w:r>
            <w:r w:rsidR="002662EA">
              <w:rPr>
                <w:rFonts w:cstheme="minorHAnsi"/>
                <w:bCs w:val="0"/>
                <w:color w:val="auto"/>
                <w:sz w:val="22"/>
              </w:rPr>
              <w:t>ship</w:t>
            </w:r>
          </w:p>
        </w:tc>
        <w:tc>
          <w:tcPr>
            <w:tcW w:w="4425" w:type="dxa"/>
            <w:tcBorders>
              <w:bottom w:val="single" w:sz="4" w:space="0" w:color="auto"/>
            </w:tcBorders>
            <w:vAlign w:val="center"/>
          </w:tcPr>
          <w:p w14:paraId="5E6A7C89" w14:textId="55ACC688" w:rsidR="00E75C22" w:rsidRPr="00001BF5" w:rsidRDefault="00E75C22" w:rsidP="00E75C22">
            <w:pPr>
              <w:spacing w:after="0"/>
              <w:cnfStyle w:val="100000000000" w:firstRow="1" w:lastRow="0" w:firstColumn="0" w:lastColumn="0" w:oddVBand="0" w:evenVBand="0" w:oddHBand="0" w:evenHBand="0" w:firstRowFirstColumn="0" w:firstRowLastColumn="0" w:lastRowFirstColumn="0" w:lastRowLastColumn="0"/>
              <w:rPr>
                <w:rFonts w:cstheme="minorHAnsi"/>
                <w:color w:val="auto"/>
                <w:sz w:val="22"/>
              </w:rPr>
            </w:pPr>
            <w:r w:rsidRPr="00001BF5">
              <w:rPr>
                <w:rFonts w:cstheme="minorHAnsi"/>
                <w:bCs w:val="0"/>
                <w:color w:val="auto"/>
                <w:sz w:val="22"/>
              </w:rPr>
              <w:t>Preferred Term Description</w:t>
            </w:r>
          </w:p>
        </w:tc>
      </w:tr>
      <w:tr w:rsidR="00033043" w:rsidRPr="00D146D0" w14:paraId="7B198B8F" w14:textId="77777777" w:rsidTr="3C1E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729898" w14:textId="77777777" w:rsidR="00033043" w:rsidRPr="00910432" w:rsidRDefault="00033043" w:rsidP="00033043">
            <w:pPr>
              <w:rPr>
                <w:rFonts w:cstheme="minorHAnsi"/>
                <w:b w:val="0"/>
                <w:sz w:val="22"/>
              </w:rPr>
            </w:pPr>
          </w:p>
        </w:tc>
        <w:tc>
          <w:tcPr>
            <w:tcW w:w="3895" w:type="dxa"/>
            <w:tcBorders>
              <w:top w:val="single" w:sz="4" w:space="0" w:color="auto"/>
              <w:left w:val="single" w:sz="4" w:space="0" w:color="auto"/>
              <w:bottom w:val="single" w:sz="4" w:space="0" w:color="auto"/>
            </w:tcBorders>
          </w:tcPr>
          <w:p w14:paraId="5A54C281" w14:textId="05B0653E" w:rsidR="00033043" w:rsidRPr="00910432" w:rsidRDefault="00033043" w:rsidP="00033043">
            <w:pPr>
              <w:cnfStyle w:val="000000100000" w:firstRow="0" w:lastRow="0" w:firstColumn="0" w:lastColumn="0" w:oddVBand="0" w:evenVBand="0" w:oddHBand="1" w:evenHBand="0" w:firstRowFirstColumn="0" w:firstRowLastColumn="0" w:lastRowFirstColumn="0" w:lastRowLastColumn="0"/>
              <w:rPr>
                <w:rFonts w:cstheme="minorHAnsi"/>
                <w:sz w:val="22"/>
              </w:rPr>
            </w:pPr>
            <w:r w:rsidRPr="009F62A2">
              <w:t>Substance (Basis of Strength Substance –</w:t>
            </w:r>
            <w:proofErr w:type="spellStart"/>
            <w:proofErr w:type="gramStart"/>
            <w:r w:rsidRPr="009F62A2">
              <w:t>BoSS</w:t>
            </w:r>
            <w:proofErr w:type="spellEnd"/>
            <w:r w:rsidRPr="009F62A2">
              <w:t>)*</w:t>
            </w:r>
            <w:proofErr w:type="gramEnd"/>
            <w:r w:rsidRPr="009F62A2">
              <w:t>*</w:t>
            </w:r>
          </w:p>
        </w:tc>
        <w:tc>
          <w:tcPr>
            <w:tcW w:w="3969" w:type="dxa"/>
            <w:tcBorders>
              <w:top w:val="single" w:sz="4" w:space="0" w:color="auto"/>
              <w:bottom w:val="single" w:sz="4" w:space="0" w:color="auto"/>
            </w:tcBorders>
            <w:shd w:val="clear" w:color="auto" w:fill="D9D9D9" w:themeFill="background1" w:themeFillShade="D9"/>
          </w:tcPr>
          <w:p w14:paraId="0265D5E9" w14:textId="5FB9CA53" w:rsidR="00033043" w:rsidRPr="00910432" w:rsidRDefault="00033043" w:rsidP="00033043">
            <w:pPr>
              <w:cnfStyle w:val="000000100000" w:firstRow="0" w:lastRow="0" w:firstColumn="0" w:lastColumn="0" w:oddVBand="0" w:evenVBand="0" w:oddHBand="1" w:evenHBand="0" w:firstRowFirstColumn="0" w:firstRowLastColumn="0" w:lastRowFirstColumn="0" w:lastRowLastColumn="0"/>
              <w:rPr>
                <w:rFonts w:cstheme="minorHAnsi"/>
                <w:sz w:val="22"/>
              </w:rPr>
            </w:pPr>
          </w:p>
        </w:tc>
        <w:tc>
          <w:tcPr>
            <w:tcW w:w="4425" w:type="dxa"/>
            <w:tcBorders>
              <w:top w:val="single" w:sz="4" w:space="0" w:color="auto"/>
              <w:bottom w:val="single" w:sz="4" w:space="0" w:color="auto"/>
              <w:right w:val="single" w:sz="4" w:space="0" w:color="auto"/>
            </w:tcBorders>
          </w:tcPr>
          <w:p w14:paraId="00B6AD0D" w14:textId="56FB512B" w:rsidR="00033043" w:rsidRPr="00910432" w:rsidRDefault="00033043" w:rsidP="00033043">
            <w:pPr>
              <w:cnfStyle w:val="000000100000" w:firstRow="0" w:lastRow="0" w:firstColumn="0" w:lastColumn="0" w:oddVBand="0" w:evenVBand="0" w:oddHBand="1" w:evenHBand="0" w:firstRowFirstColumn="0" w:firstRowLastColumn="0" w:lastRowFirstColumn="0" w:lastRowLastColumn="0"/>
              <w:rPr>
                <w:rFonts w:cstheme="minorHAnsi"/>
                <w:sz w:val="22"/>
              </w:rPr>
            </w:pPr>
          </w:p>
        </w:tc>
      </w:tr>
      <w:tr w:rsidR="00033043" w:rsidRPr="00D146D0" w14:paraId="347F9946" w14:textId="77777777" w:rsidTr="3C1E7494">
        <w:tc>
          <w:tcPr>
            <w:cnfStyle w:val="001000000000" w:firstRow="0" w:lastRow="0" w:firstColumn="1" w:lastColumn="0" w:oddVBand="0" w:evenVBand="0" w:oddHBand="0" w:evenHBand="0" w:firstRowFirstColumn="0" w:firstRowLastColumn="0" w:lastRowFirstColumn="0" w:lastRowLastColumn="0"/>
            <w:tcW w:w="2910" w:type="dxa"/>
            <w:tcBorders>
              <w:top w:val="single" w:sz="4" w:space="0" w:color="auto"/>
            </w:tcBorders>
          </w:tcPr>
          <w:p w14:paraId="1E0BE3DD" w14:textId="77777777" w:rsidR="00033043" w:rsidRPr="00D146D0" w:rsidRDefault="00033043" w:rsidP="00033043">
            <w:pPr>
              <w:rPr>
                <w:rFonts w:cstheme="minorHAnsi"/>
                <w:sz w:val="22"/>
              </w:rPr>
            </w:pPr>
          </w:p>
        </w:tc>
        <w:tc>
          <w:tcPr>
            <w:tcW w:w="3895" w:type="dxa"/>
            <w:tcBorders>
              <w:top w:val="single" w:sz="4" w:space="0" w:color="auto"/>
            </w:tcBorders>
          </w:tcPr>
          <w:sdt>
            <w:sdtPr>
              <w:alias w:val="Select Concept class"/>
              <w:tag w:val="Select Concept class"/>
              <w:id w:val="217708767"/>
              <w:placeholder>
                <w:docPart w:val="DefaultPlaceholder_-1854013438"/>
              </w:placeholder>
              <w:dropDownList>
                <w:listItem w:displayText="Medicinal product (MP)" w:value="Medicinal product (MP)"/>
                <w:listItem w:displayText="Physical object (PO)" w:value="Physical object (PO)"/>
              </w:dropDownList>
            </w:sdtPr>
            <w:sdtContent>
              <w:p w14:paraId="49315E7D" w14:textId="0B4C4EE3" w:rsidR="00033043" w:rsidRPr="00BD4DF6" w:rsidRDefault="00F150B5" w:rsidP="00033043">
                <w:pPr>
                  <w:cnfStyle w:val="000000000000" w:firstRow="0" w:lastRow="0" w:firstColumn="0" w:lastColumn="0" w:oddVBand="0" w:evenVBand="0" w:oddHBand="0" w:evenHBand="0" w:firstRowFirstColumn="0" w:firstRowLastColumn="0" w:lastRowFirstColumn="0" w:lastRowLastColumn="0"/>
                </w:pPr>
                <w:r>
                  <w:t>Medicinal product (MP)</w:t>
                </w:r>
              </w:p>
            </w:sdtContent>
          </w:sdt>
        </w:tc>
        <w:tc>
          <w:tcPr>
            <w:tcW w:w="3969" w:type="dxa"/>
          </w:tcPr>
          <w:p w14:paraId="0CB47959" w14:textId="593E3227" w:rsidR="00033043" w:rsidRPr="00D146D0" w:rsidRDefault="00033043" w:rsidP="00033043">
            <w:pPr>
              <w:cnfStyle w:val="000000000000" w:firstRow="0" w:lastRow="0" w:firstColumn="0" w:lastColumn="0" w:oddVBand="0" w:evenVBand="0" w:oddHBand="0" w:evenHBand="0" w:firstRowFirstColumn="0" w:firstRowLastColumn="0" w:lastRowFirstColumn="0" w:lastRowLastColumn="0"/>
              <w:rPr>
                <w:rFonts w:cstheme="minorHAnsi"/>
                <w:sz w:val="22"/>
              </w:rPr>
            </w:pPr>
            <w:r w:rsidRPr="00D146D0">
              <w:rPr>
                <w:rFonts w:cstheme="minorHAnsi"/>
                <w:sz w:val="22"/>
              </w:rPr>
              <w:t>Medicinal Product (MP)</w:t>
            </w:r>
          </w:p>
        </w:tc>
        <w:tc>
          <w:tcPr>
            <w:tcW w:w="4425" w:type="dxa"/>
          </w:tcPr>
          <w:p w14:paraId="0602CD03" w14:textId="7BAF3C97" w:rsidR="00033043" w:rsidRPr="00D146D0" w:rsidRDefault="00033043" w:rsidP="00033043">
            <w:pPr>
              <w:cnfStyle w:val="000000000000" w:firstRow="0" w:lastRow="0" w:firstColumn="0" w:lastColumn="0" w:oddVBand="0" w:evenVBand="0" w:oddHBand="0" w:evenHBand="0" w:firstRowFirstColumn="0" w:firstRowLastColumn="0" w:lastRowFirstColumn="0" w:lastRowLastColumn="0"/>
              <w:rPr>
                <w:rFonts w:cstheme="minorHAnsi"/>
                <w:sz w:val="22"/>
              </w:rPr>
            </w:pPr>
          </w:p>
        </w:tc>
      </w:tr>
      <w:tr w:rsidR="00033043" w:rsidRPr="00D146D0" w14:paraId="7B924014" w14:textId="77777777" w:rsidTr="3C1E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0" w:type="dxa"/>
            <w:tcBorders>
              <w:top w:val="single" w:sz="4" w:space="0" w:color="auto"/>
              <w:left w:val="single" w:sz="4" w:space="0" w:color="auto"/>
              <w:bottom w:val="single" w:sz="4" w:space="0" w:color="auto"/>
            </w:tcBorders>
          </w:tcPr>
          <w:p w14:paraId="1E27DA37" w14:textId="77777777" w:rsidR="00033043" w:rsidRPr="00D146D0" w:rsidRDefault="00033043" w:rsidP="00033043">
            <w:pPr>
              <w:rPr>
                <w:rFonts w:cstheme="minorHAnsi"/>
                <w:sz w:val="22"/>
              </w:rPr>
            </w:pPr>
          </w:p>
        </w:tc>
        <w:tc>
          <w:tcPr>
            <w:tcW w:w="3895" w:type="dxa"/>
            <w:tcBorders>
              <w:top w:val="single" w:sz="4" w:space="0" w:color="auto"/>
              <w:bottom w:val="single" w:sz="4" w:space="0" w:color="auto"/>
            </w:tcBorders>
          </w:tcPr>
          <w:sdt>
            <w:sdtPr>
              <w:alias w:val="Select Concept class"/>
              <w:tag w:val="Select Concept class"/>
              <w:id w:val="552434301"/>
              <w:placeholder>
                <w:docPart w:val="DefaultPlaceholder_-1854013438"/>
              </w:placeholder>
              <w:dropDownList>
                <w:listItem w:displayText="Clinical drug (CD)" w:value="Clinical drug (CD)"/>
                <w:listItem w:displayText="Physical object (PO)" w:value="Physical object (PO)"/>
              </w:dropDownList>
            </w:sdtPr>
            <w:sdtContent>
              <w:p w14:paraId="79EB23E7" w14:textId="4FD5B39A" w:rsidR="00554A2D" w:rsidRPr="00554A2D" w:rsidRDefault="00F150B5" w:rsidP="00033043">
                <w:pPr>
                  <w:cnfStyle w:val="000000100000" w:firstRow="0" w:lastRow="0" w:firstColumn="0" w:lastColumn="0" w:oddVBand="0" w:evenVBand="0" w:oddHBand="1" w:evenHBand="0" w:firstRowFirstColumn="0" w:firstRowLastColumn="0" w:lastRowFirstColumn="0" w:lastRowLastColumn="0"/>
                </w:pPr>
                <w:r>
                  <w:t>Clinical drug (CD)</w:t>
                </w:r>
              </w:p>
            </w:sdtContent>
          </w:sdt>
        </w:tc>
        <w:tc>
          <w:tcPr>
            <w:tcW w:w="3969" w:type="dxa"/>
            <w:tcBorders>
              <w:top w:val="single" w:sz="4" w:space="0" w:color="auto"/>
              <w:bottom w:val="single" w:sz="4" w:space="0" w:color="auto"/>
            </w:tcBorders>
          </w:tcPr>
          <w:p w14:paraId="6B38C0AA" w14:textId="4216F8C8" w:rsidR="00033043" w:rsidRPr="00D146D0" w:rsidRDefault="00033043" w:rsidP="00033043">
            <w:pPr>
              <w:cnfStyle w:val="000000100000" w:firstRow="0" w:lastRow="0" w:firstColumn="0" w:lastColumn="0" w:oddVBand="0" w:evenVBand="0" w:oddHBand="1" w:evenHBand="0" w:firstRowFirstColumn="0" w:firstRowLastColumn="0" w:lastRowFirstColumn="0" w:lastRowLastColumn="0"/>
              <w:rPr>
                <w:rFonts w:cstheme="minorHAnsi"/>
                <w:sz w:val="22"/>
              </w:rPr>
            </w:pPr>
            <w:r w:rsidRPr="00D146D0">
              <w:rPr>
                <w:rFonts w:cstheme="minorHAnsi"/>
                <w:sz w:val="22"/>
              </w:rPr>
              <w:t>Medicinal Product Unit of Use (MPUU)</w:t>
            </w:r>
          </w:p>
        </w:tc>
        <w:tc>
          <w:tcPr>
            <w:tcW w:w="4425" w:type="dxa"/>
            <w:tcBorders>
              <w:top w:val="single" w:sz="4" w:space="0" w:color="auto"/>
              <w:bottom w:val="single" w:sz="4" w:space="0" w:color="auto"/>
              <w:right w:val="single" w:sz="4" w:space="0" w:color="auto"/>
            </w:tcBorders>
          </w:tcPr>
          <w:p w14:paraId="4CCD5066" w14:textId="2D6DE00B" w:rsidR="00033043" w:rsidRPr="00D146D0" w:rsidRDefault="00033043" w:rsidP="00033043">
            <w:pPr>
              <w:cnfStyle w:val="000000100000" w:firstRow="0" w:lastRow="0" w:firstColumn="0" w:lastColumn="0" w:oddVBand="0" w:evenVBand="0" w:oddHBand="1" w:evenHBand="0" w:firstRowFirstColumn="0" w:firstRowLastColumn="0" w:lastRowFirstColumn="0" w:lastRowLastColumn="0"/>
              <w:rPr>
                <w:rFonts w:cstheme="minorHAnsi"/>
                <w:sz w:val="22"/>
              </w:rPr>
            </w:pPr>
          </w:p>
        </w:tc>
      </w:tr>
      <w:tr w:rsidR="00033043" w:rsidRPr="00D146D0" w14:paraId="076AE362" w14:textId="77777777" w:rsidTr="3C1E7494">
        <w:tc>
          <w:tcPr>
            <w:cnfStyle w:val="001000000000" w:firstRow="0" w:lastRow="0" w:firstColumn="1" w:lastColumn="0" w:oddVBand="0" w:evenVBand="0" w:oddHBand="0" w:evenHBand="0" w:firstRowFirstColumn="0" w:firstRowLastColumn="0" w:lastRowFirstColumn="0" w:lastRowLastColumn="0"/>
            <w:tcW w:w="2910" w:type="dxa"/>
          </w:tcPr>
          <w:p w14:paraId="34B1361A" w14:textId="77777777" w:rsidR="00033043" w:rsidRPr="00D146D0" w:rsidRDefault="00033043" w:rsidP="00033043">
            <w:pPr>
              <w:rPr>
                <w:rFonts w:cstheme="minorHAnsi"/>
                <w:sz w:val="22"/>
              </w:rPr>
            </w:pPr>
          </w:p>
        </w:tc>
        <w:sdt>
          <w:sdtPr>
            <w:rPr>
              <w:sz w:val="22"/>
            </w:rPr>
            <w:alias w:val="Select Concept class"/>
            <w:tag w:val="Select Concept class"/>
            <w:id w:val="2050489884"/>
            <w:placeholder>
              <w:docPart w:val="DefaultPlaceholder_-1854013438"/>
            </w:placeholder>
            <w:dropDownList>
              <w:listItem w:displayText="Clinical drug package (CDP)" w:value="Clinical drug package (CDP)"/>
              <w:listItem w:displayText="Physical object package (POP)" w:value="Physical object package (POP)"/>
            </w:dropDownList>
          </w:sdtPr>
          <w:sdtContent>
            <w:tc>
              <w:tcPr>
                <w:tcW w:w="3895" w:type="dxa"/>
              </w:tcPr>
              <w:p w14:paraId="0D756096" w14:textId="4FE03777" w:rsidR="00033043" w:rsidRPr="00D146D0" w:rsidRDefault="00F150B5" w:rsidP="00033043">
                <w:pPr>
                  <w:cnfStyle w:val="000000000000" w:firstRow="0" w:lastRow="0" w:firstColumn="0" w:lastColumn="0" w:oddVBand="0" w:evenVBand="0" w:oddHBand="0" w:evenHBand="0" w:firstRowFirstColumn="0" w:firstRowLastColumn="0" w:lastRowFirstColumn="0" w:lastRowLastColumn="0"/>
                  <w:rPr>
                    <w:rFonts w:cstheme="minorHAnsi"/>
                    <w:sz w:val="22"/>
                  </w:rPr>
                </w:pPr>
                <w:r>
                  <w:rPr>
                    <w:sz w:val="22"/>
                  </w:rPr>
                  <w:t>Clinical drug package (CDP)</w:t>
                </w:r>
              </w:p>
            </w:tc>
          </w:sdtContent>
        </w:sdt>
        <w:tc>
          <w:tcPr>
            <w:tcW w:w="3969" w:type="dxa"/>
          </w:tcPr>
          <w:p w14:paraId="18C3E0A3" w14:textId="0652D8BE" w:rsidR="00033043" w:rsidRPr="00D146D0" w:rsidRDefault="00033043" w:rsidP="00033043">
            <w:pPr>
              <w:cnfStyle w:val="000000000000" w:firstRow="0" w:lastRow="0" w:firstColumn="0" w:lastColumn="0" w:oddVBand="0" w:evenVBand="0" w:oddHBand="0" w:evenHBand="0" w:firstRowFirstColumn="0" w:firstRowLastColumn="0" w:lastRowFirstColumn="0" w:lastRowLastColumn="0"/>
              <w:rPr>
                <w:rFonts w:cstheme="minorHAnsi"/>
                <w:sz w:val="22"/>
              </w:rPr>
            </w:pPr>
            <w:r w:rsidRPr="00D146D0">
              <w:rPr>
                <w:rFonts w:cstheme="minorHAnsi"/>
                <w:sz w:val="22"/>
              </w:rPr>
              <w:t>Medicinal Product Pack (MPP)</w:t>
            </w:r>
          </w:p>
        </w:tc>
        <w:tc>
          <w:tcPr>
            <w:tcW w:w="4425" w:type="dxa"/>
          </w:tcPr>
          <w:p w14:paraId="6B070580" w14:textId="068E3640" w:rsidR="00033043" w:rsidRPr="00D146D0" w:rsidRDefault="00033043" w:rsidP="00033043">
            <w:pPr>
              <w:cnfStyle w:val="000000000000" w:firstRow="0" w:lastRow="0" w:firstColumn="0" w:lastColumn="0" w:oddVBand="0" w:evenVBand="0" w:oddHBand="0" w:evenHBand="0" w:firstRowFirstColumn="0" w:firstRowLastColumn="0" w:lastRowFirstColumn="0" w:lastRowLastColumn="0"/>
              <w:rPr>
                <w:rFonts w:cstheme="minorHAnsi"/>
                <w:sz w:val="22"/>
              </w:rPr>
            </w:pPr>
          </w:p>
        </w:tc>
      </w:tr>
      <w:tr w:rsidR="00033043" w:rsidRPr="00D146D0" w14:paraId="25DECB60" w14:textId="77777777" w:rsidTr="3C1E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0" w:type="dxa"/>
            <w:tcBorders>
              <w:top w:val="single" w:sz="4" w:space="0" w:color="auto"/>
              <w:left w:val="single" w:sz="4" w:space="0" w:color="auto"/>
              <w:bottom w:val="single" w:sz="4" w:space="0" w:color="auto"/>
            </w:tcBorders>
          </w:tcPr>
          <w:p w14:paraId="2AA1DF06" w14:textId="77777777" w:rsidR="00033043" w:rsidRPr="00D146D0" w:rsidRDefault="00033043" w:rsidP="00033043">
            <w:pPr>
              <w:rPr>
                <w:rFonts w:cstheme="minorHAnsi"/>
                <w:sz w:val="22"/>
              </w:rPr>
            </w:pPr>
          </w:p>
        </w:tc>
        <w:tc>
          <w:tcPr>
            <w:tcW w:w="3895" w:type="dxa"/>
            <w:tcBorders>
              <w:top w:val="single" w:sz="4" w:space="0" w:color="auto"/>
              <w:bottom w:val="single" w:sz="4" w:space="0" w:color="auto"/>
            </w:tcBorders>
          </w:tcPr>
          <w:p w14:paraId="1EF5BA68" w14:textId="335D3EAC" w:rsidR="00033043" w:rsidRPr="00D146D0" w:rsidRDefault="00033043" w:rsidP="00033043">
            <w:pPr>
              <w:cnfStyle w:val="000000100000" w:firstRow="0" w:lastRow="0" w:firstColumn="0" w:lastColumn="0" w:oddVBand="0" w:evenVBand="0" w:oddHBand="1" w:evenHBand="0" w:firstRowFirstColumn="0" w:firstRowLastColumn="0" w:lastRowFirstColumn="0" w:lastRowLastColumn="0"/>
              <w:rPr>
                <w:rFonts w:cstheme="minorHAnsi"/>
                <w:sz w:val="22"/>
              </w:rPr>
            </w:pPr>
            <w:r w:rsidRPr="009F62A2">
              <w:t xml:space="preserve">Product </w:t>
            </w:r>
            <w:r w:rsidR="00A42002">
              <w:t>n</w:t>
            </w:r>
            <w:r w:rsidRPr="009F62A2">
              <w:t>ame (PN)</w:t>
            </w:r>
          </w:p>
        </w:tc>
        <w:tc>
          <w:tcPr>
            <w:tcW w:w="3969" w:type="dxa"/>
            <w:tcBorders>
              <w:top w:val="single" w:sz="4" w:space="0" w:color="auto"/>
              <w:bottom w:val="single" w:sz="4" w:space="0" w:color="auto"/>
            </w:tcBorders>
          </w:tcPr>
          <w:p w14:paraId="434D48B3" w14:textId="33519A76" w:rsidR="00033043" w:rsidRPr="00D146D0" w:rsidRDefault="00033043" w:rsidP="00033043">
            <w:pPr>
              <w:cnfStyle w:val="000000100000" w:firstRow="0" w:lastRow="0" w:firstColumn="0" w:lastColumn="0" w:oddVBand="0" w:evenVBand="0" w:oddHBand="1" w:evenHBand="0" w:firstRowFirstColumn="0" w:firstRowLastColumn="0" w:lastRowFirstColumn="0" w:lastRowLastColumn="0"/>
              <w:rPr>
                <w:rFonts w:cstheme="minorHAnsi"/>
                <w:sz w:val="22"/>
              </w:rPr>
            </w:pPr>
            <w:r w:rsidRPr="00D146D0">
              <w:rPr>
                <w:rFonts w:cstheme="minorHAnsi"/>
                <w:sz w:val="22"/>
              </w:rPr>
              <w:t>Trade Product (TP)</w:t>
            </w:r>
          </w:p>
        </w:tc>
        <w:tc>
          <w:tcPr>
            <w:tcW w:w="4425" w:type="dxa"/>
            <w:tcBorders>
              <w:top w:val="single" w:sz="4" w:space="0" w:color="auto"/>
              <w:bottom w:val="single" w:sz="4" w:space="0" w:color="auto"/>
              <w:right w:val="single" w:sz="4" w:space="0" w:color="auto"/>
            </w:tcBorders>
          </w:tcPr>
          <w:p w14:paraId="53FCD75C" w14:textId="04EE4157" w:rsidR="00033043" w:rsidRPr="00D146D0" w:rsidRDefault="00033043" w:rsidP="00033043">
            <w:pPr>
              <w:cnfStyle w:val="000000100000" w:firstRow="0" w:lastRow="0" w:firstColumn="0" w:lastColumn="0" w:oddVBand="0" w:evenVBand="0" w:oddHBand="1" w:evenHBand="0" w:firstRowFirstColumn="0" w:firstRowLastColumn="0" w:lastRowFirstColumn="0" w:lastRowLastColumn="0"/>
              <w:rPr>
                <w:rFonts w:cstheme="minorHAnsi"/>
                <w:sz w:val="22"/>
              </w:rPr>
            </w:pPr>
          </w:p>
        </w:tc>
      </w:tr>
      <w:tr w:rsidR="00033043" w:rsidRPr="00D146D0" w14:paraId="638DD1F8" w14:textId="77777777" w:rsidTr="3C1E7494">
        <w:tc>
          <w:tcPr>
            <w:cnfStyle w:val="001000000000" w:firstRow="0" w:lastRow="0" w:firstColumn="1" w:lastColumn="0" w:oddVBand="0" w:evenVBand="0" w:oddHBand="0" w:evenHBand="0" w:firstRowFirstColumn="0" w:firstRowLastColumn="0" w:lastRowFirstColumn="0" w:lastRowLastColumn="0"/>
            <w:tcW w:w="2910" w:type="dxa"/>
          </w:tcPr>
          <w:p w14:paraId="6F2CEB61" w14:textId="77777777" w:rsidR="00033043" w:rsidRPr="00D146D0" w:rsidRDefault="00033043" w:rsidP="00033043">
            <w:pPr>
              <w:rPr>
                <w:rFonts w:cstheme="minorHAnsi"/>
                <w:sz w:val="22"/>
              </w:rPr>
            </w:pPr>
          </w:p>
        </w:tc>
        <w:sdt>
          <w:sdtPr>
            <w:rPr>
              <w:sz w:val="22"/>
            </w:rPr>
            <w:alias w:val="Select Concept class"/>
            <w:tag w:val="Select Concept class"/>
            <w:id w:val="1735811940"/>
            <w:placeholder>
              <w:docPart w:val="DefaultPlaceholder_-1854013438"/>
            </w:placeholder>
            <w:dropDownList>
              <w:listItem w:displayText="Branded clinical drug (BCD)" w:value="Branded clinical drug (BCD)"/>
              <w:listItem w:displayText="Branded physical object (BPO)" w:value="Branded physical object (BPO)"/>
            </w:dropDownList>
          </w:sdtPr>
          <w:sdtContent>
            <w:tc>
              <w:tcPr>
                <w:tcW w:w="3895" w:type="dxa"/>
              </w:tcPr>
              <w:p w14:paraId="294EC959" w14:textId="4A2BD95A" w:rsidR="00033043" w:rsidRPr="00D146D0" w:rsidRDefault="00F150B5" w:rsidP="00033043">
                <w:pPr>
                  <w:cnfStyle w:val="000000000000" w:firstRow="0" w:lastRow="0" w:firstColumn="0" w:lastColumn="0" w:oddVBand="0" w:evenVBand="0" w:oddHBand="0" w:evenHBand="0" w:firstRowFirstColumn="0" w:firstRowLastColumn="0" w:lastRowFirstColumn="0" w:lastRowLastColumn="0"/>
                  <w:rPr>
                    <w:rFonts w:cstheme="minorHAnsi"/>
                    <w:sz w:val="22"/>
                  </w:rPr>
                </w:pPr>
                <w:r>
                  <w:rPr>
                    <w:sz w:val="22"/>
                  </w:rPr>
                  <w:t>Branded clinical drug (BCD)</w:t>
                </w:r>
              </w:p>
            </w:tc>
          </w:sdtContent>
        </w:sdt>
        <w:tc>
          <w:tcPr>
            <w:tcW w:w="3969" w:type="dxa"/>
          </w:tcPr>
          <w:p w14:paraId="75161F3C" w14:textId="5C9F6580" w:rsidR="00033043" w:rsidRPr="00D146D0" w:rsidRDefault="00033043" w:rsidP="00033043">
            <w:pPr>
              <w:cnfStyle w:val="000000000000" w:firstRow="0" w:lastRow="0" w:firstColumn="0" w:lastColumn="0" w:oddVBand="0" w:evenVBand="0" w:oddHBand="0" w:evenHBand="0" w:firstRowFirstColumn="0" w:firstRowLastColumn="0" w:lastRowFirstColumn="0" w:lastRowLastColumn="0"/>
              <w:rPr>
                <w:rFonts w:cstheme="minorHAnsi"/>
                <w:sz w:val="22"/>
              </w:rPr>
            </w:pPr>
            <w:r w:rsidRPr="00D146D0">
              <w:rPr>
                <w:rFonts w:cstheme="minorHAnsi"/>
                <w:sz w:val="22"/>
              </w:rPr>
              <w:t>Trade Product Unit of Use (TPUU)</w:t>
            </w:r>
          </w:p>
        </w:tc>
        <w:tc>
          <w:tcPr>
            <w:tcW w:w="4425" w:type="dxa"/>
          </w:tcPr>
          <w:p w14:paraId="4E8F1E64" w14:textId="5336B6F8" w:rsidR="00033043" w:rsidRPr="00D146D0" w:rsidRDefault="00033043" w:rsidP="00033043">
            <w:pPr>
              <w:cnfStyle w:val="000000000000" w:firstRow="0" w:lastRow="0" w:firstColumn="0" w:lastColumn="0" w:oddVBand="0" w:evenVBand="0" w:oddHBand="0" w:evenHBand="0" w:firstRowFirstColumn="0" w:firstRowLastColumn="0" w:lastRowFirstColumn="0" w:lastRowLastColumn="0"/>
              <w:rPr>
                <w:rFonts w:cstheme="minorHAnsi"/>
                <w:sz w:val="22"/>
              </w:rPr>
            </w:pPr>
          </w:p>
        </w:tc>
      </w:tr>
      <w:tr w:rsidR="00033043" w:rsidRPr="00D146D0" w14:paraId="19750B2F" w14:textId="77777777" w:rsidTr="3C1E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0" w:type="dxa"/>
            <w:tcBorders>
              <w:top w:val="single" w:sz="4" w:space="0" w:color="auto"/>
              <w:left w:val="single" w:sz="4" w:space="0" w:color="auto"/>
              <w:bottom w:val="single" w:sz="4" w:space="0" w:color="auto"/>
            </w:tcBorders>
          </w:tcPr>
          <w:p w14:paraId="52BD09A9" w14:textId="77777777" w:rsidR="00033043" w:rsidRPr="00D146D0" w:rsidRDefault="00033043" w:rsidP="00033043">
            <w:pPr>
              <w:rPr>
                <w:rFonts w:cstheme="minorHAnsi"/>
                <w:sz w:val="22"/>
              </w:rPr>
            </w:pPr>
          </w:p>
        </w:tc>
        <w:sdt>
          <w:sdtPr>
            <w:rPr>
              <w:sz w:val="22"/>
            </w:rPr>
            <w:alias w:val="Select Concept class"/>
            <w:tag w:val="Select Concept class"/>
            <w:id w:val="1571777140"/>
            <w:placeholder>
              <w:docPart w:val="DefaultPlaceholder_-1854013438"/>
            </w:placeholder>
            <w:dropDownList>
              <w:listItem w:displayText="Branded clinical drug package (BCDP)" w:value="Branded clinical drug package (BCDP)"/>
              <w:listItem w:displayText="Branded physical object package (BPOP)" w:value="Branded physical object package (BPOP)"/>
            </w:dropDownList>
          </w:sdtPr>
          <w:sdtContent>
            <w:tc>
              <w:tcPr>
                <w:tcW w:w="3895" w:type="dxa"/>
                <w:tcBorders>
                  <w:top w:val="single" w:sz="4" w:space="0" w:color="auto"/>
                  <w:bottom w:val="single" w:sz="4" w:space="0" w:color="auto"/>
                </w:tcBorders>
              </w:tcPr>
              <w:p w14:paraId="392867D2" w14:textId="5E723FF1" w:rsidR="00033043" w:rsidRPr="00D146D0" w:rsidRDefault="00F150B5" w:rsidP="00033043">
                <w:pPr>
                  <w:cnfStyle w:val="000000100000" w:firstRow="0" w:lastRow="0" w:firstColumn="0" w:lastColumn="0" w:oddVBand="0" w:evenVBand="0" w:oddHBand="1" w:evenHBand="0" w:firstRowFirstColumn="0" w:firstRowLastColumn="0" w:lastRowFirstColumn="0" w:lastRowLastColumn="0"/>
                  <w:rPr>
                    <w:sz w:val="22"/>
                  </w:rPr>
                </w:pPr>
                <w:r>
                  <w:rPr>
                    <w:sz w:val="22"/>
                  </w:rPr>
                  <w:t>Branded clinical drug package (BCDP)</w:t>
                </w:r>
              </w:p>
            </w:tc>
          </w:sdtContent>
        </w:sdt>
        <w:tc>
          <w:tcPr>
            <w:tcW w:w="3969" w:type="dxa"/>
            <w:tcBorders>
              <w:top w:val="single" w:sz="4" w:space="0" w:color="auto"/>
              <w:bottom w:val="single" w:sz="4" w:space="0" w:color="auto"/>
            </w:tcBorders>
          </w:tcPr>
          <w:p w14:paraId="2A5E9630" w14:textId="6A05C806" w:rsidR="00033043" w:rsidRPr="00D146D0" w:rsidRDefault="00033043" w:rsidP="00033043">
            <w:pPr>
              <w:cnfStyle w:val="000000100000" w:firstRow="0" w:lastRow="0" w:firstColumn="0" w:lastColumn="0" w:oddVBand="0" w:evenVBand="0" w:oddHBand="1" w:evenHBand="0" w:firstRowFirstColumn="0" w:firstRowLastColumn="0" w:lastRowFirstColumn="0" w:lastRowLastColumn="0"/>
              <w:rPr>
                <w:rFonts w:cstheme="minorHAnsi"/>
                <w:sz w:val="22"/>
              </w:rPr>
            </w:pPr>
            <w:r w:rsidRPr="00D146D0">
              <w:rPr>
                <w:rFonts w:cstheme="minorHAnsi"/>
                <w:sz w:val="22"/>
              </w:rPr>
              <w:t>Trade Product Pack (TPP)</w:t>
            </w:r>
          </w:p>
        </w:tc>
        <w:tc>
          <w:tcPr>
            <w:tcW w:w="4425" w:type="dxa"/>
            <w:tcBorders>
              <w:top w:val="single" w:sz="4" w:space="0" w:color="auto"/>
              <w:bottom w:val="single" w:sz="4" w:space="0" w:color="auto"/>
              <w:right w:val="single" w:sz="4" w:space="0" w:color="auto"/>
            </w:tcBorders>
          </w:tcPr>
          <w:p w14:paraId="5E23AB72" w14:textId="1F6615C9" w:rsidR="00033043" w:rsidRPr="00D146D0" w:rsidRDefault="00033043" w:rsidP="00033043">
            <w:pPr>
              <w:cnfStyle w:val="000000100000" w:firstRow="0" w:lastRow="0" w:firstColumn="0" w:lastColumn="0" w:oddVBand="0" w:evenVBand="0" w:oddHBand="1" w:evenHBand="0" w:firstRowFirstColumn="0" w:firstRowLastColumn="0" w:lastRowFirstColumn="0" w:lastRowLastColumn="0"/>
              <w:rPr>
                <w:rFonts w:cstheme="minorHAnsi"/>
                <w:sz w:val="22"/>
              </w:rPr>
            </w:pPr>
          </w:p>
        </w:tc>
      </w:tr>
      <w:tr w:rsidR="00033043" w:rsidRPr="00D146D0" w14:paraId="727E9AB5" w14:textId="77777777" w:rsidTr="3C1E7494">
        <w:tc>
          <w:tcPr>
            <w:cnfStyle w:val="001000000000" w:firstRow="0" w:lastRow="0" w:firstColumn="1" w:lastColumn="0" w:oddVBand="0" w:evenVBand="0" w:oddHBand="0" w:evenHBand="0" w:firstRowFirstColumn="0" w:firstRowLastColumn="0" w:lastRowFirstColumn="0" w:lastRowLastColumn="0"/>
            <w:tcW w:w="2910" w:type="dxa"/>
          </w:tcPr>
          <w:p w14:paraId="3A3ACA97" w14:textId="77777777" w:rsidR="00033043" w:rsidRPr="00D146D0" w:rsidRDefault="00033043" w:rsidP="00033043">
            <w:pPr>
              <w:rPr>
                <w:rFonts w:cstheme="minorHAnsi"/>
                <w:sz w:val="22"/>
              </w:rPr>
            </w:pPr>
          </w:p>
        </w:tc>
        <w:sdt>
          <w:sdtPr>
            <w:rPr>
              <w:sz w:val="22"/>
            </w:rPr>
            <w:alias w:val="Select Concept class"/>
            <w:tag w:val="Select Concept class"/>
            <w:id w:val="-571966352"/>
            <w:placeholder>
              <w:docPart w:val="1AFCD95752994C2B869517A2BE2426C7"/>
            </w:placeholder>
            <w:dropDownList>
              <w:listItem w:displayText="Containerized branded clinical drug package (CBCDP)" w:value="Containerized branded clinical drug package (CBCDP)"/>
              <w:listItem w:displayText="Containerized branded physical object package (CBPOP)" w:value="Containerized branded physical object package (CBPOP)"/>
            </w:dropDownList>
          </w:sdtPr>
          <w:sdtContent>
            <w:tc>
              <w:tcPr>
                <w:tcW w:w="3895" w:type="dxa"/>
              </w:tcPr>
              <w:p w14:paraId="7C7AC563" w14:textId="2813048C" w:rsidR="00033043" w:rsidRPr="00D146D0" w:rsidRDefault="00120D74" w:rsidP="00033043">
                <w:pPr>
                  <w:cnfStyle w:val="000000000000" w:firstRow="0" w:lastRow="0" w:firstColumn="0" w:lastColumn="0" w:oddVBand="0" w:evenVBand="0" w:oddHBand="0" w:evenHBand="0" w:firstRowFirstColumn="0" w:firstRowLastColumn="0" w:lastRowFirstColumn="0" w:lastRowLastColumn="0"/>
                  <w:rPr>
                    <w:sz w:val="22"/>
                  </w:rPr>
                </w:pPr>
                <w:r>
                  <w:rPr>
                    <w:sz w:val="22"/>
                  </w:rPr>
                  <w:t>Containerized branded clinical drug package (CBCDP)</w:t>
                </w:r>
              </w:p>
            </w:tc>
          </w:sdtContent>
        </w:sdt>
        <w:tc>
          <w:tcPr>
            <w:tcW w:w="3969" w:type="dxa"/>
          </w:tcPr>
          <w:p w14:paraId="4C2E364D" w14:textId="7AD776ED" w:rsidR="00033043" w:rsidRPr="00D146D0" w:rsidRDefault="00033043" w:rsidP="00033043">
            <w:pPr>
              <w:cnfStyle w:val="000000000000" w:firstRow="0" w:lastRow="0" w:firstColumn="0" w:lastColumn="0" w:oddVBand="0" w:evenVBand="0" w:oddHBand="0" w:evenHBand="0" w:firstRowFirstColumn="0" w:firstRowLastColumn="0" w:lastRowFirstColumn="0" w:lastRowLastColumn="0"/>
              <w:rPr>
                <w:rFonts w:cstheme="minorHAnsi"/>
                <w:sz w:val="22"/>
              </w:rPr>
            </w:pPr>
            <w:proofErr w:type="spellStart"/>
            <w:r w:rsidRPr="00D146D0">
              <w:rPr>
                <w:rFonts w:cstheme="minorHAnsi"/>
                <w:sz w:val="22"/>
              </w:rPr>
              <w:t>Containered</w:t>
            </w:r>
            <w:proofErr w:type="spellEnd"/>
            <w:r w:rsidRPr="00D146D0">
              <w:rPr>
                <w:rFonts w:cstheme="minorHAnsi"/>
                <w:sz w:val="22"/>
              </w:rPr>
              <w:t xml:space="preserve"> Trade Product Pack (CTPP)</w:t>
            </w:r>
          </w:p>
        </w:tc>
        <w:tc>
          <w:tcPr>
            <w:tcW w:w="4425" w:type="dxa"/>
          </w:tcPr>
          <w:p w14:paraId="0CF3728F" w14:textId="10F2C2F7" w:rsidR="00033043" w:rsidRPr="00D146D0" w:rsidRDefault="00033043" w:rsidP="00033043">
            <w:pPr>
              <w:cnfStyle w:val="000000000000" w:firstRow="0" w:lastRow="0" w:firstColumn="0" w:lastColumn="0" w:oddVBand="0" w:evenVBand="0" w:oddHBand="0" w:evenHBand="0" w:firstRowFirstColumn="0" w:firstRowLastColumn="0" w:lastRowFirstColumn="0" w:lastRowLastColumn="0"/>
              <w:rPr>
                <w:rFonts w:cstheme="minorHAnsi"/>
                <w:sz w:val="22"/>
              </w:rPr>
            </w:pPr>
          </w:p>
        </w:tc>
      </w:tr>
    </w:tbl>
    <w:p w14:paraId="7E020BE2" w14:textId="77777777" w:rsidR="004D48CA" w:rsidRDefault="004D48CA" w:rsidP="00FB6EC8">
      <w:pPr>
        <w:spacing w:line="240" w:lineRule="auto"/>
        <w:rPr>
          <w:rFonts w:cstheme="minorHAnsi"/>
          <w:sz w:val="22"/>
        </w:rPr>
      </w:pPr>
    </w:p>
    <w:p w14:paraId="2F8EE04D" w14:textId="77777777" w:rsidR="00910432" w:rsidRDefault="008C19A3" w:rsidP="00FB6EC8">
      <w:pPr>
        <w:spacing w:line="240" w:lineRule="auto"/>
        <w:rPr>
          <w:rFonts w:cstheme="minorHAnsi"/>
          <w:sz w:val="22"/>
        </w:rPr>
      </w:pPr>
      <w:r w:rsidRPr="00D146D0">
        <w:rPr>
          <w:rFonts w:cstheme="minorHAnsi"/>
          <w:sz w:val="22"/>
        </w:rPr>
        <w:t xml:space="preserve">Note: </w:t>
      </w:r>
    </w:p>
    <w:p w14:paraId="173FC5EA" w14:textId="77777777" w:rsidR="00910432" w:rsidRPr="00910432" w:rsidRDefault="00910432" w:rsidP="00D26AC3">
      <w:pPr>
        <w:spacing w:line="240" w:lineRule="auto"/>
        <w:rPr>
          <w:rFonts w:cstheme="minorHAnsi"/>
          <w:sz w:val="22"/>
        </w:rPr>
      </w:pPr>
      <w:r w:rsidRPr="00910432">
        <w:rPr>
          <w:rFonts w:cstheme="minorHAnsi"/>
          <w:sz w:val="22"/>
        </w:rPr>
        <w:t>*</w:t>
      </w:r>
      <w:r>
        <w:rPr>
          <w:rFonts w:cstheme="minorHAnsi"/>
          <w:sz w:val="22"/>
        </w:rPr>
        <w:t xml:space="preserve"> </w:t>
      </w:r>
      <w:r>
        <w:rPr>
          <w:rFonts w:cstheme="minorHAnsi"/>
          <w:sz w:val="22"/>
        </w:rPr>
        <w:tab/>
        <w:t>Concept SCT-ID may not be provided in all circumstances</w:t>
      </w:r>
    </w:p>
    <w:p w14:paraId="0498509E" w14:textId="77777777" w:rsidR="001E1930" w:rsidRDefault="00910432" w:rsidP="00D26AC3">
      <w:pPr>
        <w:spacing w:line="240" w:lineRule="auto"/>
        <w:rPr>
          <w:rFonts w:cstheme="minorHAnsi"/>
          <w:sz w:val="22"/>
        </w:rPr>
      </w:pPr>
      <w:r>
        <w:rPr>
          <w:rFonts w:cstheme="minorHAnsi"/>
          <w:sz w:val="22"/>
        </w:rPr>
        <w:t>**</w:t>
      </w:r>
      <w:r>
        <w:rPr>
          <w:rFonts w:cstheme="minorHAnsi"/>
          <w:sz w:val="22"/>
        </w:rPr>
        <w:tab/>
      </w:r>
      <w:r w:rsidR="00FB6EC8" w:rsidRPr="00D146D0">
        <w:rPr>
          <w:rFonts w:cstheme="minorHAnsi"/>
          <w:sz w:val="22"/>
        </w:rPr>
        <w:t xml:space="preserve">The </w:t>
      </w:r>
      <w:proofErr w:type="spellStart"/>
      <w:r w:rsidR="00FB6EC8" w:rsidRPr="00D146D0">
        <w:rPr>
          <w:rFonts w:cstheme="minorHAnsi"/>
          <w:sz w:val="22"/>
        </w:rPr>
        <w:t>BoSS</w:t>
      </w:r>
      <w:proofErr w:type="spellEnd"/>
      <w:r w:rsidR="00FB6EC8" w:rsidRPr="00D146D0">
        <w:rPr>
          <w:rFonts w:cstheme="minorHAnsi"/>
          <w:sz w:val="22"/>
        </w:rPr>
        <w:t xml:space="preserve"> is the name of the ingredient that the strength of the product is based on</w:t>
      </w:r>
      <w:r w:rsidR="00A123FC">
        <w:rPr>
          <w:rFonts w:cstheme="minorHAnsi"/>
          <w:sz w:val="22"/>
        </w:rPr>
        <w:t xml:space="preserve"> and has no associated SCT-ID</w:t>
      </w:r>
      <w:r w:rsidR="00FB6EC8" w:rsidRPr="00D146D0">
        <w:rPr>
          <w:rFonts w:cstheme="minorHAnsi"/>
          <w:sz w:val="22"/>
        </w:rPr>
        <w:t>.</w:t>
      </w:r>
    </w:p>
    <w:p w14:paraId="1C2F5458" w14:textId="7BFA99E6" w:rsidR="0028548E" w:rsidRPr="00CE1502" w:rsidRDefault="001E1930" w:rsidP="008C19A3">
      <w:pPr>
        <w:rPr>
          <w:b/>
          <w:color w:val="548DD4" w:themeColor="text2" w:themeTint="99"/>
          <w:sz w:val="22"/>
        </w:rPr>
      </w:pPr>
      <w:r>
        <w:br w:type="page"/>
      </w:r>
      <w:r w:rsidR="000576A6">
        <w:rPr>
          <w:b/>
          <w:color w:val="548DD4" w:themeColor="text2" w:themeTint="99"/>
          <w:sz w:val="22"/>
        </w:rPr>
        <w:t>NCTS</w:t>
      </w:r>
      <w:r w:rsidR="0028548E" w:rsidRPr="00CE1502">
        <w:rPr>
          <w:b/>
          <w:color w:val="548DD4" w:themeColor="text2" w:themeTint="99"/>
          <w:sz w:val="22"/>
        </w:rPr>
        <w:t xml:space="preserve"> contact de</w:t>
      </w:r>
      <w:r w:rsidR="004D48CA" w:rsidRPr="00CE1502">
        <w:rPr>
          <w:b/>
          <w:color w:val="548DD4" w:themeColor="text2" w:themeTint="99"/>
          <w:sz w:val="22"/>
        </w:rPr>
        <w:t>tails for any s</w:t>
      </w:r>
      <w:r w:rsidR="008C19A3" w:rsidRPr="00CE1502">
        <w:rPr>
          <w:b/>
          <w:color w:val="548DD4" w:themeColor="text2" w:themeTint="99"/>
          <w:sz w:val="22"/>
        </w:rPr>
        <w:t>ponsor enquiries</w:t>
      </w:r>
    </w:p>
    <w:p w14:paraId="5EC369D7" w14:textId="52B185B5" w:rsidR="0028548E" w:rsidRPr="00D146D0" w:rsidRDefault="00306FDC" w:rsidP="004D48CA">
      <w:pPr>
        <w:tabs>
          <w:tab w:val="left" w:pos="567"/>
        </w:tabs>
        <w:spacing w:before="240" w:line="360" w:lineRule="auto"/>
        <w:contextualSpacing/>
        <w:rPr>
          <w:rFonts w:eastAsiaTheme="majorEastAsia" w:cstheme="minorHAnsi"/>
          <w:b/>
          <w:bCs/>
          <w:sz w:val="22"/>
        </w:rPr>
      </w:pPr>
      <w:r>
        <w:rPr>
          <w:rFonts w:cstheme="minorHAnsi"/>
          <w:b/>
          <w:sz w:val="22"/>
        </w:rPr>
        <w:t>Service Desk</w:t>
      </w:r>
      <w:r w:rsidR="0028548E" w:rsidRPr="00D146D0">
        <w:rPr>
          <w:rFonts w:cstheme="minorHAnsi"/>
          <w:b/>
          <w:sz w:val="22"/>
        </w:rPr>
        <w:t xml:space="preserve"> ticket</w:t>
      </w:r>
      <w:r w:rsidR="004D48CA">
        <w:rPr>
          <w:rFonts w:cstheme="minorHAnsi"/>
          <w:b/>
          <w:sz w:val="22"/>
        </w:rPr>
        <w:t xml:space="preserve"> number</w:t>
      </w:r>
      <w:r w:rsidR="0028548E" w:rsidRPr="00D146D0">
        <w:rPr>
          <w:rFonts w:cstheme="minorHAnsi"/>
          <w:b/>
          <w:sz w:val="22"/>
        </w:rPr>
        <w:t>:</w:t>
      </w:r>
    </w:p>
    <w:p w14:paraId="09C04DF3" w14:textId="35B37615" w:rsidR="00A123FC" w:rsidRDefault="0028548E" w:rsidP="004D48CA">
      <w:pPr>
        <w:tabs>
          <w:tab w:val="left" w:pos="567"/>
        </w:tabs>
        <w:spacing w:before="240" w:after="0" w:line="360" w:lineRule="auto"/>
        <w:contextualSpacing/>
        <w:rPr>
          <w:rFonts w:eastAsiaTheme="majorEastAsia" w:cstheme="minorHAnsi"/>
          <w:b/>
          <w:bCs/>
          <w:sz w:val="22"/>
        </w:rPr>
      </w:pPr>
      <w:r w:rsidRPr="00D146D0">
        <w:rPr>
          <w:rFonts w:eastAsiaTheme="majorEastAsia" w:cstheme="minorHAnsi"/>
          <w:b/>
          <w:bCs/>
          <w:sz w:val="22"/>
        </w:rPr>
        <w:t xml:space="preserve">Name of </w:t>
      </w:r>
      <w:r w:rsidR="002738E6">
        <w:rPr>
          <w:rFonts w:eastAsiaTheme="majorEastAsia" w:cstheme="minorHAnsi"/>
          <w:b/>
          <w:bCs/>
          <w:sz w:val="22"/>
        </w:rPr>
        <w:t>NCTS</w:t>
      </w:r>
      <w:r w:rsidR="004D48CA">
        <w:rPr>
          <w:rFonts w:eastAsiaTheme="majorEastAsia" w:cstheme="minorHAnsi"/>
          <w:b/>
          <w:bCs/>
          <w:sz w:val="22"/>
        </w:rPr>
        <w:t xml:space="preserve"> </w:t>
      </w:r>
      <w:r w:rsidRPr="00D146D0">
        <w:rPr>
          <w:rFonts w:eastAsiaTheme="majorEastAsia" w:cstheme="minorHAnsi"/>
          <w:b/>
          <w:bCs/>
          <w:sz w:val="22"/>
        </w:rPr>
        <w:t>representative</w:t>
      </w:r>
      <w:r w:rsidR="00A123FC">
        <w:rPr>
          <w:rFonts w:eastAsiaTheme="majorEastAsia" w:cstheme="minorHAnsi"/>
          <w:b/>
          <w:bCs/>
          <w:sz w:val="22"/>
        </w:rPr>
        <w:t>:</w:t>
      </w:r>
    </w:p>
    <w:p w14:paraId="317B2BE2" w14:textId="77777777" w:rsidR="00A123FC" w:rsidRDefault="00A123FC" w:rsidP="004D48CA">
      <w:pPr>
        <w:tabs>
          <w:tab w:val="left" w:pos="567"/>
        </w:tabs>
        <w:spacing w:before="240" w:after="0" w:line="360" w:lineRule="auto"/>
        <w:contextualSpacing/>
        <w:rPr>
          <w:rFonts w:eastAsiaTheme="majorEastAsia" w:cstheme="minorHAnsi"/>
          <w:b/>
          <w:bCs/>
          <w:sz w:val="22"/>
        </w:rPr>
      </w:pPr>
      <w:r w:rsidRPr="00D146D0">
        <w:rPr>
          <w:rFonts w:eastAsiaTheme="majorEastAsia" w:cstheme="minorHAnsi"/>
          <w:b/>
          <w:bCs/>
          <w:sz w:val="22"/>
        </w:rPr>
        <w:t>Email:</w:t>
      </w:r>
      <w:r w:rsidR="00BD543B">
        <w:rPr>
          <w:rFonts w:eastAsiaTheme="majorEastAsia" w:cstheme="minorHAnsi"/>
          <w:b/>
          <w:bCs/>
          <w:sz w:val="22"/>
        </w:rPr>
        <w:t xml:space="preserve"> </w:t>
      </w:r>
      <w:hyperlink r:id="rId13" w:history="1">
        <w:r w:rsidR="00CE1502" w:rsidRPr="00DB7BEA">
          <w:rPr>
            <w:rStyle w:val="Hyperlink"/>
            <w:rFonts w:eastAsiaTheme="majorEastAsia" w:cstheme="minorHAnsi"/>
            <w:bCs/>
            <w:sz w:val="22"/>
          </w:rPr>
          <w:t>help@digitalhealth.gov.au</w:t>
        </w:r>
      </w:hyperlink>
      <w:r w:rsidR="00BD543B">
        <w:rPr>
          <w:rFonts w:eastAsiaTheme="majorEastAsia" w:cstheme="minorHAnsi"/>
          <w:b/>
          <w:bCs/>
          <w:sz w:val="22"/>
        </w:rPr>
        <w:t xml:space="preserve"> </w:t>
      </w:r>
    </w:p>
    <w:p w14:paraId="5D4F5750" w14:textId="77777777" w:rsidR="00A123FC" w:rsidRDefault="0028548E" w:rsidP="004D48CA">
      <w:pPr>
        <w:tabs>
          <w:tab w:val="left" w:pos="567"/>
        </w:tabs>
        <w:spacing w:before="240" w:after="0" w:line="360" w:lineRule="auto"/>
        <w:contextualSpacing/>
        <w:rPr>
          <w:rFonts w:eastAsiaTheme="majorEastAsia" w:cstheme="minorHAnsi"/>
          <w:b/>
          <w:bCs/>
          <w:sz w:val="22"/>
        </w:rPr>
      </w:pPr>
      <w:r w:rsidRPr="00D146D0">
        <w:rPr>
          <w:rFonts w:eastAsiaTheme="majorEastAsia" w:cstheme="minorHAnsi"/>
          <w:b/>
          <w:bCs/>
          <w:sz w:val="22"/>
        </w:rPr>
        <w:t>Phone:</w:t>
      </w:r>
      <w:r w:rsidR="00BD543B">
        <w:rPr>
          <w:rFonts w:eastAsiaTheme="majorEastAsia" w:cstheme="minorHAnsi"/>
          <w:b/>
          <w:bCs/>
          <w:sz w:val="22"/>
        </w:rPr>
        <w:t xml:space="preserve"> </w:t>
      </w:r>
      <w:r w:rsidR="00BD543B" w:rsidRPr="004D48CA">
        <w:rPr>
          <w:rFonts w:eastAsiaTheme="majorEastAsia" w:cstheme="minorHAnsi"/>
          <w:bCs/>
          <w:sz w:val="22"/>
        </w:rPr>
        <w:t>1300 901 001</w:t>
      </w:r>
    </w:p>
    <w:p w14:paraId="47D58C93" w14:textId="77777777" w:rsidR="00A123FC" w:rsidRDefault="004D48CA" w:rsidP="004D48CA">
      <w:pPr>
        <w:tabs>
          <w:tab w:val="left" w:pos="567"/>
        </w:tabs>
        <w:spacing w:before="240" w:after="0" w:line="360" w:lineRule="auto"/>
        <w:contextualSpacing/>
        <w:rPr>
          <w:rFonts w:eastAsiaTheme="majorEastAsia" w:cstheme="minorHAnsi"/>
          <w:b/>
          <w:bCs/>
          <w:sz w:val="22"/>
        </w:rPr>
      </w:pPr>
      <w:r>
        <w:rPr>
          <w:rFonts w:eastAsiaTheme="majorEastAsia" w:cstheme="minorHAnsi"/>
          <w:b/>
          <w:bCs/>
          <w:sz w:val="22"/>
        </w:rPr>
        <w:t>Date of reply to sponsor</w:t>
      </w:r>
      <w:r w:rsidR="00A123FC">
        <w:rPr>
          <w:rFonts w:eastAsiaTheme="majorEastAsia" w:cstheme="minorHAnsi"/>
          <w:b/>
          <w:bCs/>
          <w:sz w:val="22"/>
        </w:rPr>
        <w:t>:</w:t>
      </w:r>
    </w:p>
    <w:p w14:paraId="667ECE8C" w14:textId="77777777" w:rsidR="001E1930" w:rsidRDefault="0028548E" w:rsidP="001E1930">
      <w:pPr>
        <w:tabs>
          <w:tab w:val="left" w:pos="567"/>
        </w:tabs>
        <w:spacing w:before="240" w:after="6000" w:line="1920" w:lineRule="auto"/>
        <w:contextualSpacing/>
        <w:rPr>
          <w:rFonts w:eastAsiaTheme="majorEastAsia" w:cstheme="minorHAnsi"/>
          <w:b/>
          <w:bCs/>
          <w:sz w:val="22"/>
        </w:rPr>
      </w:pPr>
      <w:r w:rsidRPr="00D146D0">
        <w:rPr>
          <w:rFonts w:eastAsiaTheme="majorEastAsia" w:cstheme="minorHAnsi"/>
          <w:b/>
          <w:bCs/>
          <w:sz w:val="22"/>
        </w:rPr>
        <w:t>Additional comments to sponsor (optional):</w:t>
      </w:r>
    </w:p>
    <w:p w14:paraId="29C6C753" w14:textId="77777777" w:rsidR="003F5F58" w:rsidRPr="00D146D0" w:rsidRDefault="003F5F58" w:rsidP="0028548E">
      <w:pPr>
        <w:spacing w:line="240" w:lineRule="auto"/>
        <w:rPr>
          <w:rFonts w:eastAsiaTheme="majorEastAsia" w:cstheme="minorHAnsi"/>
          <w:b/>
          <w:bCs/>
          <w:color w:val="632423" w:themeColor="accent2" w:themeShade="80"/>
          <w:sz w:val="22"/>
          <w:u w:val="single"/>
        </w:rPr>
      </w:pPr>
    </w:p>
    <w:p w14:paraId="49D9754C" w14:textId="77777777" w:rsidR="008C19A3" w:rsidRPr="00D146D0" w:rsidRDefault="008C19A3" w:rsidP="0001672B">
      <w:pPr>
        <w:pStyle w:val="Heading1"/>
      </w:pPr>
      <w:r w:rsidRPr="00D146D0">
        <w:rPr>
          <w:highlight w:val="black"/>
        </w:rPr>
        <w:t>SPONSOR TO COMPLETE</w:t>
      </w:r>
    </w:p>
    <w:p w14:paraId="3675BCA7" w14:textId="77777777" w:rsidR="0028548E" w:rsidRPr="00226691" w:rsidRDefault="008D70BA" w:rsidP="00226691">
      <w:pPr>
        <w:pStyle w:val="Heading2"/>
      </w:pPr>
      <w:r w:rsidRPr="008D70BA">
        <w:rPr>
          <w:u w:val="single"/>
        </w:rPr>
        <w:t>STEP</w:t>
      </w:r>
      <w:r w:rsidR="0028548E" w:rsidRPr="008D70BA">
        <w:rPr>
          <w:u w:val="single"/>
        </w:rPr>
        <w:t xml:space="preserve"> 4</w:t>
      </w:r>
      <w:r w:rsidRPr="008D70BA">
        <w:t xml:space="preserve"> -</w:t>
      </w:r>
      <w:r w:rsidR="0028548E" w:rsidRPr="008D70BA">
        <w:t xml:space="preserve"> Sponsor to provide completed form to PBAC Secretariat with submission</w:t>
      </w:r>
      <w:r w:rsidR="00CE7F48" w:rsidRPr="008D70BA">
        <w:t>.</w:t>
      </w:r>
    </w:p>
    <w:sectPr w:rsidR="0028548E" w:rsidRPr="00226691" w:rsidSect="008B0AF0">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134" w:bottom="1021"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2FA4A" w14:textId="77777777" w:rsidR="00C81FE1" w:rsidRDefault="00C81FE1" w:rsidP="0028548E">
      <w:pPr>
        <w:spacing w:after="0" w:line="240" w:lineRule="auto"/>
      </w:pPr>
      <w:r>
        <w:separator/>
      </w:r>
    </w:p>
  </w:endnote>
  <w:endnote w:type="continuationSeparator" w:id="0">
    <w:p w14:paraId="1DC26325" w14:textId="77777777" w:rsidR="00C81FE1" w:rsidRDefault="00C81FE1" w:rsidP="0028548E">
      <w:pPr>
        <w:spacing w:after="0" w:line="240" w:lineRule="auto"/>
      </w:pPr>
      <w:r>
        <w:continuationSeparator/>
      </w:r>
    </w:p>
  </w:endnote>
  <w:endnote w:type="continuationNotice" w:id="1">
    <w:p w14:paraId="647341C4" w14:textId="77777777" w:rsidR="00C81FE1" w:rsidRDefault="00C81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85850" w14:textId="77777777" w:rsidR="004207AE" w:rsidRDefault="0042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4774F" w14:textId="77777777" w:rsidR="0028548E" w:rsidRDefault="0028548E" w:rsidP="00916DE8">
    <w:pPr>
      <w:pStyle w:val="Footer"/>
      <w:jc w:val="center"/>
      <w:rPr>
        <w:rFonts w:eastAsiaTheme="majorEastAsia" w:cstheme="minorHAnsi"/>
        <w:b/>
        <w:noProof/>
        <w:sz w:val="20"/>
        <w:szCs w:val="20"/>
      </w:rPr>
    </w:pPr>
    <w:r w:rsidRPr="00A3544A">
      <w:rPr>
        <w:rFonts w:eastAsiaTheme="majorEastAsia" w:cstheme="minorHAnsi"/>
        <w:noProof/>
        <w:sz w:val="20"/>
        <w:szCs w:val="20"/>
      </w:rPr>
      <w:t xml:space="preserve">Page </w:t>
    </w:r>
    <w:r w:rsidRPr="00A3544A">
      <w:rPr>
        <w:rFonts w:eastAsiaTheme="majorEastAsia" w:cstheme="minorHAnsi"/>
        <w:b/>
        <w:noProof/>
        <w:sz w:val="20"/>
        <w:szCs w:val="20"/>
      </w:rPr>
      <w:fldChar w:fldCharType="begin"/>
    </w:r>
    <w:r w:rsidRPr="00A3544A">
      <w:rPr>
        <w:rFonts w:eastAsiaTheme="majorEastAsia" w:cstheme="minorHAnsi"/>
        <w:b/>
        <w:noProof/>
        <w:sz w:val="20"/>
        <w:szCs w:val="20"/>
      </w:rPr>
      <w:instrText xml:space="preserve"> PAGE  \* Arabic  \* MERGEFORMAT </w:instrText>
    </w:r>
    <w:r w:rsidRPr="00A3544A">
      <w:rPr>
        <w:rFonts w:eastAsiaTheme="majorEastAsia" w:cstheme="minorHAnsi"/>
        <w:b/>
        <w:noProof/>
        <w:sz w:val="20"/>
        <w:szCs w:val="20"/>
      </w:rPr>
      <w:fldChar w:fldCharType="separate"/>
    </w:r>
    <w:r w:rsidR="004207AE">
      <w:rPr>
        <w:rFonts w:eastAsiaTheme="majorEastAsia" w:cstheme="minorHAnsi"/>
        <w:b/>
        <w:noProof/>
        <w:sz w:val="20"/>
        <w:szCs w:val="20"/>
      </w:rPr>
      <w:t>1</w:t>
    </w:r>
    <w:r w:rsidRPr="00A3544A">
      <w:rPr>
        <w:rFonts w:eastAsiaTheme="majorEastAsia" w:cstheme="minorHAnsi"/>
        <w:b/>
        <w:noProof/>
        <w:sz w:val="20"/>
        <w:szCs w:val="20"/>
      </w:rPr>
      <w:fldChar w:fldCharType="end"/>
    </w:r>
    <w:r w:rsidRPr="00A3544A">
      <w:rPr>
        <w:rFonts w:eastAsiaTheme="majorEastAsia" w:cstheme="minorHAnsi"/>
        <w:noProof/>
        <w:sz w:val="20"/>
        <w:szCs w:val="20"/>
      </w:rPr>
      <w:t xml:space="preserve"> of </w:t>
    </w:r>
    <w:r w:rsidRPr="00A3544A">
      <w:rPr>
        <w:rFonts w:eastAsiaTheme="majorEastAsia" w:cstheme="minorHAnsi"/>
        <w:b/>
        <w:noProof/>
        <w:sz w:val="20"/>
        <w:szCs w:val="20"/>
      </w:rPr>
      <w:fldChar w:fldCharType="begin"/>
    </w:r>
    <w:r w:rsidRPr="00A3544A">
      <w:rPr>
        <w:rFonts w:eastAsiaTheme="majorEastAsia" w:cstheme="minorHAnsi"/>
        <w:b/>
        <w:noProof/>
        <w:sz w:val="20"/>
        <w:szCs w:val="20"/>
      </w:rPr>
      <w:instrText xml:space="preserve"> NUMPAGES  \* Arabic  \* MERGEFORMAT </w:instrText>
    </w:r>
    <w:r w:rsidRPr="00A3544A">
      <w:rPr>
        <w:rFonts w:eastAsiaTheme="majorEastAsia" w:cstheme="minorHAnsi"/>
        <w:b/>
        <w:noProof/>
        <w:sz w:val="20"/>
        <w:szCs w:val="20"/>
      </w:rPr>
      <w:fldChar w:fldCharType="separate"/>
    </w:r>
    <w:r w:rsidR="004207AE">
      <w:rPr>
        <w:rFonts w:eastAsiaTheme="majorEastAsia" w:cstheme="minorHAnsi"/>
        <w:b/>
        <w:noProof/>
        <w:sz w:val="20"/>
        <w:szCs w:val="20"/>
      </w:rPr>
      <w:t>4</w:t>
    </w:r>
    <w:r w:rsidRPr="00A3544A">
      <w:rPr>
        <w:rFonts w:eastAsiaTheme="majorEastAsia" w:cstheme="minorHAnsi"/>
        <w:b/>
        <w:noProof/>
        <w:sz w:val="20"/>
        <w:szCs w:val="20"/>
      </w:rPr>
      <w:fldChar w:fldCharType="end"/>
    </w:r>
  </w:p>
  <w:p w14:paraId="6E61E039" w14:textId="77777777" w:rsidR="00916DE8" w:rsidRDefault="00916DE8" w:rsidP="00916D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18189" w14:textId="77777777" w:rsidR="004207AE" w:rsidRDefault="00420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94524" w14:textId="77777777" w:rsidR="00C81FE1" w:rsidRDefault="00C81FE1" w:rsidP="0028548E">
      <w:pPr>
        <w:spacing w:after="0" w:line="240" w:lineRule="auto"/>
      </w:pPr>
      <w:r>
        <w:separator/>
      </w:r>
    </w:p>
  </w:footnote>
  <w:footnote w:type="continuationSeparator" w:id="0">
    <w:p w14:paraId="16E5CDA2" w14:textId="77777777" w:rsidR="00C81FE1" w:rsidRDefault="00C81FE1" w:rsidP="0028548E">
      <w:pPr>
        <w:spacing w:after="0" w:line="240" w:lineRule="auto"/>
      </w:pPr>
      <w:r>
        <w:continuationSeparator/>
      </w:r>
    </w:p>
  </w:footnote>
  <w:footnote w:type="continuationNotice" w:id="1">
    <w:p w14:paraId="0DDAC79E" w14:textId="77777777" w:rsidR="00C81FE1" w:rsidRDefault="00C81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37BC3" w14:textId="77777777" w:rsidR="004207AE" w:rsidRDefault="00420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7E2D8" w14:textId="77777777" w:rsidR="00CE1502" w:rsidRDefault="00CE1502">
    <w:pPr>
      <w:pStyle w:val="BodyText"/>
      <w:spacing w:after="0" w:line="240" w:lineRule="auto"/>
    </w:pPr>
    <w:r>
      <w:rPr>
        <w:rFonts w:cs="Tahoma"/>
        <w:noProof/>
        <w:color w:val="A3A2A6"/>
        <w:sz w:val="52"/>
        <w:lang w:eastAsia="en-AU"/>
      </w:rPr>
      <w:drawing>
        <wp:inline distT="0" distB="0" distL="0" distR="0" wp14:anchorId="00CF5940" wp14:editId="2D9F8AE6">
          <wp:extent cx="1692876" cy="337064"/>
          <wp:effectExtent l="0" t="0" r="3175" b="6350"/>
          <wp:docPr id="15" name="Picture 15"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CY_inline_Horizontal.emf"/>
                  <pic:cNvPicPr/>
                </pic:nvPicPr>
                <pic:blipFill>
                  <a:blip r:embed="rId1">
                    <a:extLst>
                      <a:ext uri="{28A0092B-C50C-407E-A947-70E740481C1C}">
                        <a14:useLocalDpi xmlns:a14="http://schemas.microsoft.com/office/drawing/2010/main" val="0"/>
                      </a:ext>
                    </a:extLst>
                  </a:blip>
                  <a:stretch>
                    <a:fillRect/>
                  </a:stretch>
                </pic:blipFill>
                <pic:spPr>
                  <a:xfrm>
                    <a:off x="0" y="0"/>
                    <a:ext cx="1778206" cy="354054"/>
                  </a:xfrm>
                  <a:prstGeom prst="rect">
                    <a:avLst/>
                  </a:prstGeom>
                </pic:spPr>
              </pic:pic>
            </a:graphicData>
          </a:graphic>
        </wp:inline>
      </w:drawing>
    </w:r>
  </w:p>
  <w:p w14:paraId="54765A40" w14:textId="77777777" w:rsidR="0028548E" w:rsidRPr="00CE1502" w:rsidRDefault="00CE1502" w:rsidP="0001672B">
    <w:pPr>
      <w:pStyle w:val="BodyText"/>
      <w:tabs>
        <w:tab w:val="left" w:pos="12191"/>
      </w:tabs>
      <w:spacing w:after="0" w:line="240" w:lineRule="auto"/>
      <w:rPr>
        <w:b/>
        <w:color w:val="548DD4" w:themeColor="text2" w:themeTint="99"/>
        <w:sz w:val="28"/>
        <w:szCs w:val="28"/>
      </w:rPr>
    </w:pPr>
    <w:r w:rsidRPr="00E06A14">
      <w:rPr>
        <w:noProof/>
        <w:lang w:eastAsia="en-AU"/>
      </w:rPr>
      <w:drawing>
        <wp:inline distT="0" distB="0" distL="0" distR="0" wp14:anchorId="5CA05832" wp14:editId="0E6455D0">
          <wp:extent cx="3888188" cy="217170"/>
          <wp:effectExtent l="0" t="0" r="0" b="0"/>
          <wp:docPr id="16" name="Picture 16" title="&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4752683" cy="265455"/>
                  </a:xfrm>
                  <a:prstGeom prst="rect">
                    <a:avLst/>
                  </a:prstGeom>
                  <a:noFill/>
                  <a:ln>
                    <a:noFill/>
                  </a:ln>
                </pic:spPr>
              </pic:pic>
            </a:graphicData>
          </a:graphic>
        </wp:inline>
      </w:drawing>
    </w:r>
    <w:r w:rsidR="0001672B">
      <w:rPr>
        <w:b/>
        <w:color w:val="548DD4" w:themeColor="text2" w:themeTint="99"/>
        <w:sz w:val="28"/>
        <w:szCs w:val="28"/>
      </w:rPr>
      <w:tab/>
    </w:r>
    <w:r w:rsidR="0028548E" w:rsidRPr="00CE1502">
      <w:rPr>
        <w:b/>
        <w:color w:val="548DD4" w:themeColor="text2" w:themeTint="99"/>
        <w:sz w:val="28"/>
        <w:szCs w:val="28"/>
      </w:rPr>
      <w:t>PBAC SECRETARIAT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8E8D0" w14:textId="77777777" w:rsidR="004207AE" w:rsidRDefault="00420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15543"/>
    <w:multiLevelType w:val="hybridMultilevel"/>
    <w:tmpl w:val="50A892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C03528"/>
    <w:multiLevelType w:val="multilevel"/>
    <w:tmpl w:val="BD96CF94"/>
    <w:lvl w:ilvl="0">
      <w:start w:val="1"/>
      <w:numFmt w:val="lowerLetter"/>
      <w:lvlText w:val="%1)"/>
      <w:lvlJc w:val="left"/>
      <w:pPr>
        <w:ind w:left="360" w:hanging="360"/>
      </w:pPr>
      <w:rPr>
        <w:b/>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4D4B21"/>
    <w:multiLevelType w:val="hybridMultilevel"/>
    <w:tmpl w:val="A93C1460"/>
    <w:lvl w:ilvl="0" w:tplc="FFC60762">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9604412"/>
    <w:multiLevelType w:val="hybridMultilevel"/>
    <w:tmpl w:val="8DC05F5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9A34747"/>
    <w:multiLevelType w:val="hybridMultilevel"/>
    <w:tmpl w:val="567083B6"/>
    <w:lvl w:ilvl="0" w:tplc="60AC1288">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6176347">
    <w:abstractNumId w:val="1"/>
  </w:num>
  <w:num w:numId="2" w16cid:durableId="727459042">
    <w:abstractNumId w:val="3"/>
  </w:num>
  <w:num w:numId="3" w16cid:durableId="1201623000">
    <w:abstractNumId w:val="0"/>
  </w:num>
  <w:num w:numId="4" w16cid:durableId="27418044">
    <w:abstractNumId w:val="2"/>
  </w:num>
  <w:num w:numId="5" w16cid:durableId="184250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8E"/>
    <w:rsid w:val="00001BF5"/>
    <w:rsid w:val="0001672B"/>
    <w:rsid w:val="00033043"/>
    <w:rsid w:val="000400AC"/>
    <w:rsid w:val="000576A6"/>
    <w:rsid w:val="000717A1"/>
    <w:rsid w:val="0007410A"/>
    <w:rsid w:val="00076DB4"/>
    <w:rsid w:val="000813F6"/>
    <w:rsid w:val="00093ED3"/>
    <w:rsid w:val="00097295"/>
    <w:rsid w:val="000C0837"/>
    <w:rsid w:val="000C1363"/>
    <w:rsid w:val="000C165E"/>
    <w:rsid w:val="000E06BC"/>
    <w:rsid w:val="000E3624"/>
    <w:rsid w:val="000E7095"/>
    <w:rsid w:val="000F1898"/>
    <w:rsid w:val="00101B0D"/>
    <w:rsid w:val="00106BEF"/>
    <w:rsid w:val="00106E52"/>
    <w:rsid w:val="0010758A"/>
    <w:rsid w:val="0011402A"/>
    <w:rsid w:val="00117111"/>
    <w:rsid w:val="00120D74"/>
    <w:rsid w:val="00124B56"/>
    <w:rsid w:val="001442DE"/>
    <w:rsid w:val="001755EC"/>
    <w:rsid w:val="001843AA"/>
    <w:rsid w:val="0019668A"/>
    <w:rsid w:val="001A3399"/>
    <w:rsid w:val="001D3B19"/>
    <w:rsid w:val="001D565D"/>
    <w:rsid w:val="001D5694"/>
    <w:rsid w:val="001E0A3D"/>
    <w:rsid w:val="001E1930"/>
    <w:rsid w:val="001E27BB"/>
    <w:rsid w:val="001E418D"/>
    <w:rsid w:val="001F4E7F"/>
    <w:rsid w:val="00201C2D"/>
    <w:rsid w:val="00226691"/>
    <w:rsid w:val="00237C40"/>
    <w:rsid w:val="002559F1"/>
    <w:rsid w:val="002579EE"/>
    <w:rsid w:val="00260000"/>
    <w:rsid w:val="00265A07"/>
    <w:rsid w:val="002662EA"/>
    <w:rsid w:val="002738E6"/>
    <w:rsid w:val="0028548E"/>
    <w:rsid w:val="002A69E0"/>
    <w:rsid w:val="002B2073"/>
    <w:rsid w:val="002C5698"/>
    <w:rsid w:val="002D621F"/>
    <w:rsid w:val="002E480A"/>
    <w:rsid w:val="002F6E5B"/>
    <w:rsid w:val="00306FDC"/>
    <w:rsid w:val="00313DAA"/>
    <w:rsid w:val="003362C4"/>
    <w:rsid w:val="00351D86"/>
    <w:rsid w:val="0035502A"/>
    <w:rsid w:val="00355760"/>
    <w:rsid w:val="003630B1"/>
    <w:rsid w:val="003815B5"/>
    <w:rsid w:val="0038413F"/>
    <w:rsid w:val="00384C5E"/>
    <w:rsid w:val="003B2432"/>
    <w:rsid w:val="003C3060"/>
    <w:rsid w:val="003E4632"/>
    <w:rsid w:val="003F0722"/>
    <w:rsid w:val="003F55A8"/>
    <w:rsid w:val="003F5F58"/>
    <w:rsid w:val="00406052"/>
    <w:rsid w:val="004065AF"/>
    <w:rsid w:val="0041647A"/>
    <w:rsid w:val="004176F4"/>
    <w:rsid w:val="004207AE"/>
    <w:rsid w:val="004308F4"/>
    <w:rsid w:val="00434C5D"/>
    <w:rsid w:val="00443581"/>
    <w:rsid w:val="00462C4E"/>
    <w:rsid w:val="004717E7"/>
    <w:rsid w:val="0047380E"/>
    <w:rsid w:val="00495853"/>
    <w:rsid w:val="004A2A88"/>
    <w:rsid w:val="004D14DB"/>
    <w:rsid w:val="004D48CA"/>
    <w:rsid w:val="004F328D"/>
    <w:rsid w:val="005215D2"/>
    <w:rsid w:val="0054097A"/>
    <w:rsid w:val="00545515"/>
    <w:rsid w:val="00551256"/>
    <w:rsid w:val="00554A2D"/>
    <w:rsid w:val="00557969"/>
    <w:rsid w:val="00565E24"/>
    <w:rsid w:val="005777FC"/>
    <w:rsid w:val="00580731"/>
    <w:rsid w:val="00596DBF"/>
    <w:rsid w:val="005A7644"/>
    <w:rsid w:val="005B158E"/>
    <w:rsid w:val="005C28D7"/>
    <w:rsid w:val="005E0C65"/>
    <w:rsid w:val="006202E7"/>
    <w:rsid w:val="00626393"/>
    <w:rsid w:val="00644F9E"/>
    <w:rsid w:val="00645D2E"/>
    <w:rsid w:val="006663F8"/>
    <w:rsid w:val="0067428F"/>
    <w:rsid w:val="00692480"/>
    <w:rsid w:val="0069559A"/>
    <w:rsid w:val="00695BE7"/>
    <w:rsid w:val="006A5D0A"/>
    <w:rsid w:val="006B5E5E"/>
    <w:rsid w:val="006C2C26"/>
    <w:rsid w:val="006C3299"/>
    <w:rsid w:val="006C73D6"/>
    <w:rsid w:val="006E4A0D"/>
    <w:rsid w:val="007109CC"/>
    <w:rsid w:val="00743BD0"/>
    <w:rsid w:val="007465C2"/>
    <w:rsid w:val="00752429"/>
    <w:rsid w:val="00761607"/>
    <w:rsid w:val="007A499D"/>
    <w:rsid w:val="007C6DED"/>
    <w:rsid w:val="007E768F"/>
    <w:rsid w:val="007F4FE3"/>
    <w:rsid w:val="00810029"/>
    <w:rsid w:val="008366E8"/>
    <w:rsid w:val="00840425"/>
    <w:rsid w:val="008615CC"/>
    <w:rsid w:val="008A22DE"/>
    <w:rsid w:val="008B0AF0"/>
    <w:rsid w:val="008B456B"/>
    <w:rsid w:val="008C19A3"/>
    <w:rsid w:val="008D70BA"/>
    <w:rsid w:val="008F64C6"/>
    <w:rsid w:val="00902C3B"/>
    <w:rsid w:val="00910432"/>
    <w:rsid w:val="00911A5F"/>
    <w:rsid w:val="00913762"/>
    <w:rsid w:val="00916DE8"/>
    <w:rsid w:val="00925408"/>
    <w:rsid w:val="009262E4"/>
    <w:rsid w:val="00926319"/>
    <w:rsid w:val="00942EF4"/>
    <w:rsid w:val="00953FD1"/>
    <w:rsid w:val="00960BC6"/>
    <w:rsid w:val="009618E4"/>
    <w:rsid w:val="009766EB"/>
    <w:rsid w:val="00987173"/>
    <w:rsid w:val="00994CB8"/>
    <w:rsid w:val="009A6EAD"/>
    <w:rsid w:val="009B4555"/>
    <w:rsid w:val="009B6408"/>
    <w:rsid w:val="009F4684"/>
    <w:rsid w:val="00A11F21"/>
    <w:rsid w:val="00A123FC"/>
    <w:rsid w:val="00A27888"/>
    <w:rsid w:val="00A3743C"/>
    <w:rsid w:val="00A40495"/>
    <w:rsid w:val="00A42002"/>
    <w:rsid w:val="00A56290"/>
    <w:rsid w:val="00A63FE6"/>
    <w:rsid w:val="00A82C05"/>
    <w:rsid w:val="00A95DDE"/>
    <w:rsid w:val="00AA5F75"/>
    <w:rsid w:val="00AE1A1B"/>
    <w:rsid w:val="00AF1C3B"/>
    <w:rsid w:val="00AF2E1C"/>
    <w:rsid w:val="00B11143"/>
    <w:rsid w:val="00B25569"/>
    <w:rsid w:val="00B4418D"/>
    <w:rsid w:val="00B57A11"/>
    <w:rsid w:val="00B63B2F"/>
    <w:rsid w:val="00B70CAA"/>
    <w:rsid w:val="00B7269D"/>
    <w:rsid w:val="00B803DA"/>
    <w:rsid w:val="00B835D0"/>
    <w:rsid w:val="00B9029E"/>
    <w:rsid w:val="00BA2B56"/>
    <w:rsid w:val="00BB231A"/>
    <w:rsid w:val="00BB7E27"/>
    <w:rsid w:val="00BD0583"/>
    <w:rsid w:val="00BD4DF6"/>
    <w:rsid w:val="00BD543B"/>
    <w:rsid w:val="00BE3397"/>
    <w:rsid w:val="00BE3910"/>
    <w:rsid w:val="00BE7257"/>
    <w:rsid w:val="00C32562"/>
    <w:rsid w:val="00C47A36"/>
    <w:rsid w:val="00C614CC"/>
    <w:rsid w:val="00C81FE1"/>
    <w:rsid w:val="00C931D8"/>
    <w:rsid w:val="00CC126C"/>
    <w:rsid w:val="00CC445E"/>
    <w:rsid w:val="00CD1AB3"/>
    <w:rsid w:val="00CE1502"/>
    <w:rsid w:val="00CE7F48"/>
    <w:rsid w:val="00D03D79"/>
    <w:rsid w:val="00D146D0"/>
    <w:rsid w:val="00D25302"/>
    <w:rsid w:val="00D26AC3"/>
    <w:rsid w:val="00D416EF"/>
    <w:rsid w:val="00D631A2"/>
    <w:rsid w:val="00D8149F"/>
    <w:rsid w:val="00D94D02"/>
    <w:rsid w:val="00DA0850"/>
    <w:rsid w:val="00DA275B"/>
    <w:rsid w:val="00DA6E43"/>
    <w:rsid w:val="00DB5CE7"/>
    <w:rsid w:val="00DE2254"/>
    <w:rsid w:val="00E13B2D"/>
    <w:rsid w:val="00E16DAD"/>
    <w:rsid w:val="00E4290F"/>
    <w:rsid w:val="00E4343A"/>
    <w:rsid w:val="00E62E9D"/>
    <w:rsid w:val="00E723F4"/>
    <w:rsid w:val="00E75C22"/>
    <w:rsid w:val="00E820AA"/>
    <w:rsid w:val="00E93CD8"/>
    <w:rsid w:val="00EA004C"/>
    <w:rsid w:val="00EB17DB"/>
    <w:rsid w:val="00EC0A82"/>
    <w:rsid w:val="00EC12DE"/>
    <w:rsid w:val="00EC1DF3"/>
    <w:rsid w:val="00ED3AFD"/>
    <w:rsid w:val="00ED5E45"/>
    <w:rsid w:val="00EE3ACD"/>
    <w:rsid w:val="00F017BC"/>
    <w:rsid w:val="00F150B5"/>
    <w:rsid w:val="00F20236"/>
    <w:rsid w:val="00F239E0"/>
    <w:rsid w:val="00F2679D"/>
    <w:rsid w:val="00F547DF"/>
    <w:rsid w:val="00F566FB"/>
    <w:rsid w:val="00F633E3"/>
    <w:rsid w:val="00F767BE"/>
    <w:rsid w:val="00F767FF"/>
    <w:rsid w:val="00F771B7"/>
    <w:rsid w:val="00F820AC"/>
    <w:rsid w:val="00F867CE"/>
    <w:rsid w:val="00F97C10"/>
    <w:rsid w:val="00FA1FBA"/>
    <w:rsid w:val="00FB6516"/>
    <w:rsid w:val="00FB6EC8"/>
    <w:rsid w:val="00FC27B8"/>
    <w:rsid w:val="00FE224F"/>
    <w:rsid w:val="00FF36BA"/>
    <w:rsid w:val="00FF4334"/>
    <w:rsid w:val="00FF4A67"/>
    <w:rsid w:val="00FF70D1"/>
    <w:rsid w:val="08470A77"/>
    <w:rsid w:val="0B8E4EDF"/>
    <w:rsid w:val="1298A528"/>
    <w:rsid w:val="14CE5DC2"/>
    <w:rsid w:val="1A314F84"/>
    <w:rsid w:val="1D51D773"/>
    <w:rsid w:val="20252324"/>
    <w:rsid w:val="295C4F07"/>
    <w:rsid w:val="3A995A0E"/>
    <w:rsid w:val="3C1E7494"/>
    <w:rsid w:val="47D529C5"/>
    <w:rsid w:val="4918C1F6"/>
    <w:rsid w:val="4B2F18FF"/>
    <w:rsid w:val="5838D392"/>
    <w:rsid w:val="5FFC5CE8"/>
    <w:rsid w:val="6A93C312"/>
    <w:rsid w:val="74450E5A"/>
    <w:rsid w:val="7AD3C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48E"/>
    <w:pPr>
      <w:spacing w:after="180" w:line="274" w:lineRule="auto"/>
    </w:pPr>
    <w:rPr>
      <w:sz w:val="21"/>
    </w:rPr>
  </w:style>
  <w:style w:type="paragraph" w:styleId="Heading1">
    <w:name w:val="heading 1"/>
    <w:basedOn w:val="Heading2"/>
    <w:next w:val="Normal"/>
    <w:link w:val="Heading1Char"/>
    <w:uiPriority w:val="9"/>
    <w:qFormat/>
    <w:rsid w:val="0001672B"/>
    <w:pPr>
      <w:tabs>
        <w:tab w:val="left" w:pos="1134"/>
      </w:tabs>
      <w:spacing w:after="240"/>
      <w:outlineLvl w:val="0"/>
    </w:pPr>
    <w:rPr>
      <w:rFonts w:cstheme="minorHAnsi"/>
      <w:color w:val="FFFFFF" w:themeColor="background1"/>
      <w:sz w:val="24"/>
      <w:szCs w:val="22"/>
    </w:rPr>
  </w:style>
  <w:style w:type="paragraph" w:styleId="Heading2">
    <w:name w:val="heading 2"/>
    <w:basedOn w:val="Normal"/>
    <w:next w:val="Normal"/>
    <w:link w:val="Heading2Char"/>
    <w:uiPriority w:val="9"/>
    <w:unhideWhenUsed/>
    <w:qFormat/>
    <w:rsid w:val="0028548E"/>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Heading2"/>
    <w:next w:val="Normal"/>
    <w:link w:val="Heading3Char"/>
    <w:uiPriority w:val="9"/>
    <w:unhideWhenUsed/>
    <w:qFormat/>
    <w:rsid w:val="0001672B"/>
    <w:pPr>
      <w:tabs>
        <w:tab w:val="left" w:pos="1134"/>
        <w:tab w:val="left" w:pos="4395"/>
        <w:tab w:val="left" w:pos="6804"/>
        <w:tab w:val="left" w:pos="8364"/>
        <w:tab w:val="left" w:pos="10206"/>
        <w:tab w:val="left" w:pos="11340"/>
        <w:tab w:val="left" w:pos="11907"/>
        <w:tab w:val="left" w:pos="12758"/>
      </w:tabs>
      <w:spacing w:line="360" w:lineRule="auto"/>
      <w:ind w:left="284" w:right="326"/>
      <w:outlineLvl w:val="2"/>
    </w:pPr>
    <w:rPr>
      <w:rFonts w:cstheme="minorHAns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548E"/>
    <w:rPr>
      <w:rFonts w:eastAsiaTheme="majorEastAsia" w:cstheme="majorBidi"/>
      <w:b/>
      <w:bCs/>
      <w:color w:val="4F81BD" w:themeColor="accent1"/>
      <w:sz w:val="28"/>
      <w:szCs w:val="26"/>
    </w:rPr>
  </w:style>
  <w:style w:type="character" w:styleId="Hyperlink">
    <w:name w:val="Hyperlink"/>
    <w:basedOn w:val="DefaultParagraphFont"/>
    <w:uiPriority w:val="99"/>
    <w:unhideWhenUsed/>
    <w:rsid w:val="0028548E"/>
    <w:rPr>
      <w:color w:val="0000FF" w:themeColor="hyperlink"/>
      <w:u w:val="single"/>
    </w:rPr>
  </w:style>
  <w:style w:type="table" w:styleId="LightList">
    <w:name w:val="Light List"/>
    <w:basedOn w:val="TableNormal"/>
    <w:uiPriority w:val="61"/>
    <w:rsid w:val="002854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8548E"/>
    <w:rPr>
      <w:sz w:val="16"/>
      <w:szCs w:val="16"/>
    </w:rPr>
  </w:style>
  <w:style w:type="paragraph" w:styleId="CommentText">
    <w:name w:val="annotation text"/>
    <w:basedOn w:val="Normal"/>
    <w:link w:val="CommentTextChar"/>
    <w:uiPriority w:val="99"/>
    <w:semiHidden/>
    <w:unhideWhenUsed/>
    <w:rsid w:val="0028548E"/>
    <w:pPr>
      <w:spacing w:line="240" w:lineRule="auto"/>
    </w:pPr>
    <w:rPr>
      <w:sz w:val="20"/>
      <w:szCs w:val="20"/>
    </w:rPr>
  </w:style>
  <w:style w:type="character" w:customStyle="1" w:styleId="CommentTextChar">
    <w:name w:val="Comment Text Char"/>
    <w:basedOn w:val="DefaultParagraphFont"/>
    <w:link w:val="CommentText"/>
    <w:uiPriority w:val="99"/>
    <w:semiHidden/>
    <w:rsid w:val="0028548E"/>
    <w:rPr>
      <w:sz w:val="20"/>
      <w:szCs w:val="20"/>
    </w:rPr>
  </w:style>
  <w:style w:type="paragraph" w:customStyle="1" w:styleId="Instructions">
    <w:name w:val="Instructions"/>
    <w:basedOn w:val="BodyText"/>
    <w:link w:val="InstructionsChar"/>
    <w:semiHidden/>
    <w:qFormat/>
    <w:rsid w:val="0028548E"/>
    <w:pPr>
      <w:widowControl w:val="0"/>
      <w:spacing w:line="276" w:lineRule="auto"/>
      <w:ind w:left="1134"/>
    </w:pPr>
    <w:rPr>
      <w:rFonts w:ascii="Verdana" w:eastAsia="Times New Roman" w:hAnsi="Verdana" w:cs="Times New Roman"/>
      <w:i/>
      <w:vanish/>
      <w:color w:val="4F81BD" w:themeColor="accent1"/>
      <w:sz w:val="20"/>
      <w:szCs w:val="24"/>
      <w:lang w:eastAsia="en-AU"/>
    </w:rPr>
  </w:style>
  <w:style w:type="character" w:customStyle="1" w:styleId="InstructionsChar">
    <w:name w:val="Instructions Char"/>
    <w:basedOn w:val="BodyTextChar"/>
    <w:link w:val="Instructions"/>
    <w:semiHidden/>
    <w:rsid w:val="0028548E"/>
    <w:rPr>
      <w:rFonts w:ascii="Verdana" w:eastAsia="Times New Roman" w:hAnsi="Verdana" w:cs="Times New Roman"/>
      <w:i/>
      <w:vanish/>
      <w:color w:val="4F81BD" w:themeColor="accent1"/>
      <w:sz w:val="20"/>
      <w:szCs w:val="24"/>
      <w:lang w:eastAsia="en-AU"/>
    </w:rPr>
  </w:style>
  <w:style w:type="paragraph" w:styleId="EndnoteText">
    <w:name w:val="endnote text"/>
    <w:basedOn w:val="Normal"/>
    <w:link w:val="EndnoteTextChar"/>
    <w:uiPriority w:val="99"/>
    <w:semiHidden/>
    <w:unhideWhenUsed/>
    <w:rsid w:val="002854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548E"/>
    <w:rPr>
      <w:sz w:val="20"/>
      <w:szCs w:val="20"/>
    </w:rPr>
  </w:style>
  <w:style w:type="character" w:styleId="EndnoteReference">
    <w:name w:val="endnote reference"/>
    <w:basedOn w:val="DefaultParagraphFont"/>
    <w:uiPriority w:val="99"/>
    <w:semiHidden/>
    <w:unhideWhenUsed/>
    <w:rsid w:val="0028548E"/>
    <w:rPr>
      <w:vertAlign w:val="superscript"/>
    </w:rPr>
  </w:style>
  <w:style w:type="paragraph" w:styleId="BodyText">
    <w:name w:val="Body Text"/>
    <w:basedOn w:val="Normal"/>
    <w:link w:val="BodyTextChar"/>
    <w:uiPriority w:val="99"/>
    <w:unhideWhenUsed/>
    <w:rsid w:val="0028548E"/>
    <w:pPr>
      <w:spacing w:after="120"/>
    </w:pPr>
  </w:style>
  <w:style w:type="character" w:customStyle="1" w:styleId="BodyTextChar">
    <w:name w:val="Body Text Char"/>
    <w:basedOn w:val="DefaultParagraphFont"/>
    <w:link w:val="BodyText"/>
    <w:uiPriority w:val="99"/>
    <w:rsid w:val="0028548E"/>
    <w:rPr>
      <w:sz w:val="21"/>
    </w:rPr>
  </w:style>
  <w:style w:type="paragraph" w:styleId="BalloonText">
    <w:name w:val="Balloon Text"/>
    <w:basedOn w:val="Normal"/>
    <w:link w:val="BalloonTextChar"/>
    <w:uiPriority w:val="99"/>
    <w:semiHidden/>
    <w:unhideWhenUsed/>
    <w:rsid w:val="00285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48E"/>
    <w:rPr>
      <w:rFonts w:ascii="Tahoma" w:hAnsi="Tahoma" w:cs="Tahoma"/>
      <w:sz w:val="16"/>
      <w:szCs w:val="16"/>
    </w:rPr>
  </w:style>
  <w:style w:type="paragraph" w:styleId="Header">
    <w:name w:val="header"/>
    <w:basedOn w:val="Normal"/>
    <w:link w:val="HeaderChar"/>
    <w:uiPriority w:val="99"/>
    <w:unhideWhenUsed/>
    <w:rsid w:val="00285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48E"/>
    <w:rPr>
      <w:sz w:val="21"/>
    </w:rPr>
  </w:style>
  <w:style w:type="paragraph" w:styleId="Footer">
    <w:name w:val="footer"/>
    <w:basedOn w:val="Normal"/>
    <w:link w:val="FooterChar"/>
    <w:uiPriority w:val="99"/>
    <w:unhideWhenUsed/>
    <w:rsid w:val="00285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48E"/>
    <w:rPr>
      <w:sz w:val="21"/>
    </w:rPr>
  </w:style>
  <w:style w:type="paragraph" w:styleId="ListParagraph">
    <w:name w:val="List Paragraph"/>
    <w:basedOn w:val="Normal"/>
    <w:uiPriority w:val="34"/>
    <w:qFormat/>
    <w:rsid w:val="0028548E"/>
    <w:pPr>
      <w:ind w:left="720"/>
      <w:contextualSpacing/>
    </w:pPr>
  </w:style>
  <w:style w:type="table" w:styleId="LightList-Accent1">
    <w:name w:val="Light List Accent 1"/>
    <w:basedOn w:val="TableNormal"/>
    <w:uiPriority w:val="61"/>
    <w:rsid w:val="002854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DA0850"/>
    <w:rPr>
      <w:b/>
      <w:bCs/>
    </w:rPr>
  </w:style>
  <w:style w:type="character" w:customStyle="1" w:styleId="CommentSubjectChar">
    <w:name w:val="Comment Subject Char"/>
    <w:basedOn w:val="CommentTextChar"/>
    <w:link w:val="CommentSubject"/>
    <w:uiPriority w:val="99"/>
    <w:semiHidden/>
    <w:rsid w:val="00DA0850"/>
    <w:rPr>
      <w:b/>
      <w:bCs/>
      <w:sz w:val="20"/>
      <w:szCs w:val="20"/>
    </w:rPr>
  </w:style>
  <w:style w:type="paragraph" w:styleId="FootnoteText">
    <w:name w:val="footnote text"/>
    <w:basedOn w:val="Normal"/>
    <w:link w:val="FootnoteTextChar"/>
    <w:uiPriority w:val="99"/>
    <w:semiHidden/>
    <w:unhideWhenUsed/>
    <w:rsid w:val="00626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393"/>
    <w:rPr>
      <w:sz w:val="20"/>
      <w:szCs w:val="20"/>
    </w:rPr>
  </w:style>
  <w:style w:type="character" w:styleId="FootnoteReference">
    <w:name w:val="footnote reference"/>
    <w:basedOn w:val="DefaultParagraphFont"/>
    <w:uiPriority w:val="99"/>
    <w:semiHidden/>
    <w:unhideWhenUsed/>
    <w:rsid w:val="00626393"/>
    <w:rPr>
      <w:vertAlign w:val="superscript"/>
    </w:rPr>
  </w:style>
  <w:style w:type="paragraph" w:styleId="Title">
    <w:name w:val="Title"/>
    <w:basedOn w:val="Heading2"/>
    <w:next w:val="Normal"/>
    <w:link w:val="TitleChar"/>
    <w:uiPriority w:val="10"/>
    <w:qFormat/>
    <w:rsid w:val="0001672B"/>
    <w:pPr>
      <w:tabs>
        <w:tab w:val="left" w:pos="11482"/>
      </w:tabs>
      <w:spacing w:before="0"/>
      <w:ind w:left="284"/>
      <w:jc w:val="center"/>
    </w:pPr>
    <w:rPr>
      <w:rFonts w:ascii="Verdana" w:hAnsi="Verdana" w:cstheme="minorHAnsi"/>
      <w:color w:val="548DD4" w:themeColor="text2" w:themeTint="99"/>
      <w:sz w:val="32"/>
      <w:szCs w:val="32"/>
    </w:rPr>
  </w:style>
  <w:style w:type="character" w:customStyle="1" w:styleId="TitleChar">
    <w:name w:val="Title Char"/>
    <w:basedOn w:val="DefaultParagraphFont"/>
    <w:link w:val="Title"/>
    <w:uiPriority w:val="10"/>
    <w:rsid w:val="0001672B"/>
    <w:rPr>
      <w:rFonts w:ascii="Verdana" w:eastAsiaTheme="majorEastAsia" w:hAnsi="Verdana" w:cstheme="minorHAnsi"/>
      <w:b/>
      <w:bCs/>
      <w:color w:val="548DD4" w:themeColor="text2" w:themeTint="99"/>
      <w:sz w:val="32"/>
      <w:szCs w:val="32"/>
    </w:rPr>
  </w:style>
  <w:style w:type="character" w:customStyle="1" w:styleId="Heading1Char">
    <w:name w:val="Heading 1 Char"/>
    <w:basedOn w:val="DefaultParagraphFont"/>
    <w:link w:val="Heading1"/>
    <w:uiPriority w:val="9"/>
    <w:rsid w:val="0001672B"/>
    <w:rPr>
      <w:rFonts w:eastAsiaTheme="majorEastAsia" w:cstheme="minorHAnsi"/>
      <w:b/>
      <w:bCs/>
      <w:color w:val="FFFFFF" w:themeColor="background1"/>
      <w:sz w:val="24"/>
    </w:rPr>
  </w:style>
  <w:style w:type="character" w:customStyle="1" w:styleId="Heading3Char">
    <w:name w:val="Heading 3 Char"/>
    <w:basedOn w:val="DefaultParagraphFont"/>
    <w:link w:val="Heading3"/>
    <w:uiPriority w:val="9"/>
    <w:rsid w:val="0001672B"/>
    <w:rPr>
      <w:rFonts w:eastAsiaTheme="majorEastAsia" w:cstheme="minorHAnsi"/>
      <w:b/>
      <w:bCs/>
    </w:rPr>
  </w:style>
  <w:style w:type="character" w:styleId="PlaceholderText">
    <w:name w:val="Placeholder Text"/>
    <w:basedOn w:val="DefaultParagraphFont"/>
    <w:uiPriority w:val="99"/>
    <w:semiHidden/>
    <w:rsid w:val="002559F1"/>
    <w:rPr>
      <w:color w:val="666666"/>
    </w:rPr>
  </w:style>
  <w:style w:type="character" w:styleId="FollowedHyperlink">
    <w:name w:val="FollowedHyperlink"/>
    <w:basedOn w:val="DefaultParagraphFont"/>
    <w:uiPriority w:val="99"/>
    <w:semiHidden/>
    <w:unhideWhenUsed/>
    <w:rsid w:val="00E723F4"/>
    <w:rPr>
      <w:color w:val="800080" w:themeColor="followedHyperlink"/>
      <w:u w:val="single"/>
    </w:rPr>
  </w:style>
  <w:style w:type="character" w:styleId="UnresolvedMention">
    <w:name w:val="Unresolved Mention"/>
    <w:basedOn w:val="DefaultParagraphFont"/>
    <w:uiPriority w:val="99"/>
    <w:semiHidden/>
    <w:unhideWhenUsed/>
    <w:rsid w:val="00E72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p@digitalhealth.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help@digitalhealt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981A8B68-929E-42A6-89A7-29FDC1C1BCB1}"/>
      </w:docPartPr>
      <w:docPartBody>
        <w:p w:rsidR="00A27888" w:rsidRDefault="00A27888">
          <w:r w:rsidRPr="00256349">
            <w:rPr>
              <w:rStyle w:val="PlaceholderText"/>
            </w:rPr>
            <w:t>Choose an item.</w:t>
          </w:r>
        </w:p>
      </w:docPartBody>
    </w:docPart>
    <w:docPart>
      <w:docPartPr>
        <w:name w:val="1AFCD95752994C2B869517A2BE2426C7"/>
        <w:category>
          <w:name w:val="General"/>
          <w:gallery w:val="placeholder"/>
        </w:category>
        <w:types>
          <w:type w:val="bbPlcHdr"/>
        </w:types>
        <w:behaviors>
          <w:behavior w:val="content"/>
        </w:behaviors>
        <w:guid w:val="{26DE3721-788D-49B8-BDF1-6E4715CEF9A3}"/>
      </w:docPartPr>
      <w:docPartBody>
        <w:p w:rsidR="006C66AD" w:rsidRDefault="00A27888">
          <w:pPr>
            <w:pStyle w:val="1AFCD95752994C2B869517A2BE2426C7"/>
          </w:pPr>
          <w:r w:rsidRPr="002563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88"/>
    <w:rsid w:val="000C165E"/>
    <w:rsid w:val="0011402A"/>
    <w:rsid w:val="001E27BB"/>
    <w:rsid w:val="006C66AD"/>
    <w:rsid w:val="00A27888"/>
    <w:rsid w:val="00BB7E27"/>
    <w:rsid w:val="00CF26EE"/>
    <w:rsid w:val="00E01365"/>
    <w:rsid w:val="00F01D1D"/>
    <w:rsid w:val="00F53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C43E5E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6AD"/>
    <w:rPr>
      <w:color w:val="666666"/>
    </w:rPr>
  </w:style>
  <w:style w:type="paragraph" w:customStyle="1" w:styleId="1AFCD95752994C2B869517A2BE2426C7">
    <w:name w:val="1AFCD95752994C2B869517A2BE242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95d482-cd79-44c5-a989-adf85fc91d78">
      <Terms xmlns="http://schemas.microsoft.com/office/infopath/2007/PartnerControls"/>
    </lcf76f155ced4ddcb4097134ff3c332f>
    <TaxCatchAll xmlns="f9d56f65-ef43-4e59-b084-d4bf4ff12e34" xsi:nil="true"/>
    <_dlc_DocId xmlns="f9d56f65-ef43-4e59-b084-d4bf4ff12e34">F4HDZQ67DVYE-475447973-10632</_dlc_DocId>
    <_dlc_DocIdUrl xmlns="f9d56f65-ef43-4e59-b084-d4bf4ff12e34">
      <Url>https://csiroau.sharepoint.com/sites/AeHRC/_layouts/15/DocIdRedir.aspx?ID=F4HDZQ67DVYE-475447973-10632</Url>
      <Description>F4HDZQ67DVYE-475447973-10632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aa7ff6f97c7a127c347206ee38f86017">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114f02b60781fef8e8e5107d700db83a"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ea97a57-3dd0-4574-916d-a561b890278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1D13-18A9-4828-910F-2DD524F760CC}">
  <ds:schemaRefs>
    <ds:schemaRef ds:uri="http://schemas.microsoft.com/office/2006/metadata/properties"/>
    <ds:schemaRef ds:uri="http://schemas.microsoft.com/office/infopath/2007/PartnerControls"/>
    <ds:schemaRef ds:uri="7495d482-cd79-44c5-a989-adf85fc91d78"/>
    <ds:schemaRef ds:uri="f9d56f65-ef43-4e59-b084-d4bf4ff12e34"/>
  </ds:schemaRefs>
</ds:datastoreItem>
</file>

<file path=customXml/itemProps2.xml><?xml version="1.0" encoding="utf-8"?>
<ds:datastoreItem xmlns:ds="http://schemas.openxmlformats.org/officeDocument/2006/customXml" ds:itemID="{8D9CAF91-C76E-4F4D-B48E-9227F371403B}">
  <ds:schemaRefs>
    <ds:schemaRef ds:uri="http://schemas.microsoft.com/sharepoint/v3/contenttype/forms"/>
  </ds:schemaRefs>
</ds:datastoreItem>
</file>

<file path=customXml/itemProps3.xml><?xml version="1.0" encoding="utf-8"?>
<ds:datastoreItem xmlns:ds="http://schemas.openxmlformats.org/officeDocument/2006/customXml" ds:itemID="{8CF27599-CB4E-4046-B51C-56CCDDA1038D}">
  <ds:schemaRefs>
    <ds:schemaRef ds:uri="http://schemas.microsoft.com/sharepoint/events"/>
  </ds:schemaRefs>
</ds:datastoreItem>
</file>

<file path=customXml/itemProps4.xml><?xml version="1.0" encoding="utf-8"?>
<ds:datastoreItem xmlns:ds="http://schemas.openxmlformats.org/officeDocument/2006/customXml" ds:itemID="{C63C4AA6-8542-4EFF-BB13-62254F23E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66C6DB-95FF-4138-8791-B7DAD31CA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3056</Characters>
  <Application>Microsoft Office Word</Application>
  <DocSecurity>4</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2024-11-13T14:12:00Z</dcterms:created>
  <dcterms:modified xsi:type="dcterms:W3CDTF">2024-12-16T04:48:00Z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310c0bcb-818d-4087-89a8-095d3c5a9a39</vt:lpwstr>
  </property>
  <property fmtid="{D5CDD505-2E9C-101B-9397-08002B2CF9AE}" pid="4" name="MediaServiceImageTags">
    <vt:lpwstr/>
  </property>
</Properties>
</file>