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EFA6" w14:textId="1889F9B4" w:rsidR="00837B7F" w:rsidRPr="00C51C6C" w:rsidRDefault="0021190F" w:rsidP="0021190F">
      <w:pPr>
        <w:pStyle w:val="1MainTitle"/>
        <w:jc w:val="left"/>
      </w:pPr>
      <w:r>
        <w:t>5.</w:t>
      </w:r>
      <w:r>
        <w:t>20</w:t>
      </w:r>
      <w:r w:rsidRPr="0098262F">
        <w:tab/>
      </w:r>
      <w:r>
        <w:t>DAPSONE</w:t>
      </w:r>
      <w:r w:rsidRPr="0098262F">
        <w:t>,</w:t>
      </w:r>
      <w:r w:rsidR="00872E8F" w:rsidRPr="00C51C6C">
        <w:br/>
      </w:r>
      <w:r w:rsidR="00205C08" w:rsidRPr="00C51C6C">
        <w:t>Tablet 50</w:t>
      </w:r>
      <w:r w:rsidR="00990F1B">
        <w:t xml:space="preserve"> </w:t>
      </w:r>
      <w:r w:rsidR="00205C08" w:rsidRPr="00C51C6C">
        <w:t>mg</w:t>
      </w:r>
      <w:r w:rsidR="70971A32" w:rsidRPr="00C51C6C">
        <w:t>,</w:t>
      </w:r>
      <w:r w:rsidR="00872E8F" w:rsidRPr="00C51C6C">
        <w:br/>
      </w:r>
      <w:r w:rsidR="00BB1083" w:rsidRPr="00C51C6C">
        <w:t>Dapsomed</w:t>
      </w:r>
      <w:r w:rsidR="70971A32" w:rsidRPr="002C6655">
        <w:t>®</w:t>
      </w:r>
      <w:r w:rsidR="70971A32" w:rsidRPr="00C51C6C">
        <w:t>,</w:t>
      </w:r>
      <w:r w:rsidR="00872E8F" w:rsidRPr="00C51C6C">
        <w:br/>
      </w:r>
      <w:r w:rsidR="007F3FFA" w:rsidRPr="00C51C6C">
        <w:t>Medsurge Healthcare Pty Ltd</w:t>
      </w:r>
    </w:p>
    <w:p w14:paraId="5F4D54C1" w14:textId="3F0417BD" w:rsidR="00E11F44" w:rsidRPr="00C51C6C" w:rsidRDefault="007E490F" w:rsidP="00CD6257">
      <w:pPr>
        <w:pStyle w:val="2-SectionHeading"/>
        <w:rPr>
          <w:rFonts w:cstheme="minorHAnsi"/>
          <w:color w:val="FF0000"/>
        </w:rPr>
      </w:pPr>
      <w:r w:rsidRPr="00C51C6C">
        <w:t xml:space="preserve">Purpose of </w:t>
      </w:r>
      <w:r w:rsidR="00FA0B04" w:rsidRPr="00C51C6C">
        <w:t>Submission</w:t>
      </w:r>
    </w:p>
    <w:p w14:paraId="1B64C81B" w14:textId="6A1CA9E5" w:rsidR="0073736F" w:rsidRPr="00C51C6C" w:rsidRDefault="006C6C10" w:rsidP="007E1673">
      <w:pPr>
        <w:pStyle w:val="3-BodyText"/>
      </w:pPr>
      <w:r w:rsidRPr="00C51C6C">
        <w:t xml:space="preserve">The </w:t>
      </w:r>
      <w:r w:rsidR="00C96EC0" w:rsidRPr="00C51C6C">
        <w:t xml:space="preserve">Committee Secretariat </w:t>
      </w:r>
      <w:r w:rsidRPr="00C51C6C">
        <w:t xml:space="preserve">submission </w:t>
      </w:r>
      <w:r w:rsidR="0023466E" w:rsidRPr="00C51C6C">
        <w:t>sought</w:t>
      </w:r>
      <w:r w:rsidR="000368D4" w:rsidRPr="00C51C6C">
        <w:t xml:space="preserve"> a General Schedule Unrestricted Benefit listing of a new</w:t>
      </w:r>
      <w:r w:rsidR="00E92AAC" w:rsidRPr="00C51C6C">
        <w:t xml:space="preserve"> 50 mg</w:t>
      </w:r>
      <w:r w:rsidR="000368D4" w:rsidRPr="00C51C6C">
        <w:t xml:space="preserve"> strength </w:t>
      </w:r>
      <w:r w:rsidR="00E92AAC" w:rsidRPr="00C51C6C">
        <w:t>of dapsone (Da</w:t>
      </w:r>
      <w:r w:rsidR="0025724F" w:rsidRPr="00C51C6C">
        <w:t>psomed</w:t>
      </w:r>
      <w:r w:rsidR="0025724F" w:rsidRPr="002C6655">
        <w:t>®</w:t>
      </w:r>
      <w:r w:rsidR="0025724F" w:rsidRPr="00C51C6C">
        <w:t xml:space="preserve">; hereafter referred to as DAPSOMED) </w:t>
      </w:r>
      <w:r w:rsidR="000368D4" w:rsidRPr="00C51C6C">
        <w:t>under the same conditions as the currently listed strengths of dapsone</w:t>
      </w:r>
      <w:r w:rsidR="00872499" w:rsidRPr="00C51C6C">
        <w:t>.</w:t>
      </w:r>
    </w:p>
    <w:p w14:paraId="3D1D4320" w14:textId="77777777" w:rsidR="007E490F" w:rsidRPr="00C51C6C" w:rsidRDefault="007E490F" w:rsidP="00316CD8">
      <w:pPr>
        <w:pStyle w:val="2-SectionHeading"/>
        <w:numPr>
          <w:ilvl w:val="0"/>
          <w:numId w:val="1"/>
        </w:numPr>
      </w:pPr>
      <w:r w:rsidRPr="00C51C6C">
        <w:t xml:space="preserve">Background </w:t>
      </w:r>
    </w:p>
    <w:p w14:paraId="191017D9" w14:textId="4E6279E8" w:rsidR="001F2311" w:rsidRPr="00C51C6C" w:rsidRDefault="00295A5C" w:rsidP="00D00017">
      <w:pPr>
        <w:pStyle w:val="3-BodyText"/>
        <w:rPr>
          <w:color w:val="FF0000"/>
        </w:rPr>
      </w:pPr>
      <w:r w:rsidRPr="00C51C6C">
        <w:t>Dapsone</w:t>
      </w:r>
      <w:r w:rsidR="00EA45F9" w:rsidRPr="00C51C6C">
        <w:t xml:space="preserve"> </w:t>
      </w:r>
      <w:r w:rsidR="001F2311" w:rsidRPr="00C51C6C">
        <w:t xml:space="preserve">is currently listed on the PBS as an </w:t>
      </w:r>
      <w:r w:rsidR="00A33B1B" w:rsidRPr="00C51C6C">
        <w:t>U</w:t>
      </w:r>
      <w:r w:rsidR="001F2311" w:rsidRPr="00C51C6C">
        <w:t xml:space="preserve">nrestricted </w:t>
      </w:r>
      <w:r w:rsidR="00A33B1B" w:rsidRPr="00C51C6C">
        <w:t xml:space="preserve">Benefit </w:t>
      </w:r>
      <w:r w:rsidR="001F2311" w:rsidRPr="00C51C6C">
        <w:t xml:space="preserve">listing </w:t>
      </w:r>
      <w:r w:rsidR="003A34E7" w:rsidRPr="00C51C6C">
        <w:t>with two strengths: 25 mg tablet (Link Medical Products Dapsone; hereafter referred to as DAPSONE) and 100 mg tablet (DAPSOMED and DAPSONE)</w:t>
      </w:r>
      <w:r w:rsidR="001F2311" w:rsidRPr="00C51C6C">
        <w:rPr>
          <w:color w:val="000000" w:themeColor="text1"/>
        </w:rPr>
        <w:t>.</w:t>
      </w:r>
      <w:r w:rsidR="001F2311" w:rsidRPr="00C51C6C">
        <w:t xml:space="preserve"> </w:t>
      </w:r>
    </w:p>
    <w:p w14:paraId="33C2C319" w14:textId="66DF215F" w:rsidR="007E490F" w:rsidRPr="004668B2" w:rsidRDefault="007E490F" w:rsidP="00691A2C">
      <w:pPr>
        <w:pStyle w:val="4-SubsectionHeading"/>
        <w:rPr>
          <w:iCs/>
        </w:rPr>
      </w:pPr>
      <w:r w:rsidRPr="004668B2">
        <w:rPr>
          <w:iCs/>
        </w:rPr>
        <w:t>Registration status</w:t>
      </w:r>
    </w:p>
    <w:p w14:paraId="43CA00F2" w14:textId="049294A5" w:rsidR="00195F48" w:rsidRPr="00C51C6C" w:rsidRDefault="00AC6F8F" w:rsidP="00796390">
      <w:pPr>
        <w:pStyle w:val="3-BodyText"/>
      </w:pPr>
      <w:r w:rsidRPr="00C51C6C">
        <w:t>D</w:t>
      </w:r>
      <w:r w:rsidR="00627EE4" w:rsidRPr="00C51C6C">
        <w:t>APSOMED</w:t>
      </w:r>
      <w:r w:rsidR="007E490F" w:rsidRPr="00C51C6C">
        <w:t xml:space="preserve"> </w:t>
      </w:r>
      <w:r w:rsidR="00C07CC9" w:rsidRPr="00C51C6C">
        <w:t xml:space="preserve">50 mg tablet (and 100 mg tablet) </w:t>
      </w:r>
      <w:r w:rsidR="007E490F" w:rsidRPr="00C51C6C">
        <w:t xml:space="preserve">was TGA registered on </w:t>
      </w:r>
      <w:r w:rsidR="00D11880" w:rsidRPr="00C51C6C">
        <w:t>2 December 2024</w:t>
      </w:r>
      <w:r w:rsidR="007E490F" w:rsidRPr="00C51C6C">
        <w:t xml:space="preserve"> for </w:t>
      </w:r>
      <w:r w:rsidR="009A5A99" w:rsidRPr="00C51C6C">
        <w:t>d</w:t>
      </w:r>
      <w:r w:rsidR="00282E30" w:rsidRPr="00C51C6C">
        <w:t xml:space="preserve">ermatitis herpetiformis, </w:t>
      </w:r>
      <w:r w:rsidR="009A5A99" w:rsidRPr="00C51C6C">
        <w:t>l</w:t>
      </w:r>
      <w:r w:rsidR="00282E30" w:rsidRPr="00C51C6C">
        <w:t>eprosy,</w:t>
      </w:r>
      <w:r w:rsidR="00B12AEF">
        <w:t xml:space="preserve"> </w:t>
      </w:r>
      <w:r w:rsidR="00282E30" w:rsidRPr="00C51C6C">
        <w:t xml:space="preserve">and </w:t>
      </w:r>
      <w:r w:rsidR="009A5A99" w:rsidRPr="00C51C6C">
        <w:t>a</w:t>
      </w:r>
      <w:r w:rsidR="00282E30" w:rsidRPr="00C51C6C">
        <w:t>ctinomycotic mycetoma.</w:t>
      </w:r>
    </w:p>
    <w:p w14:paraId="59C5874B" w14:textId="36EF6006" w:rsidR="005F5DD6" w:rsidRDefault="003D77A5" w:rsidP="00796390">
      <w:pPr>
        <w:pStyle w:val="3-BodyText"/>
      </w:pPr>
      <w:r w:rsidRPr="00C51C6C">
        <w:t xml:space="preserve">The </w:t>
      </w:r>
      <w:r w:rsidR="0016686F" w:rsidRPr="00C51C6C">
        <w:t>sponsor provided the</w:t>
      </w:r>
      <w:r w:rsidR="0076316F" w:rsidRPr="00C51C6C">
        <w:t xml:space="preserve"> </w:t>
      </w:r>
      <w:r w:rsidR="0016686F" w:rsidRPr="00C51C6C">
        <w:t>TGA approval letter with their submission, wh</w:t>
      </w:r>
      <w:r w:rsidR="00AF37E2" w:rsidRPr="00C51C6C">
        <w:t xml:space="preserve">ich states that DAPSOMED can be considered bioequivalent to DAPSONE. </w:t>
      </w:r>
    </w:p>
    <w:p w14:paraId="1B8790B6" w14:textId="77777777" w:rsidR="00964A9F" w:rsidRPr="00C51C6C" w:rsidRDefault="00964A9F" w:rsidP="00964A9F">
      <w:pPr>
        <w:pStyle w:val="2-SectionHeading"/>
      </w:pPr>
      <w:r w:rsidRPr="00C51C6C">
        <w:t xml:space="preserve">Requested listing </w:t>
      </w:r>
    </w:p>
    <w:p w14:paraId="0D2F7EA4" w14:textId="7D167373" w:rsidR="00C62723" w:rsidRPr="00C51C6C" w:rsidRDefault="00964A9F" w:rsidP="00B42A5F">
      <w:pPr>
        <w:pStyle w:val="3-BodyText"/>
      </w:pPr>
      <w:r w:rsidRPr="00C51C6C">
        <w:t>The submission requested the following new listing</w:t>
      </w:r>
      <w:r w:rsidR="00BF6762" w:rsidRPr="00C51C6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1: Requested listing for Dapsone"/>
      </w:tblPr>
      <w:tblGrid>
        <w:gridCol w:w="1271"/>
        <w:gridCol w:w="2668"/>
        <w:gridCol w:w="811"/>
        <w:gridCol w:w="812"/>
        <w:gridCol w:w="811"/>
        <w:gridCol w:w="812"/>
        <w:gridCol w:w="1831"/>
      </w:tblGrid>
      <w:tr w:rsidR="00AA24E9" w:rsidRPr="00C51C6C" w14:paraId="090EC971" w14:textId="77777777" w:rsidTr="00D93562">
        <w:trPr>
          <w:trHeight w:val="20"/>
          <w:tblHeader/>
        </w:trPr>
        <w:tc>
          <w:tcPr>
            <w:tcW w:w="3939" w:type="dxa"/>
            <w:gridSpan w:val="2"/>
            <w:vAlign w:val="center"/>
          </w:tcPr>
          <w:p w14:paraId="6811159C" w14:textId="77777777" w:rsidR="00AA24E9" w:rsidRPr="00C51C6C" w:rsidRDefault="00AA24E9">
            <w:pPr>
              <w:keepLines/>
              <w:rPr>
                <w:rFonts w:ascii="Arial Narrow" w:hAnsi="Arial Narrow" w:cs="Arial"/>
                <w:b/>
                <w:bCs/>
                <w:sz w:val="20"/>
                <w:szCs w:val="20"/>
              </w:rPr>
            </w:pPr>
            <w:r w:rsidRPr="00C51C6C">
              <w:rPr>
                <w:rFonts w:ascii="Arial Narrow" w:hAnsi="Arial Narrow" w:cs="Arial"/>
                <w:b/>
                <w:bCs/>
                <w:sz w:val="20"/>
                <w:szCs w:val="20"/>
              </w:rPr>
              <w:t>MEDICINAL PRODUCT</w:t>
            </w:r>
          </w:p>
          <w:p w14:paraId="72770312" w14:textId="77777777" w:rsidR="00AA24E9" w:rsidRPr="00C51C6C" w:rsidRDefault="00AA24E9">
            <w:pPr>
              <w:keepLines/>
              <w:rPr>
                <w:rFonts w:ascii="Arial Narrow" w:hAnsi="Arial Narrow" w:cs="Arial"/>
                <w:b/>
                <w:sz w:val="20"/>
                <w:szCs w:val="20"/>
              </w:rPr>
            </w:pPr>
            <w:r w:rsidRPr="00C51C6C">
              <w:rPr>
                <w:rFonts w:ascii="Arial Narrow" w:hAnsi="Arial Narrow" w:cs="Arial"/>
                <w:b/>
                <w:bCs/>
                <w:sz w:val="20"/>
                <w:szCs w:val="20"/>
              </w:rPr>
              <w:t>medicinal product pack</w:t>
            </w:r>
          </w:p>
        </w:tc>
        <w:tc>
          <w:tcPr>
            <w:tcW w:w="811" w:type="dxa"/>
            <w:vAlign w:val="center"/>
          </w:tcPr>
          <w:p w14:paraId="5ABDBDFA" w14:textId="77777777" w:rsidR="00AA24E9" w:rsidRPr="00C51C6C" w:rsidRDefault="00AA24E9">
            <w:pPr>
              <w:keepLines/>
              <w:jc w:val="center"/>
              <w:rPr>
                <w:rFonts w:ascii="Arial Narrow" w:hAnsi="Arial Narrow" w:cs="Arial"/>
                <w:b/>
                <w:sz w:val="20"/>
                <w:szCs w:val="20"/>
              </w:rPr>
            </w:pPr>
            <w:r w:rsidRPr="00C51C6C">
              <w:rPr>
                <w:rFonts w:ascii="Arial Narrow" w:hAnsi="Arial Narrow" w:cs="Arial"/>
                <w:b/>
                <w:sz w:val="20"/>
                <w:szCs w:val="20"/>
              </w:rPr>
              <w:t>PBS item code</w:t>
            </w:r>
          </w:p>
        </w:tc>
        <w:tc>
          <w:tcPr>
            <w:tcW w:w="812" w:type="dxa"/>
            <w:vAlign w:val="center"/>
          </w:tcPr>
          <w:p w14:paraId="3C2E0426" w14:textId="77777777" w:rsidR="00AA24E9" w:rsidRPr="00C51C6C" w:rsidRDefault="00AA24E9">
            <w:pPr>
              <w:keepLines/>
              <w:jc w:val="center"/>
              <w:rPr>
                <w:rFonts w:ascii="Arial Narrow" w:hAnsi="Arial Narrow" w:cs="Arial"/>
                <w:b/>
                <w:sz w:val="20"/>
                <w:szCs w:val="20"/>
              </w:rPr>
            </w:pPr>
            <w:r w:rsidRPr="00C51C6C">
              <w:rPr>
                <w:rFonts w:ascii="Arial Narrow" w:hAnsi="Arial Narrow" w:cs="Arial"/>
                <w:b/>
                <w:sz w:val="20"/>
                <w:szCs w:val="20"/>
              </w:rPr>
              <w:t>Max. qty packs</w:t>
            </w:r>
          </w:p>
        </w:tc>
        <w:tc>
          <w:tcPr>
            <w:tcW w:w="811" w:type="dxa"/>
            <w:vAlign w:val="center"/>
          </w:tcPr>
          <w:p w14:paraId="4C6207F6" w14:textId="77777777" w:rsidR="00AA24E9" w:rsidRPr="00C51C6C" w:rsidRDefault="00AA24E9">
            <w:pPr>
              <w:keepLines/>
              <w:jc w:val="center"/>
              <w:rPr>
                <w:rFonts w:ascii="Arial Narrow" w:hAnsi="Arial Narrow" w:cs="Arial"/>
                <w:b/>
                <w:sz w:val="20"/>
                <w:szCs w:val="20"/>
              </w:rPr>
            </w:pPr>
            <w:r w:rsidRPr="00C51C6C">
              <w:rPr>
                <w:rFonts w:ascii="Arial Narrow" w:hAnsi="Arial Narrow" w:cs="Arial"/>
                <w:b/>
                <w:sz w:val="20"/>
                <w:szCs w:val="20"/>
              </w:rPr>
              <w:t>Max. qty units</w:t>
            </w:r>
          </w:p>
        </w:tc>
        <w:tc>
          <w:tcPr>
            <w:tcW w:w="812" w:type="dxa"/>
            <w:vAlign w:val="center"/>
          </w:tcPr>
          <w:p w14:paraId="67D84042" w14:textId="77777777" w:rsidR="00AA24E9" w:rsidRPr="00C51C6C" w:rsidRDefault="00AA24E9" w:rsidP="756F8952">
            <w:pPr>
              <w:keepLines/>
              <w:jc w:val="center"/>
              <w:rPr>
                <w:rFonts w:ascii="Arial Narrow" w:hAnsi="Arial Narrow" w:cs="Arial"/>
                <w:b/>
                <w:bCs/>
                <w:sz w:val="20"/>
                <w:szCs w:val="20"/>
              </w:rPr>
            </w:pPr>
            <w:r w:rsidRPr="00C51C6C">
              <w:rPr>
                <w:rFonts w:ascii="Arial Narrow" w:hAnsi="Arial Narrow" w:cs="Arial"/>
                <w:b/>
                <w:bCs/>
                <w:sz w:val="20"/>
                <w:szCs w:val="20"/>
              </w:rPr>
              <w:t>№.of</w:t>
            </w:r>
          </w:p>
          <w:p w14:paraId="6E260049" w14:textId="77777777" w:rsidR="00AA24E9" w:rsidRPr="00C51C6C" w:rsidRDefault="00AA24E9" w:rsidP="756F8952">
            <w:pPr>
              <w:keepLines/>
              <w:jc w:val="center"/>
              <w:rPr>
                <w:rFonts w:ascii="Arial Narrow" w:hAnsi="Arial Narrow" w:cs="Arial"/>
                <w:b/>
                <w:bCs/>
                <w:sz w:val="20"/>
                <w:szCs w:val="20"/>
              </w:rPr>
            </w:pPr>
            <w:r w:rsidRPr="00C51C6C">
              <w:rPr>
                <w:rFonts w:ascii="Arial Narrow" w:hAnsi="Arial Narrow" w:cs="Arial"/>
                <w:b/>
                <w:bCs/>
                <w:sz w:val="20"/>
                <w:szCs w:val="20"/>
              </w:rPr>
              <w:t>Rpts</w:t>
            </w:r>
          </w:p>
        </w:tc>
        <w:tc>
          <w:tcPr>
            <w:tcW w:w="1831" w:type="dxa"/>
            <w:vAlign w:val="center"/>
          </w:tcPr>
          <w:p w14:paraId="42E5E854" w14:textId="77777777" w:rsidR="00AA24E9" w:rsidRPr="00C51C6C" w:rsidRDefault="00AA24E9">
            <w:pPr>
              <w:keepLines/>
              <w:rPr>
                <w:rFonts w:ascii="Arial Narrow" w:hAnsi="Arial Narrow" w:cs="Arial"/>
                <w:b/>
                <w:sz w:val="20"/>
                <w:szCs w:val="20"/>
              </w:rPr>
            </w:pPr>
            <w:r w:rsidRPr="00C51C6C">
              <w:rPr>
                <w:rFonts w:ascii="Arial Narrow" w:hAnsi="Arial Narrow" w:cs="Arial"/>
                <w:b/>
                <w:sz w:val="20"/>
                <w:szCs w:val="20"/>
              </w:rPr>
              <w:t>Available brands</w:t>
            </w:r>
          </w:p>
        </w:tc>
      </w:tr>
      <w:tr w:rsidR="00AA24E9" w:rsidRPr="00C51C6C" w14:paraId="5A19CA65" w14:textId="77777777" w:rsidTr="00D93562">
        <w:trPr>
          <w:trHeight w:val="20"/>
        </w:trPr>
        <w:tc>
          <w:tcPr>
            <w:tcW w:w="9016" w:type="dxa"/>
            <w:gridSpan w:val="7"/>
            <w:vAlign w:val="center"/>
          </w:tcPr>
          <w:p w14:paraId="1752AF3F" w14:textId="6B8096A5" w:rsidR="00AA24E9" w:rsidRPr="00C51C6C" w:rsidRDefault="00F46B04">
            <w:pPr>
              <w:keepLines/>
              <w:rPr>
                <w:rFonts w:ascii="Arial Narrow" w:hAnsi="Arial Narrow" w:cs="Arial"/>
                <w:sz w:val="20"/>
                <w:szCs w:val="20"/>
              </w:rPr>
            </w:pPr>
            <w:r w:rsidRPr="00C51C6C">
              <w:rPr>
                <w:rFonts w:ascii="Arial Narrow" w:hAnsi="Arial Narrow" w:cs="Arial"/>
                <w:sz w:val="20"/>
                <w:szCs w:val="20"/>
              </w:rPr>
              <w:t>DAPSO</w:t>
            </w:r>
            <w:r w:rsidR="009A1491" w:rsidRPr="00C51C6C">
              <w:rPr>
                <w:rFonts w:ascii="Arial Narrow" w:hAnsi="Arial Narrow" w:cs="Arial"/>
                <w:sz w:val="20"/>
                <w:szCs w:val="20"/>
              </w:rPr>
              <w:t>NE</w:t>
            </w:r>
            <w:r w:rsidR="00AA24E9" w:rsidRPr="00C51C6C">
              <w:rPr>
                <w:rFonts w:ascii="Arial Narrow" w:hAnsi="Arial Narrow" w:cs="Arial"/>
                <w:sz w:val="20"/>
                <w:szCs w:val="20"/>
              </w:rPr>
              <w:t xml:space="preserve"> </w:t>
            </w:r>
          </w:p>
        </w:tc>
      </w:tr>
      <w:tr w:rsidR="00AA24E9" w:rsidRPr="00C51C6C" w14:paraId="28F8C744" w14:textId="77777777" w:rsidTr="00D93562">
        <w:trPr>
          <w:trHeight w:val="20"/>
        </w:trPr>
        <w:tc>
          <w:tcPr>
            <w:tcW w:w="3939" w:type="dxa"/>
            <w:gridSpan w:val="2"/>
            <w:vAlign w:val="center"/>
          </w:tcPr>
          <w:p w14:paraId="2A765B9C" w14:textId="217351D0" w:rsidR="00AA24E9" w:rsidRPr="00C51C6C" w:rsidRDefault="00877434">
            <w:pPr>
              <w:keepLines/>
              <w:rPr>
                <w:rFonts w:ascii="Arial Narrow" w:hAnsi="Arial Narrow" w:cs="Arial"/>
                <w:sz w:val="20"/>
                <w:szCs w:val="20"/>
              </w:rPr>
            </w:pPr>
            <w:r w:rsidRPr="00C51C6C">
              <w:rPr>
                <w:rFonts w:ascii="Arial Narrow" w:hAnsi="Arial Narrow" w:cs="Arial"/>
                <w:sz w:val="20"/>
                <w:szCs w:val="20"/>
              </w:rPr>
              <w:t>dapsone</w:t>
            </w:r>
            <w:r w:rsidR="00AA24E9" w:rsidRPr="00C51C6C">
              <w:rPr>
                <w:rFonts w:ascii="Arial Narrow" w:hAnsi="Arial Narrow" w:cs="Arial"/>
                <w:sz w:val="20"/>
                <w:szCs w:val="20"/>
              </w:rPr>
              <w:t xml:space="preserve"> </w:t>
            </w:r>
            <w:r w:rsidRPr="00C51C6C">
              <w:rPr>
                <w:rFonts w:ascii="Arial Narrow" w:hAnsi="Arial Narrow" w:cs="Arial"/>
                <w:sz w:val="20"/>
                <w:szCs w:val="20"/>
              </w:rPr>
              <w:t>50</w:t>
            </w:r>
            <w:r w:rsidR="00AA24E9" w:rsidRPr="00C51C6C">
              <w:rPr>
                <w:rFonts w:ascii="Arial Narrow" w:hAnsi="Arial Narrow" w:cs="Arial"/>
                <w:sz w:val="20"/>
                <w:szCs w:val="20"/>
              </w:rPr>
              <w:t xml:space="preserve"> mg tablet, </w:t>
            </w:r>
            <w:r w:rsidRPr="00C51C6C">
              <w:rPr>
                <w:rFonts w:ascii="Arial Narrow" w:hAnsi="Arial Narrow" w:cs="Arial"/>
                <w:sz w:val="20"/>
                <w:szCs w:val="20"/>
              </w:rPr>
              <w:t>10</w:t>
            </w:r>
            <w:r w:rsidR="00AA24E9" w:rsidRPr="00C51C6C">
              <w:rPr>
                <w:rFonts w:ascii="Arial Narrow" w:hAnsi="Arial Narrow" w:cs="Arial"/>
                <w:sz w:val="20"/>
                <w:szCs w:val="20"/>
              </w:rPr>
              <w:t xml:space="preserve">0 </w:t>
            </w:r>
          </w:p>
        </w:tc>
        <w:tc>
          <w:tcPr>
            <w:tcW w:w="811" w:type="dxa"/>
            <w:vAlign w:val="center"/>
          </w:tcPr>
          <w:p w14:paraId="19A53E20" w14:textId="0675DC61" w:rsidR="00AA24E9" w:rsidRPr="00C51C6C" w:rsidRDefault="00AA24E9">
            <w:pPr>
              <w:keepLines/>
              <w:jc w:val="center"/>
              <w:rPr>
                <w:rFonts w:ascii="Arial Narrow" w:hAnsi="Arial Narrow" w:cs="Arial"/>
                <w:sz w:val="20"/>
                <w:szCs w:val="20"/>
              </w:rPr>
            </w:pPr>
            <w:r w:rsidRPr="00C51C6C">
              <w:rPr>
                <w:rFonts w:ascii="Arial Narrow" w:hAnsi="Arial Narrow" w:cs="Arial"/>
                <w:sz w:val="20"/>
                <w:szCs w:val="20"/>
              </w:rPr>
              <w:t>NEW</w:t>
            </w:r>
          </w:p>
        </w:tc>
        <w:tc>
          <w:tcPr>
            <w:tcW w:w="812" w:type="dxa"/>
            <w:vAlign w:val="center"/>
          </w:tcPr>
          <w:p w14:paraId="734D0BEB" w14:textId="77777777" w:rsidR="00AA24E9" w:rsidRPr="00C51C6C" w:rsidRDefault="00AA24E9">
            <w:pPr>
              <w:keepLines/>
              <w:jc w:val="center"/>
              <w:rPr>
                <w:rFonts w:ascii="Arial Narrow" w:hAnsi="Arial Narrow" w:cs="Arial"/>
                <w:sz w:val="20"/>
                <w:szCs w:val="20"/>
              </w:rPr>
            </w:pPr>
            <w:r w:rsidRPr="00C51C6C">
              <w:rPr>
                <w:rFonts w:ascii="Arial Narrow" w:hAnsi="Arial Narrow" w:cs="Arial"/>
                <w:sz w:val="20"/>
                <w:szCs w:val="20"/>
              </w:rPr>
              <w:t>1</w:t>
            </w:r>
          </w:p>
        </w:tc>
        <w:tc>
          <w:tcPr>
            <w:tcW w:w="811" w:type="dxa"/>
            <w:vAlign w:val="center"/>
          </w:tcPr>
          <w:p w14:paraId="6DCF1C59" w14:textId="3A54913A" w:rsidR="00AA24E9" w:rsidRPr="00C51C6C" w:rsidRDefault="00877434">
            <w:pPr>
              <w:keepLines/>
              <w:jc w:val="center"/>
              <w:rPr>
                <w:rFonts w:ascii="Arial Narrow" w:hAnsi="Arial Narrow" w:cs="Arial"/>
                <w:sz w:val="20"/>
                <w:szCs w:val="20"/>
              </w:rPr>
            </w:pPr>
            <w:r w:rsidRPr="00C51C6C">
              <w:rPr>
                <w:rFonts w:ascii="Arial Narrow" w:hAnsi="Arial Narrow" w:cs="Arial"/>
                <w:sz w:val="20"/>
                <w:szCs w:val="20"/>
              </w:rPr>
              <w:t>10</w:t>
            </w:r>
            <w:r w:rsidR="00AA24E9" w:rsidRPr="00C51C6C">
              <w:rPr>
                <w:rFonts w:ascii="Arial Narrow" w:hAnsi="Arial Narrow" w:cs="Arial"/>
                <w:sz w:val="20"/>
                <w:szCs w:val="20"/>
              </w:rPr>
              <w:t>0</w:t>
            </w:r>
          </w:p>
        </w:tc>
        <w:tc>
          <w:tcPr>
            <w:tcW w:w="812" w:type="dxa"/>
            <w:vAlign w:val="center"/>
          </w:tcPr>
          <w:p w14:paraId="3D7F646A" w14:textId="0E39BF99" w:rsidR="00AA24E9" w:rsidRPr="00C51C6C" w:rsidRDefault="00877434">
            <w:pPr>
              <w:keepLines/>
              <w:jc w:val="center"/>
              <w:rPr>
                <w:rFonts w:ascii="Arial Narrow" w:hAnsi="Arial Narrow" w:cs="Arial"/>
                <w:sz w:val="20"/>
                <w:szCs w:val="20"/>
              </w:rPr>
            </w:pPr>
            <w:r w:rsidRPr="00C51C6C">
              <w:rPr>
                <w:rFonts w:ascii="Arial Narrow" w:hAnsi="Arial Narrow" w:cs="Arial"/>
                <w:sz w:val="20"/>
                <w:szCs w:val="20"/>
              </w:rPr>
              <w:t>1</w:t>
            </w:r>
          </w:p>
        </w:tc>
        <w:tc>
          <w:tcPr>
            <w:tcW w:w="1831" w:type="dxa"/>
            <w:vAlign w:val="center"/>
          </w:tcPr>
          <w:p w14:paraId="5B3C0781" w14:textId="747E4244" w:rsidR="00AA24E9" w:rsidRPr="00C51C6C" w:rsidRDefault="009E32AD" w:rsidP="756F8952">
            <w:pPr>
              <w:keepLines/>
              <w:rPr>
                <w:rFonts w:ascii="Arial Narrow" w:hAnsi="Arial Narrow" w:cs="Arial"/>
                <w:sz w:val="20"/>
                <w:szCs w:val="20"/>
              </w:rPr>
            </w:pPr>
            <w:r w:rsidRPr="00C51C6C">
              <w:rPr>
                <w:rFonts w:ascii="Arial Narrow" w:hAnsi="Arial Narrow" w:cs="Arial"/>
                <w:sz w:val="20"/>
                <w:szCs w:val="20"/>
              </w:rPr>
              <w:t>D</w:t>
            </w:r>
            <w:r w:rsidR="00877434" w:rsidRPr="00C51C6C">
              <w:rPr>
                <w:rFonts w:ascii="Arial Narrow" w:hAnsi="Arial Narrow" w:cs="Arial"/>
                <w:sz w:val="20"/>
                <w:szCs w:val="20"/>
              </w:rPr>
              <w:t>apso</w:t>
            </w:r>
            <w:r w:rsidR="005F5517" w:rsidRPr="00C51C6C">
              <w:rPr>
                <w:rFonts w:ascii="Arial Narrow" w:hAnsi="Arial Narrow" w:cs="Arial"/>
                <w:sz w:val="20"/>
                <w:szCs w:val="20"/>
              </w:rPr>
              <w:t>med</w:t>
            </w:r>
            <w:r w:rsidRPr="00C51C6C">
              <w:rPr>
                <w:rFonts w:ascii="Arial Narrow" w:hAnsi="Arial Narrow" w:cs="Arial"/>
                <w:sz w:val="20"/>
                <w:szCs w:val="20"/>
                <w:vertAlign w:val="superscript"/>
              </w:rPr>
              <w:t>®</w:t>
            </w:r>
            <w:r w:rsidR="00AA24E9" w:rsidRPr="00C51C6C">
              <w:rPr>
                <w:rFonts w:ascii="Arial Narrow" w:hAnsi="Arial Narrow" w:cs="Arial"/>
                <w:sz w:val="20"/>
                <w:szCs w:val="20"/>
                <w:vertAlign w:val="superscript"/>
              </w:rPr>
              <w:t xml:space="preserve"> </w:t>
            </w:r>
          </w:p>
        </w:tc>
      </w:tr>
      <w:tr w:rsidR="00AA24E9" w:rsidRPr="00C51C6C" w14:paraId="1CA3A3BB" w14:textId="77777777" w:rsidTr="00D93562">
        <w:tblPrEx>
          <w:tblCellMar>
            <w:top w:w="15" w:type="dxa"/>
            <w:bottom w:w="15" w:type="dxa"/>
          </w:tblCellMar>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6016545B" w:rsidR="00AA24E9" w:rsidRPr="00C51C6C" w:rsidRDefault="00AA24E9">
            <w:pPr>
              <w:rPr>
                <w:rFonts w:ascii="Arial Narrow" w:hAnsi="Arial Narrow" w:cs="Arial"/>
                <w:sz w:val="20"/>
                <w:szCs w:val="20"/>
              </w:rPr>
            </w:pPr>
          </w:p>
        </w:tc>
      </w:tr>
      <w:tr w:rsidR="00AA24E9" w:rsidRPr="00C51C6C" w14:paraId="70D0340B" w14:textId="77777777" w:rsidTr="00D93562">
        <w:tblPrEx>
          <w:tblCellMar>
            <w:top w:w="15" w:type="dxa"/>
            <w:bottom w:w="15" w:type="dxa"/>
          </w:tblCellMar>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0D3CB1B2" w:rsidR="00AA24E9" w:rsidRPr="00C51C6C" w:rsidRDefault="00085C4B" w:rsidP="756F8952">
            <w:pPr>
              <w:keepLines/>
              <w:rPr>
                <w:rFonts w:ascii="Arial Narrow" w:eastAsia="Arial Narrow" w:hAnsi="Arial Narrow" w:cs="Arial Narrow"/>
                <w:sz w:val="20"/>
                <w:szCs w:val="20"/>
              </w:rPr>
            </w:pPr>
            <w:r w:rsidRPr="00C51C6C">
              <w:rPr>
                <w:rFonts w:ascii="Arial Narrow" w:eastAsia="Arial Narrow" w:hAnsi="Arial Narrow" w:cs="Arial Narrow"/>
                <w:b/>
                <w:bCs/>
                <w:sz w:val="20"/>
                <w:szCs w:val="20"/>
              </w:rPr>
              <w:t>Benefit type [new]: Unrestricted</w:t>
            </w:r>
          </w:p>
        </w:tc>
      </w:tr>
      <w:tr w:rsidR="00AA24E9" w:rsidRPr="00C51C6C" w14:paraId="351E5687" w14:textId="77777777" w:rsidTr="00D93562">
        <w:tblPrEx>
          <w:tblCellMar>
            <w:top w:w="15" w:type="dxa"/>
            <w:bottom w:w="15" w:type="dxa"/>
          </w:tblCellMar>
        </w:tblPrEx>
        <w:trPr>
          <w:trHeight w:val="20"/>
        </w:trPr>
        <w:tc>
          <w:tcPr>
            <w:tcW w:w="1271" w:type="dxa"/>
            <w:vMerge w:val="restart"/>
            <w:tcBorders>
              <w:top w:val="single" w:sz="4" w:space="0" w:color="auto"/>
              <w:left w:val="single" w:sz="4" w:space="0" w:color="auto"/>
              <w:right w:val="single" w:sz="4" w:space="0" w:color="auto"/>
            </w:tcBorders>
          </w:tcPr>
          <w:p w14:paraId="7E696EFF" w14:textId="77777777" w:rsidR="00AA24E9" w:rsidRPr="00C51C6C" w:rsidRDefault="00AA24E9">
            <w:pPr>
              <w:jc w:val="center"/>
              <w:rPr>
                <w:rFonts w:ascii="Arial Narrow" w:hAnsi="Arial Narrow" w:cs="Arial"/>
                <w:b/>
                <w:sz w:val="20"/>
                <w:szCs w:val="20"/>
              </w:rPr>
            </w:pPr>
            <w:r w:rsidRPr="00C51C6C">
              <w:rPr>
                <w:rFonts w:ascii="Arial Narrow" w:hAnsi="Arial Narrow" w:cs="Arial"/>
                <w:b/>
                <w:sz w:val="20"/>
                <w:szCs w:val="20"/>
              </w:rPr>
              <w:t xml:space="preserve">Concept ID </w:t>
            </w:r>
            <w:r w:rsidRPr="00C51C6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23382797" w:rsidR="00AA24E9" w:rsidRPr="00C51C6C" w:rsidRDefault="4B280DCA" w:rsidP="47B9A92F">
            <w:pPr>
              <w:keepLines/>
              <w:rPr>
                <w:rFonts w:ascii="Arial Narrow" w:hAnsi="Arial Narrow" w:cs="Arial"/>
                <w:sz w:val="20"/>
                <w:szCs w:val="20"/>
              </w:rPr>
            </w:pPr>
            <w:r w:rsidRPr="00C51C6C">
              <w:rPr>
                <w:rFonts w:ascii="Arial Narrow" w:hAnsi="Arial Narrow" w:cs="Arial"/>
                <w:b/>
                <w:bCs/>
                <w:sz w:val="20"/>
                <w:szCs w:val="20"/>
              </w:rPr>
              <w:t>Category / Program:</w:t>
            </w:r>
            <w:r w:rsidR="49CA3496" w:rsidRPr="00C51C6C">
              <w:rPr>
                <w:rFonts w:ascii="Arial Narrow" w:hAnsi="Arial Narrow" w:cs="Arial"/>
                <w:sz w:val="20"/>
                <w:szCs w:val="20"/>
              </w:rPr>
              <w:t xml:space="preserve"> </w:t>
            </w:r>
            <w:r w:rsidR="00702468" w:rsidRPr="00C51C6C">
              <w:rPr>
                <w:rFonts w:ascii="Arial Narrow" w:hAnsi="Arial Narrow" w:cs="Arial"/>
                <w:sz w:val="20"/>
                <w:szCs w:val="20"/>
              </w:rPr>
              <w:fldChar w:fldCharType="begin" w:fldLock="1">
                <w:ffData>
                  <w:name w:val="Check3"/>
                  <w:enabled/>
                  <w:calcOnExit w:val="0"/>
                  <w:checkBox>
                    <w:sizeAuto/>
                    <w:default w:val="1"/>
                  </w:checkBox>
                </w:ffData>
              </w:fldChar>
            </w:r>
            <w:r w:rsidR="00702468" w:rsidRPr="00C51C6C">
              <w:rPr>
                <w:rFonts w:ascii="Arial Narrow" w:hAnsi="Arial Narrow" w:cs="Arial"/>
                <w:sz w:val="20"/>
                <w:szCs w:val="20"/>
              </w:rPr>
              <w:instrText xml:space="preserve"> FORMCHECKBOX </w:instrText>
            </w:r>
            <w:r w:rsidR="00702468" w:rsidRPr="00C51C6C">
              <w:rPr>
                <w:rFonts w:ascii="Arial Narrow" w:hAnsi="Arial Narrow" w:cs="Arial"/>
                <w:sz w:val="20"/>
                <w:szCs w:val="20"/>
              </w:rPr>
            </w:r>
            <w:r w:rsidR="00702468" w:rsidRPr="00C51C6C">
              <w:rPr>
                <w:rFonts w:ascii="Arial Narrow" w:hAnsi="Arial Narrow" w:cs="Arial"/>
                <w:sz w:val="20"/>
                <w:szCs w:val="20"/>
              </w:rPr>
              <w:fldChar w:fldCharType="separate"/>
            </w:r>
            <w:r w:rsidR="00702468" w:rsidRPr="00C51C6C">
              <w:rPr>
                <w:rFonts w:ascii="Arial Narrow" w:hAnsi="Arial Narrow" w:cs="Arial"/>
                <w:sz w:val="20"/>
                <w:szCs w:val="20"/>
              </w:rPr>
              <w:fldChar w:fldCharType="end"/>
            </w:r>
            <w:r w:rsidRPr="00C51C6C">
              <w:rPr>
                <w:rFonts w:ascii="Arial Narrow" w:hAnsi="Arial Narrow" w:cs="Arial"/>
                <w:sz w:val="20"/>
                <w:szCs w:val="20"/>
              </w:rPr>
              <w:t xml:space="preserve">GENERAL - General Schedule (Code GE) </w:t>
            </w:r>
          </w:p>
        </w:tc>
      </w:tr>
      <w:tr w:rsidR="00AA24E9" w:rsidRPr="00C51C6C" w14:paraId="69F11352" w14:textId="77777777" w:rsidTr="00D93562">
        <w:tblPrEx>
          <w:tblCellMar>
            <w:top w:w="15" w:type="dxa"/>
            <w:bottom w:w="15" w:type="dxa"/>
          </w:tblCellMar>
        </w:tblPrEx>
        <w:trPr>
          <w:trHeight w:val="20"/>
        </w:trPr>
        <w:tc>
          <w:tcPr>
            <w:tcW w:w="1271" w:type="dxa"/>
            <w:vMerge/>
          </w:tcPr>
          <w:p w14:paraId="67EA5068" w14:textId="77777777" w:rsidR="00AA24E9" w:rsidRPr="00C51C6C" w:rsidRDefault="00AA24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1B9E0B" w14:textId="285DC26F" w:rsidR="00AA24E9" w:rsidRPr="00C51C6C" w:rsidRDefault="00AA24E9">
            <w:pPr>
              <w:keepLines/>
              <w:rPr>
                <w:rFonts w:ascii="Arial Narrow" w:hAnsi="Arial Narrow" w:cs="Arial"/>
                <w:b/>
                <w:sz w:val="20"/>
                <w:szCs w:val="20"/>
              </w:rPr>
            </w:pPr>
            <w:r w:rsidRPr="00C51C6C">
              <w:rPr>
                <w:rFonts w:ascii="Arial Narrow" w:hAnsi="Arial Narrow" w:cs="Arial"/>
                <w:b/>
                <w:sz w:val="20"/>
                <w:szCs w:val="20"/>
              </w:rPr>
              <w:t>Prescriber type:</w:t>
            </w:r>
          </w:p>
          <w:p w14:paraId="758AD3ED" w14:textId="1E645587" w:rsidR="00AA24E9" w:rsidRPr="00C51C6C" w:rsidRDefault="00C355F0">
            <w:pPr>
              <w:keepLines/>
              <w:rPr>
                <w:rFonts w:ascii="Arial Narrow" w:hAnsi="Arial Narrow" w:cs="Arial"/>
                <w:b/>
                <w:sz w:val="20"/>
                <w:szCs w:val="20"/>
              </w:rPr>
            </w:pPr>
            <w:r w:rsidRPr="00C51C6C">
              <w:rPr>
                <w:rFonts w:ascii="Arial Narrow" w:hAnsi="Arial Narrow" w:cs="Arial"/>
                <w:sz w:val="20"/>
                <w:szCs w:val="20"/>
              </w:rPr>
              <w:fldChar w:fldCharType="begin" w:fldLock="1">
                <w:ffData>
                  <w:name w:val=""/>
                  <w:enabled/>
                  <w:calcOnExit w:val="0"/>
                  <w:checkBox>
                    <w:sizeAuto/>
                    <w:default w:val="1"/>
                  </w:checkBox>
                </w:ffData>
              </w:fldChar>
            </w:r>
            <w:r w:rsidRPr="00C51C6C">
              <w:rPr>
                <w:rFonts w:ascii="Arial Narrow" w:hAnsi="Arial Narrow" w:cs="Arial"/>
                <w:sz w:val="20"/>
                <w:szCs w:val="20"/>
              </w:rPr>
              <w:instrText xml:space="preserve"> FORMCHECKBOX </w:instrText>
            </w:r>
            <w:r w:rsidRPr="00C51C6C">
              <w:rPr>
                <w:rFonts w:ascii="Arial Narrow" w:hAnsi="Arial Narrow" w:cs="Arial"/>
                <w:sz w:val="20"/>
                <w:szCs w:val="20"/>
              </w:rPr>
            </w:r>
            <w:r w:rsidRPr="00C51C6C">
              <w:rPr>
                <w:rFonts w:ascii="Arial Narrow" w:hAnsi="Arial Narrow" w:cs="Arial"/>
                <w:sz w:val="20"/>
                <w:szCs w:val="20"/>
              </w:rPr>
              <w:fldChar w:fldCharType="separate"/>
            </w:r>
            <w:r w:rsidRPr="00C51C6C">
              <w:rPr>
                <w:rFonts w:ascii="Arial Narrow" w:hAnsi="Arial Narrow" w:cs="Arial"/>
                <w:sz w:val="20"/>
                <w:szCs w:val="20"/>
              </w:rPr>
              <w:fldChar w:fldCharType="end"/>
            </w:r>
            <w:r w:rsidR="00AA24E9" w:rsidRPr="00C51C6C">
              <w:rPr>
                <w:rFonts w:ascii="Arial Narrow" w:hAnsi="Arial Narrow" w:cs="Arial"/>
                <w:sz w:val="20"/>
                <w:szCs w:val="20"/>
              </w:rPr>
              <w:t xml:space="preserve">Medical Practitioners </w:t>
            </w:r>
            <w:r w:rsidRPr="00C51C6C">
              <w:rPr>
                <w:rFonts w:ascii="Arial Narrow" w:hAnsi="Arial Narrow" w:cs="Arial"/>
                <w:sz w:val="20"/>
                <w:szCs w:val="20"/>
              </w:rPr>
              <w:fldChar w:fldCharType="begin" w:fldLock="1">
                <w:ffData>
                  <w:name w:val="Check3"/>
                  <w:enabled/>
                  <w:calcOnExit w:val="0"/>
                  <w:checkBox>
                    <w:sizeAuto/>
                    <w:default w:val="1"/>
                  </w:checkBox>
                </w:ffData>
              </w:fldChar>
            </w:r>
            <w:bookmarkStart w:id="0" w:name="Check3"/>
            <w:r w:rsidRPr="00C51C6C">
              <w:rPr>
                <w:rFonts w:ascii="Arial Narrow" w:hAnsi="Arial Narrow" w:cs="Arial"/>
                <w:sz w:val="20"/>
                <w:szCs w:val="20"/>
              </w:rPr>
              <w:instrText xml:space="preserve"> FORMCHECKBOX </w:instrText>
            </w:r>
            <w:r w:rsidRPr="00C51C6C">
              <w:rPr>
                <w:rFonts w:ascii="Arial Narrow" w:hAnsi="Arial Narrow" w:cs="Arial"/>
                <w:sz w:val="20"/>
                <w:szCs w:val="20"/>
              </w:rPr>
            </w:r>
            <w:r w:rsidRPr="00C51C6C">
              <w:rPr>
                <w:rFonts w:ascii="Arial Narrow" w:hAnsi="Arial Narrow" w:cs="Arial"/>
                <w:sz w:val="20"/>
                <w:szCs w:val="20"/>
              </w:rPr>
              <w:fldChar w:fldCharType="separate"/>
            </w:r>
            <w:r w:rsidRPr="00C51C6C">
              <w:rPr>
                <w:rFonts w:ascii="Arial Narrow" w:hAnsi="Arial Narrow" w:cs="Arial"/>
                <w:sz w:val="20"/>
                <w:szCs w:val="20"/>
              </w:rPr>
              <w:fldChar w:fldCharType="end"/>
            </w:r>
            <w:bookmarkEnd w:id="0"/>
            <w:r w:rsidR="00AA24E9" w:rsidRPr="00C51C6C">
              <w:rPr>
                <w:rFonts w:ascii="Arial Narrow" w:hAnsi="Arial Narrow" w:cs="Arial"/>
                <w:sz w:val="20"/>
                <w:szCs w:val="20"/>
              </w:rPr>
              <w:t xml:space="preserve">Nurse practitioners </w:t>
            </w:r>
          </w:p>
        </w:tc>
      </w:tr>
      <w:tr w:rsidR="00AA24E9" w:rsidRPr="00C51C6C" w14:paraId="2903BDB0" w14:textId="77777777" w:rsidTr="00D93562">
        <w:tblPrEx>
          <w:tblCellMar>
            <w:top w:w="15" w:type="dxa"/>
            <w:bottom w:w="15" w:type="dxa"/>
          </w:tblCellMar>
        </w:tblPrEx>
        <w:trPr>
          <w:trHeight w:val="20"/>
        </w:trPr>
        <w:tc>
          <w:tcPr>
            <w:tcW w:w="1271" w:type="dxa"/>
            <w:vMerge/>
          </w:tcPr>
          <w:p w14:paraId="607F241A" w14:textId="77777777" w:rsidR="00AA24E9" w:rsidRPr="00C51C6C" w:rsidRDefault="00AA24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43B68DB8" w:rsidR="00AA24E9" w:rsidRPr="00C51C6C" w:rsidRDefault="4B280DCA" w:rsidP="47B9A92F">
            <w:pPr>
              <w:keepLines/>
              <w:rPr>
                <w:rFonts w:ascii="Arial Narrow" w:eastAsia="Calibri" w:hAnsi="Arial Narrow" w:cs="Arial"/>
                <w:color w:val="FF0000"/>
                <w:sz w:val="20"/>
                <w:szCs w:val="20"/>
              </w:rPr>
            </w:pPr>
            <w:r w:rsidRPr="00C51C6C">
              <w:rPr>
                <w:rFonts w:ascii="Arial Narrow" w:hAnsi="Arial Narrow" w:cs="Arial"/>
                <w:b/>
                <w:bCs/>
                <w:sz w:val="20"/>
                <w:szCs w:val="20"/>
              </w:rPr>
              <w:t xml:space="preserve">Restriction type: </w:t>
            </w:r>
            <w:r w:rsidR="00C355F0" w:rsidRPr="00C51C6C">
              <w:rPr>
                <w:rFonts w:ascii="Arial Narrow" w:eastAsia="Calibri" w:hAnsi="Arial Narrow" w:cs="Arial"/>
                <w:sz w:val="20"/>
                <w:szCs w:val="20"/>
              </w:rPr>
              <w:fldChar w:fldCharType="begin" w:fldLock="1">
                <w:ffData>
                  <w:name w:val="Check1"/>
                  <w:enabled/>
                  <w:calcOnExit w:val="0"/>
                  <w:checkBox>
                    <w:sizeAuto/>
                    <w:default w:val="1"/>
                  </w:checkBox>
                </w:ffData>
              </w:fldChar>
            </w:r>
            <w:bookmarkStart w:id="1" w:name="Check1"/>
            <w:r w:rsidR="00C355F0" w:rsidRPr="00C51C6C">
              <w:rPr>
                <w:rFonts w:ascii="Arial Narrow" w:eastAsia="Calibri" w:hAnsi="Arial Narrow" w:cs="Arial"/>
                <w:sz w:val="20"/>
                <w:szCs w:val="20"/>
              </w:rPr>
              <w:instrText xml:space="preserve"> FORMCHECKBOX </w:instrText>
            </w:r>
            <w:r w:rsidR="00C355F0" w:rsidRPr="00C51C6C">
              <w:rPr>
                <w:rFonts w:ascii="Arial Narrow" w:eastAsia="Calibri" w:hAnsi="Arial Narrow" w:cs="Arial"/>
                <w:sz w:val="20"/>
                <w:szCs w:val="20"/>
              </w:rPr>
            </w:r>
            <w:r w:rsidR="00C355F0" w:rsidRPr="00C51C6C">
              <w:rPr>
                <w:rFonts w:ascii="Arial Narrow" w:eastAsia="Calibri" w:hAnsi="Arial Narrow" w:cs="Arial"/>
                <w:sz w:val="20"/>
                <w:szCs w:val="20"/>
              </w:rPr>
              <w:fldChar w:fldCharType="separate"/>
            </w:r>
            <w:r w:rsidR="00C355F0" w:rsidRPr="00C51C6C">
              <w:rPr>
                <w:rFonts w:ascii="Arial Narrow" w:eastAsia="Calibri" w:hAnsi="Arial Narrow" w:cs="Arial"/>
                <w:sz w:val="20"/>
                <w:szCs w:val="20"/>
              </w:rPr>
              <w:fldChar w:fldCharType="end"/>
            </w:r>
            <w:bookmarkEnd w:id="1"/>
            <w:r w:rsidRPr="00C51C6C">
              <w:rPr>
                <w:rFonts w:ascii="Arial Narrow" w:eastAsia="Calibri" w:hAnsi="Arial Narrow" w:cs="Arial"/>
                <w:sz w:val="20"/>
                <w:szCs w:val="20"/>
              </w:rPr>
              <w:t>Unrestricted benefit</w:t>
            </w:r>
          </w:p>
        </w:tc>
      </w:tr>
    </w:tbl>
    <w:p w14:paraId="7B2DBA1D" w14:textId="0F064A6F" w:rsidR="009B52F9" w:rsidRDefault="009B52F9" w:rsidP="002C6044"/>
    <w:p w14:paraId="7F622D75" w14:textId="77777777" w:rsidR="009B52F9" w:rsidRDefault="009B52F9">
      <w:pPr>
        <w:jc w:val="left"/>
        <w:rPr>
          <w:rFonts w:asciiTheme="minorHAnsi" w:hAnsiTheme="minorHAnsi" w:cs="Arial"/>
          <w:b/>
          <w:snapToGrid w:val="0"/>
          <w:sz w:val="32"/>
          <w:szCs w:val="32"/>
        </w:rPr>
      </w:pPr>
      <w:r>
        <w:rPr>
          <w:sz w:val="32"/>
          <w:szCs w:val="32"/>
        </w:rPr>
        <w:br w:type="page"/>
      </w:r>
    </w:p>
    <w:p w14:paraId="0436B7D8" w14:textId="69B90CD2" w:rsidR="00C27C1C" w:rsidRPr="00C51C6C" w:rsidRDefault="00C27C1C" w:rsidP="00316CD8">
      <w:pPr>
        <w:pStyle w:val="Heading1"/>
        <w:keepLines/>
        <w:numPr>
          <w:ilvl w:val="0"/>
          <w:numId w:val="1"/>
        </w:numPr>
        <w:spacing w:before="240"/>
        <w:ind w:left="709" w:hanging="709"/>
        <w:rPr>
          <w:sz w:val="32"/>
          <w:szCs w:val="32"/>
        </w:rPr>
      </w:pPr>
      <w:r w:rsidRPr="00C51C6C">
        <w:rPr>
          <w:sz w:val="32"/>
          <w:szCs w:val="32"/>
        </w:rPr>
        <w:lastRenderedPageBreak/>
        <w:t>Consideration of the evidence</w:t>
      </w:r>
    </w:p>
    <w:p w14:paraId="11397CD3" w14:textId="77777777" w:rsidR="00581234" w:rsidRPr="004668B2" w:rsidRDefault="00581234" w:rsidP="00526321">
      <w:pPr>
        <w:pStyle w:val="4-SubsectionHeading"/>
      </w:pPr>
      <w:r w:rsidRPr="004668B2">
        <w:t>Sponsor hearing</w:t>
      </w:r>
    </w:p>
    <w:p w14:paraId="01EE5FC2" w14:textId="6845DFCC" w:rsidR="00581234" w:rsidRPr="00C51C6C" w:rsidRDefault="00924612" w:rsidP="00316CD8">
      <w:pPr>
        <w:widowControl w:val="0"/>
        <w:numPr>
          <w:ilvl w:val="1"/>
          <w:numId w:val="1"/>
        </w:numPr>
        <w:spacing w:after="120"/>
        <w:rPr>
          <w:rFonts w:cs="Calibri"/>
          <w:bCs/>
          <w:snapToGrid w:val="0"/>
        </w:rPr>
      </w:pPr>
      <w:r>
        <w:rPr>
          <w:rFonts w:cs="Calibri"/>
          <w:bCs/>
          <w:snapToGrid w:val="0"/>
        </w:rPr>
        <w:t xml:space="preserve">There was no hearing for this item. </w:t>
      </w:r>
    </w:p>
    <w:p w14:paraId="65786AB9" w14:textId="77777777" w:rsidR="00851BE3" w:rsidRPr="00FC7616" w:rsidRDefault="00851BE3" w:rsidP="00851BE3">
      <w:pPr>
        <w:pStyle w:val="4-SubsectionHeading"/>
      </w:pPr>
      <w:r w:rsidRPr="00FC7616">
        <w:t>Consumer comments</w:t>
      </w:r>
    </w:p>
    <w:p w14:paraId="6F352925" w14:textId="35652AB9" w:rsidR="00851BE3" w:rsidRPr="00C51C6C" w:rsidRDefault="00A70BBD" w:rsidP="00316CD8">
      <w:pPr>
        <w:widowControl w:val="0"/>
        <w:numPr>
          <w:ilvl w:val="1"/>
          <w:numId w:val="1"/>
        </w:numPr>
        <w:spacing w:after="120"/>
        <w:rPr>
          <w:rFonts w:cs="Calibri"/>
          <w:bCs/>
          <w:snapToGrid w:val="0"/>
        </w:rPr>
      </w:pPr>
      <w:r>
        <w:rPr>
          <w:rFonts w:cs="Calibri"/>
          <w:bCs/>
          <w:snapToGrid w:val="0"/>
        </w:rPr>
        <w:t xml:space="preserve">The PBAC noted that no consumer comments were received for this item. </w:t>
      </w:r>
    </w:p>
    <w:p w14:paraId="45D181E4" w14:textId="55BE5585" w:rsidR="00C27C1C" w:rsidRPr="00FC7616" w:rsidRDefault="00A75119" w:rsidP="00C27C1C">
      <w:pPr>
        <w:pStyle w:val="4-SubsectionHeading"/>
        <w:rPr>
          <w:iCs/>
          <w:lang w:eastAsia="en-US"/>
        </w:rPr>
      </w:pPr>
      <w:r w:rsidRPr="00FC7616">
        <w:rPr>
          <w:iCs/>
          <w:lang w:eastAsia="en-US"/>
        </w:rPr>
        <w:t>Pricing Considerations</w:t>
      </w:r>
      <w:r w:rsidR="00C27C1C" w:rsidRPr="00FC7616">
        <w:rPr>
          <w:iCs/>
          <w:lang w:eastAsia="en-US"/>
        </w:rPr>
        <w:t xml:space="preserve"> </w:t>
      </w:r>
    </w:p>
    <w:p w14:paraId="4771EB6D" w14:textId="1D4DE281" w:rsidR="00912EF2" w:rsidRPr="00C51C6C" w:rsidRDefault="00912EF2" w:rsidP="00153009">
      <w:pPr>
        <w:pStyle w:val="3-BodyText"/>
        <w:rPr>
          <w:rFonts w:cstheme="minorHAnsi"/>
          <w:szCs w:val="24"/>
        </w:rPr>
      </w:pPr>
      <w:r w:rsidRPr="00C51C6C">
        <w:t>The submission requested the same approved</w:t>
      </w:r>
      <w:r w:rsidR="00600D0C" w:rsidRPr="00C51C6C">
        <w:t xml:space="preserve"> </w:t>
      </w:r>
      <w:r w:rsidR="00D135EE" w:rsidRPr="00C51C6C">
        <w:t>ex-manufacturer price (</w:t>
      </w:r>
      <w:r w:rsidR="00600D0C" w:rsidRPr="00C51C6C">
        <w:t>AEMP</w:t>
      </w:r>
      <w:r w:rsidR="00D135EE" w:rsidRPr="00C51C6C">
        <w:t>)</w:t>
      </w:r>
      <w:r w:rsidR="00600D0C" w:rsidRPr="00C51C6C">
        <w:t xml:space="preserve"> for </w:t>
      </w:r>
      <w:r w:rsidR="00D135EE" w:rsidRPr="00C51C6C">
        <w:t>DAPSOMED</w:t>
      </w:r>
      <w:r w:rsidR="00600D0C" w:rsidRPr="00C51C6C">
        <w:t xml:space="preserve"> 50</w:t>
      </w:r>
      <w:r w:rsidR="00D135EE" w:rsidRPr="00C51C6C">
        <w:t xml:space="preserve"> </w:t>
      </w:r>
      <w:r w:rsidR="00600D0C" w:rsidRPr="00C51C6C">
        <w:t xml:space="preserve">mg as </w:t>
      </w:r>
      <w:r w:rsidR="00C11C52" w:rsidRPr="00C51C6C">
        <w:t xml:space="preserve">the existing listing for </w:t>
      </w:r>
      <w:r w:rsidR="00D135EE" w:rsidRPr="00C51C6C">
        <w:t>DAPSONE 25 m</w:t>
      </w:r>
      <w:r w:rsidR="00EF5DFD" w:rsidRPr="00C51C6C">
        <w:t>g</w:t>
      </w:r>
      <w:r w:rsidR="00600D0C" w:rsidRPr="00C51C6C">
        <w:t>.</w:t>
      </w:r>
      <w:r w:rsidR="0004452F" w:rsidRPr="00C51C6C">
        <w:t xml:space="preserve"> Therefore, the price/mg for DAPSOMED 50 mg will be half that compared to DAPSONE 25 mg. </w:t>
      </w:r>
    </w:p>
    <w:p w14:paraId="1E7B979F" w14:textId="77777777" w:rsidR="002F7FDB" w:rsidRPr="00FC7616" w:rsidRDefault="002F7FDB" w:rsidP="002F7FDB">
      <w:pPr>
        <w:pStyle w:val="4-SubsectionHeading"/>
        <w:rPr>
          <w:iCs/>
          <w:lang w:eastAsia="en-US"/>
        </w:rPr>
      </w:pPr>
      <w:r w:rsidRPr="00FC7616">
        <w:rPr>
          <w:iCs/>
          <w:lang w:eastAsia="en-US"/>
        </w:rPr>
        <w:t>Drug cost/patient/year: $1199 </w:t>
      </w:r>
    </w:p>
    <w:p w14:paraId="3CC192F5" w14:textId="17FFCAD4" w:rsidR="002F7FDB" w:rsidRPr="00C51C6C" w:rsidRDefault="002F7FDB" w:rsidP="02BAAED2">
      <w:pPr>
        <w:pStyle w:val="3-BodyText"/>
      </w:pPr>
      <w:r w:rsidRPr="00C51C6C">
        <w:t>The Secretariat estimated the drug cost/patient/year would be $1199, based on a dispensed price for maximum quantity (DPMQ) of $328.45 and 3.65 scripts per year. </w:t>
      </w:r>
    </w:p>
    <w:p w14:paraId="5EB16602" w14:textId="26A67E45" w:rsidR="00D70349" w:rsidRPr="00FC7616" w:rsidRDefault="00D70349" w:rsidP="00D70349">
      <w:pPr>
        <w:pStyle w:val="4-SubsectionHeading"/>
        <w:rPr>
          <w:iCs/>
          <w:lang w:eastAsia="en-US"/>
        </w:rPr>
      </w:pPr>
      <w:r w:rsidRPr="00FC7616">
        <w:rPr>
          <w:iCs/>
          <w:lang w:eastAsia="en-US"/>
        </w:rPr>
        <w:t xml:space="preserve">Estimated PBS </w:t>
      </w:r>
      <w:r w:rsidR="00276BE3" w:rsidRPr="00FC7616">
        <w:rPr>
          <w:iCs/>
          <w:lang w:eastAsia="en-US"/>
        </w:rPr>
        <w:t>usage</w:t>
      </w:r>
      <w:r w:rsidRPr="00FC7616">
        <w:rPr>
          <w:iCs/>
          <w:lang w:eastAsia="en-US"/>
        </w:rPr>
        <w:t xml:space="preserve"> and financial implications</w:t>
      </w:r>
    </w:p>
    <w:p w14:paraId="62563470" w14:textId="20CDCAB6" w:rsidR="00BA3D01" w:rsidRDefault="00256D2C" w:rsidP="00BA3D01">
      <w:pPr>
        <w:pStyle w:val="3-BodyText"/>
        <w:rPr>
          <w:iCs/>
        </w:rPr>
      </w:pPr>
      <w:r w:rsidRPr="00377104">
        <w:t>The submission estimated a net save to the PBS/RPBS based on 50 mg being the TGA approved starting dose for dapsone and the price/mg of DAPSOMED 50 mg being half that compared to DAPSONE 25 mg. The volume of scripts for DAPSONE 25 mg is predicted to decrease as DAPSOMED 50 mg gains market share.</w:t>
      </w:r>
      <w:r w:rsidR="00A33DA3" w:rsidRPr="00377104">
        <w:t xml:space="preserve"> </w:t>
      </w:r>
      <w:r w:rsidR="00377104" w:rsidRPr="00377104">
        <w:rPr>
          <w:iCs/>
        </w:rPr>
        <w:t xml:space="preserve">A completed utilisation and cost model workbook was provided with the pre-PBAC response, estimating a net saving of </w:t>
      </w:r>
      <w:r w:rsidR="00A432EB" w:rsidRPr="00A432EB">
        <w:rPr>
          <w:iCs/>
        </w:rPr>
        <w:t>$0 to &lt; $10 million</w:t>
      </w:r>
      <w:r w:rsidR="0041361A">
        <w:rPr>
          <w:iCs/>
        </w:rPr>
        <w:t xml:space="preserve"> </w:t>
      </w:r>
      <w:r w:rsidR="00377104" w:rsidRPr="00377104">
        <w:rPr>
          <w:iCs/>
        </w:rPr>
        <w:t>in Year 1, increasing to $</w:t>
      </w:r>
      <w:r w:rsidR="00A432EB" w:rsidRPr="00A432EB">
        <w:rPr>
          <w:iCs/>
        </w:rPr>
        <w:t>0 to &lt; $10 million</w:t>
      </w:r>
      <w:r w:rsidR="0041361A">
        <w:rPr>
          <w:iCs/>
        </w:rPr>
        <w:t xml:space="preserve"> </w:t>
      </w:r>
      <w:r w:rsidR="00377104" w:rsidRPr="00377104">
        <w:rPr>
          <w:iCs/>
        </w:rPr>
        <w:t>by Year 6</w:t>
      </w:r>
      <w:r w:rsidR="007C1301">
        <w:rPr>
          <w:iCs/>
        </w:rPr>
        <w:t xml:space="preserve"> (with </w:t>
      </w:r>
      <w:r w:rsidR="00FC20FD">
        <w:rPr>
          <w:iCs/>
        </w:rPr>
        <w:t>the proposed listing taking 30% of the market in Year 1 to 100% of the market by Year 6)</w:t>
      </w:r>
      <w:r w:rsidR="00377104" w:rsidRPr="00377104">
        <w:rPr>
          <w:iCs/>
        </w:rPr>
        <w:t>.</w:t>
      </w:r>
    </w:p>
    <w:p w14:paraId="6BF9D3CA" w14:textId="46130290" w:rsidR="00FB5485" w:rsidRPr="00C51C6C" w:rsidRDefault="00FB5485" w:rsidP="00FB5485">
      <w:pPr>
        <w:pStyle w:val="2-SectionHeading"/>
      </w:pPr>
      <w:r w:rsidRPr="00C51C6C">
        <w:t>PBAC Outcome</w:t>
      </w:r>
    </w:p>
    <w:p w14:paraId="0ABF5E63" w14:textId="2D431E98" w:rsidR="0054662E" w:rsidRDefault="00FB5485" w:rsidP="002A3C40">
      <w:pPr>
        <w:pStyle w:val="3-BodyText"/>
      </w:pPr>
      <w:r w:rsidRPr="00C51C6C">
        <w:t>The PBAC recommended</w:t>
      </w:r>
      <w:r w:rsidR="006726F6" w:rsidRPr="00C51C6C">
        <w:t xml:space="preserve"> a General Schedule Unrestricted Benefit listing of </w:t>
      </w:r>
      <w:r w:rsidR="00BA3D01" w:rsidRPr="00C51C6C">
        <w:t>a new 50 mg strength of dapsone (Dapsomed</w:t>
      </w:r>
      <w:r w:rsidR="00BA3D01" w:rsidRPr="00E8540B">
        <w:t>®</w:t>
      </w:r>
      <w:r w:rsidR="00BA3D01" w:rsidRPr="00C51C6C">
        <w:t>; hereafter referred to as DAPSOMED) under the same conditions as the currently listed strengths of dapsone</w:t>
      </w:r>
      <w:r w:rsidR="002A2CF4">
        <w:t xml:space="preserve"> </w:t>
      </w:r>
      <w:r w:rsidR="005650E2">
        <w:t xml:space="preserve">and on a cost-minimisation basis to the 25 mg tablet </w:t>
      </w:r>
      <w:r w:rsidR="00B00A08" w:rsidRPr="00C51C6C">
        <w:t>(Link Medical Products Dapsone; hereafter referred to as DAPSONE)</w:t>
      </w:r>
      <w:r w:rsidR="005650E2">
        <w:t xml:space="preserve">. </w:t>
      </w:r>
    </w:p>
    <w:p w14:paraId="39C4DBDD" w14:textId="4395235B" w:rsidR="002A3C40" w:rsidRDefault="002A3C40" w:rsidP="00476508">
      <w:pPr>
        <w:pStyle w:val="3-BodyText"/>
      </w:pPr>
      <w:r>
        <w:t xml:space="preserve">The PBAC noted </w:t>
      </w:r>
      <w:r w:rsidR="009E692A">
        <w:t>that the TGA co</w:t>
      </w:r>
      <w:r w:rsidR="00316CD8">
        <w:t xml:space="preserve">nsidered </w:t>
      </w:r>
      <w:r w:rsidRPr="00C51C6C">
        <w:t xml:space="preserve">DAPSOMED </w:t>
      </w:r>
      <w:r w:rsidR="009E692A">
        <w:t>to be</w:t>
      </w:r>
      <w:r w:rsidRPr="00C51C6C">
        <w:t xml:space="preserve"> bioequivalent to DAPSONE. </w:t>
      </w:r>
    </w:p>
    <w:p w14:paraId="2613CE6B" w14:textId="5CBACFC6" w:rsidR="003E1E11" w:rsidRPr="003E1E11" w:rsidRDefault="003E1E11" w:rsidP="003E1E11">
      <w:pPr>
        <w:pStyle w:val="3-BodyText"/>
        <w:rPr>
          <w:snapToGrid w:val="0"/>
        </w:rPr>
      </w:pPr>
      <w:r w:rsidRPr="00C51C6C">
        <w:rPr>
          <w:snapToGrid w:val="0"/>
        </w:rPr>
        <w:t xml:space="preserve">The PBAC advised the equi-effective doses </w:t>
      </w:r>
      <w:r>
        <w:rPr>
          <w:snapToGrid w:val="0"/>
        </w:rPr>
        <w:t>to be 1</w:t>
      </w:r>
      <w:r w:rsidRPr="00C51C6C">
        <w:t xml:space="preserve"> tablet of DAPSOMED 50 mg = 2 tablets of DAPSONE 25</w:t>
      </w:r>
      <w:r w:rsidR="00CD3EA7">
        <w:t xml:space="preserve"> </w:t>
      </w:r>
      <w:r w:rsidRPr="00C51C6C">
        <w:t>mg</w:t>
      </w:r>
      <w:r>
        <w:t xml:space="preserve">. </w:t>
      </w:r>
    </w:p>
    <w:p w14:paraId="4EC2BDB3" w14:textId="4E8DF9CB" w:rsidR="00075C99" w:rsidRPr="00855A0B" w:rsidRDefault="00C56744" w:rsidP="00316CD8">
      <w:pPr>
        <w:pStyle w:val="3-BodyText"/>
        <w:rPr>
          <w:iCs/>
        </w:rPr>
      </w:pPr>
      <w:r>
        <w:t xml:space="preserve">The PBAC noted that the pre-PBAC response estimated a net save to the PBS/RPBS </w:t>
      </w:r>
      <w:r w:rsidR="00654DA4">
        <w:t>of $</w:t>
      </w:r>
      <w:r w:rsidR="008455CE" w:rsidRPr="008455CE">
        <w:t>0 to &lt; $10 million</w:t>
      </w:r>
      <w:r w:rsidR="0041361A">
        <w:t xml:space="preserve"> </w:t>
      </w:r>
      <w:r w:rsidR="00654DA4">
        <w:t>in Year 1, increasing to $</w:t>
      </w:r>
      <w:r w:rsidR="008455CE" w:rsidRPr="008455CE">
        <w:t>0 to &lt; $10 million</w:t>
      </w:r>
      <w:r w:rsidR="0041361A">
        <w:t xml:space="preserve"> </w:t>
      </w:r>
      <w:r w:rsidR="00654DA4">
        <w:t>by Year 6</w:t>
      </w:r>
      <w:r w:rsidR="00873F9A">
        <w:t xml:space="preserve"> </w:t>
      </w:r>
      <w:r w:rsidR="00075C99">
        <w:t xml:space="preserve">based </w:t>
      </w:r>
      <w:r w:rsidR="004D7BFD" w:rsidRPr="00377104">
        <w:t xml:space="preserve">on 50 mg being the TGA approved starting dose for dapsone and the price/mg of DAPSOMED </w:t>
      </w:r>
      <w:r w:rsidR="004D7BFD" w:rsidRPr="00377104">
        <w:lastRenderedPageBreak/>
        <w:t>50 mg being half that compared to DAPSONE 25 mg.</w:t>
      </w:r>
      <w:r w:rsidR="00855A0B">
        <w:t xml:space="preserve"> The PBAC considered the estimated net save was reasonable. </w:t>
      </w:r>
    </w:p>
    <w:p w14:paraId="3D4C0D9A" w14:textId="102A3121" w:rsidR="00DA7379" w:rsidRPr="00C51C6C" w:rsidRDefault="00DA7379" w:rsidP="00DA7379">
      <w:pPr>
        <w:pStyle w:val="3-BodyText"/>
      </w:pPr>
      <w:r w:rsidRPr="00C51C6C">
        <w:t xml:space="preserve">The PBAC noted that its recommendation was on a cost-minimisation basis and advised that, because DAPSOMED is not expected to provide a substantial and clinically relevant improvement in efficacy, or reduction of toxicity, over </w:t>
      </w:r>
      <w:r w:rsidR="000F0E1C" w:rsidRPr="00C51C6C">
        <w:t>DAPSONE</w:t>
      </w:r>
      <w:r w:rsidRPr="00C51C6C">
        <w:t>, or not expected to address a high and urgent unmet clinical need given the presence of an alternative therapy, the criteria prescribed by the National Health (Pharmaceuticals and Vaccines – Cost Recovery) Regulations 2022 for Pricing Pathway A were not met.</w:t>
      </w:r>
    </w:p>
    <w:p w14:paraId="7CE5C484" w14:textId="77777777" w:rsidR="00E962C2" w:rsidRPr="00C51C6C" w:rsidRDefault="00532AE4" w:rsidP="00316CD8">
      <w:pPr>
        <w:pStyle w:val="3-BodyText"/>
        <w:numPr>
          <w:ilvl w:val="1"/>
          <w:numId w:val="1"/>
        </w:numPr>
        <w:spacing w:before="0"/>
      </w:pPr>
      <w:r w:rsidRPr="00C51C6C">
        <w:t>The PBAC noted that this submission is not eligible for an Independent Review, as it received a positive recommendation.</w:t>
      </w:r>
    </w:p>
    <w:p w14:paraId="15B0FD6F" w14:textId="77777777" w:rsidR="00E962C2" w:rsidRPr="00C51C6C" w:rsidRDefault="00E962C2" w:rsidP="00E962C2">
      <w:pPr>
        <w:spacing w:before="240"/>
        <w:rPr>
          <w:rFonts w:asciiTheme="minorHAnsi" w:hAnsiTheme="minorHAnsi"/>
          <w:b/>
          <w:bCs/>
          <w:snapToGrid w:val="0"/>
        </w:rPr>
      </w:pPr>
      <w:r w:rsidRPr="00C51C6C">
        <w:rPr>
          <w:rFonts w:asciiTheme="minorHAnsi" w:hAnsiTheme="minorHAnsi"/>
          <w:b/>
          <w:bCs/>
          <w:snapToGrid w:val="0"/>
        </w:rPr>
        <w:t>Outcome:</w:t>
      </w:r>
    </w:p>
    <w:p w14:paraId="5401211C" w14:textId="6D1C1DC2" w:rsidR="00B817BB" w:rsidRPr="00C51C6C" w:rsidRDefault="00E962C2" w:rsidP="00E962C2">
      <w:pPr>
        <w:rPr>
          <w:rFonts w:asciiTheme="minorHAnsi" w:hAnsiTheme="minorHAnsi"/>
          <w:bCs/>
          <w:snapToGrid w:val="0"/>
        </w:rPr>
      </w:pPr>
      <w:r w:rsidRPr="00C51C6C">
        <w:rPr>
          <w:rFonts w:asciiTheme="minorHAnsi" w:hAnsiTheme="minorHAnsi"/>
          <w:bCs/>
          <w:snapToGrid w:val="0"/>
        </w:rPr>
        <w:t xml:space="preserve">Recommended </w:t>
      </w:r>
    </w:p>
    <w:p w14:paraId="2029E1E5" w14:textId="135E645C" w:rsidR="00532AE4" w:rsidRPr="00C51C6C" w:rsidRDefault="00E962C2" w:rsidP="00E962C2">
      <w:pPr>
        <w:pStyle w:val="2-SectionHeading"/>
      </w:pPr>
      <w:r w:rsidRPr="00C51C6C">
        <w:t>Recommended listing</w:t>
      </w:r>
    </w:p>
    <w:p w14:paraId="777EFC85" w14:textId="77308D46" w:rsidR="001F3710" w:rsidRPr="00C51C6C" w:rsidRDefault="00E962C2" w:rsidP="00E962C2">
      <w:pPr>
        <w:pStyle w:val="3-BodyText"/>
      </w:pPr>
      <w:r w:rsidRPr="00C51C6C">
        <w:t>Add new item</w:t>
      </w:r>
      <w:r w:rsidR="002610F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2: Recommended listing for Dapsone"/>
      </w:tblPr>
      <w:tblGrid>
        <w:gridCol w:w="1271"/>
        <w:gridCol w:w="2668"/>
        <w:gridCol w:w="811"/>
        <w:gridCol w:w="812"/>
        <w:gridCol w:w="811"/>
        <w:gridCol w:w="812"/>
        <w:gridCol w:w="1831"/>
      </w:tblGrid>
      <w:tr w:rsidR="001F3710" w:rsidRPr="00C51C6C" w14:paraId="3E6020F2" w14:textId="77777777" w:rsidTr="00D93562">
        <w:trPr>
          <w:trHeight w:val="20"/>
          <w:tblHeader/>
        </w:trPr>
        <w:tc>
          <w:tcPr>
            <w:tcW w:w="3939" w:type="dxa"/>
            <w:gridSpan w:val="2"/>
            <w:vAlign w:val="center"/>
          </w:tcPr>
          <w:p w14:paraId="5DAA6098" w14:textId="77777777" w:rsidR="001F3710" w:rsidRPr="00C51C6C" w:rsidRDefault="001F3710" w:rsidP="00EF44F6">
            <w:pPr>
              <w:keepLines/>
              <w:rPr>
                <w:rFonts w:ascii="Arial Narrow" w:hAnsi="Arial Narrow" w:cs="Arial"/>
                <w:b/>
                <w:bCs/>
                <w:sz w:val="20"/>
                <w:szCs w:val="20"/>
              </w:rPr>
            </w:pPr>
            <w:r w:rsidRPr="00C51C6C">
              <w:rPr>
                <w:rFonts w:ascii="Arial Narrow" w:hAnsi="Arial Narrow" w:cs="Arial"/>
                <w:b/>
                <w:bCs/>
                <w:sz w:val="20"/>
                <w:szCs w:val="20"/>
              </w:rPr>
              <w:t>MEDICINAL PRODUCT</w:t>
            </w:r>
          </w:p>
          <w:p w14:paraId="6C487ECF" w14:textId="77777777" w:rsidR="001F3710" w:rsidRPr="00C51C6C" w:rsidRDefault="001F3710" w:rsidP="00EF44F6">
            <w:pPr>
              <w:keepLines/>
              <w:rPr>
                <w:rFonts w:ascii="Arial Narrow" w:hAnsi="Arial Narrow" w:cs="Arial"/>
                <w:b/>
                <w:sz w:val="20"/>
                <w:szCs w:val="20"/>
              </w:rPr>
            </w:pPr>
            <w:r w:rsidRPr="00C51C6C">
              <w:rPr>
                <w:rFonts w:ascii="Arial Narrow" w:hAnsi="Arial Narrow" w:cs="Arial"/>
                <w:b/>
                <w:bCs/>
                <w:sz w:val="20"/>
                <w:szCs w:val="20"/>
              </w:rPr>
              <w:t>medicinal product pack</w:t>
            </w:r>
          </w:p>
        </w:tc>
        <w:tc>
          <w:tcPr>
            <w:tcW w:w="811" w:type="dxa"/>
            <w:vAlign w:val="center"/>
          </w:tcPr>
          <w:p w14:paraId="3435B200" w14:textId="77777777" w:rsidR="001F3710" w:rsidRPr="00C51C6C" w:rsidRDefault="001F3710" w:rsidP="00EF44F6">
            <w:pPr>
              <w:keepLines/>
              <w:jc w:val="center"/>
              <w:rPr>
                <w:rFonts w:ascii="Arial Narrow" w:hAnsi="Arial Narrow" w:cs="Arial"/>
                <w:b/>
                <w:sz w:val="20"/>
                <w:szCs w:val="20"/>
              </w:rPr>
            </w:pPr>
            <w:r w:rsidRPr="00C51C6C">
              <w:rPr>
                <w:rFonts w:ascii="Arial Narrow" w:hAnsi="Arial Narrow" w:cs="Arial"/>
                <w:b/>
                <w:sz w:val="20"/>
                <w:szCs w:val="20"/>
              </w:rPr>
              <w:t>PBS item code</w:t>
            </w:r>
          </w:p>
        </w:tc>
        <w:tc>
          <w:tcPr>
            <w:tcW w:w="812" w:type="dxa"/>
            <w:vAlign w:val="center"/>
          </w:tcPr>
          <w:p w14:paraId="0AFA8BEF" w14:textId="77777777" w:rsidR="001F3710" w:rsidRPr="00C51C6C" w:rsidRDefault="001F3710" w:rsidP="00EF44F6">
            <w:pPr>
              <w:keepLines/>
              <w:jc w:val="center"/>
              <w:rPr>
                <w:rFonts w:ascii="Arial Narrow" w:hAnsi="Arial Narrow" w:cs="Arial"/>
                <w:b/>
                <w:sz w:val="20"/>
                <w:szCs w:val="20"/>
              </w:rPr>
            </w:pPr>
            <w:r w:rsidRPr="00C51C6C">
              <w:rPr>
                <w:rFonts w:ascii="Arial Narrow" w:hAnsi="Arial Narrow" w:cs="Arial"/>
                <w:b/>
                <w:sz w:val="20"/>
                <w:szCs w:val="20"/>
              </w:rPr>
              <w:t>Max. qty packs</w:t>
            </w:r>
          </w:p>
        </w:tc>
        <w:tc>
          <w:tcPr>
            <w:tcW w:w="811" w:type="dxa"/>
            <w:vAlign w:val="center"/>
          </w:tcPr>
          <w:p w14:paraId="48D712CF" w14:textId="77777777" w:rsidR="001F3710" w:rsidRPr="00C51C6C" w:rsidRDefault="001F3710" w:rsidP="00EF44F6">
            <w:pPr>
              <w:keepLines/>
              <w:jc w:val="center"/>
              <w:rPr>
                <w:rFonts w:ascii="Arial Narrow" w:hAnsi="Arial Narrow" w:cs="Arial"/>
                <w:b/>
                <w:sz w:val="20"/>
                <w:szCs w:val="20"/>
              </w:rPr>
            </w:pPr>
            <w:r w:rsidRPr="00C51C6C">
              <w:rPr>
                <w:rFonts w:ascii="Arial Narrow" w:hAnsi="Arial Narrow" w:cs="Arial"/>
                <w:b/>
                <w:sz w:val="20"/>
                <w:szCs w:val="20"/>
              </w:rPr>
              <w:t>Max. qty units</w:t>
            </w:r>
          </w:p>
        </w:tc>
        <w:tc>
          <w:tcPr>
            <w:tcW w:w="812" w:type="dxa"/>
            <w:vAlign w:val="center"/>
          </w:tcPr>
          <w:p w14:paraId="7DF977DF" w14:textId="77777777" w:rsidR="001F3710" w:rsidRPr="00C51C6C" w:rsidRDefault="001F3710" w:rsidP="00EF44F6">
            <w:pPr>
              <w:keepLines/>
              <w:jc w:val="center"/>
              <w:rPr>
                <w:rFonts w:ascii="Arial Narrow" w:hAnsi="Arial Narrow" w:cs="Arial"/>
                <w:b/>
                <w:bCs/>
                <w:sz w:val="20"/>
                <w:szCs w:val="20"/>
              </w:rPr>
            </w:pPr>
            <w:r w:rsidRPr="00C51C6C">
              <w:rPr>
                <w:rFonts w:ascii="Arial Narrow" w:hAnsi="Arial Narrow" w:cs="Arial"/>
                <w:b/>
                <w:bCs/>
                <w:sz w:val="20"/>
                <w:szCs w:val="20"/>
              </w:rPr>
              <w:t>№.of</w:t>
            </w:r>
          </w:p>
          <w:p w14:paraId="66789CB2" w14:textId="77777777" w:rsidR="001F3710" w:rsidRPr="00C51C6C" w:rsidRDefault="001F3710" w:rsidP="00EF44F6">
            <w:pPr>
              <w:keepLines/>
              <w:jc w:val="center"/>
              <w:rPr>
                <w:rFonts w:ascii="Arial Narrow" w:hAnsi="Arial Narrow" w:cs="Arial"/>
                <w:b/>
                <w:bCs/>
                <w:sz w:val="20"/>
                <w:szCs w:val="20"/>
              </w:rPr>
            </w:pPr>
            <w:r w:rsidRPr="00C51C6C">
              <w:rPr>
                <w:rFonts w:ascii="Arial Narrow" w:hAnsi="Arial Narrow" w:cs="Arial"/>
                <w:b/>
                <w:bCs/>
                <w:sz w:val="20"/>
                <w:szCs w:val="20"/>
              </w:rPr>
              <w:t>Rpts</w:t>
            </w:r>
          </w:p>
        </w:tc>
        <w:tc>
          <w:tcPr>
            <w:tcW w:w="1831" w:type="dxa"/>
            <w:vAlign w:val="center"/>
          </w:tcPr>
          <w:p w14:paraId="3C204E14" w14:textId="77777777" w:rsidR="001F3710" w:rsidRPr="00C51C6C" w:rsidRDefault="001F3710" w:rsidP="00EF44F6">
            <w:pPr>
              <w:keepLines/>
              <w:rPr>
                <w:rFonts w:ascii="Arial Narrow" w:hAnsi="Arial Narrow" w:cs="Arial"/>
                <w:b/>
                <w:sz w:val="20"/>
                <w:szCs w:val="20"/>
              </w:rPr>
            </w:pPr>
            <w:r w:rsidRPr="00C51C6C">
              <w:rPr>
                <w:rFonts w:ascii="Arial Narrow" w:hAnsi="Arial Narrow" w:cs="Arial"/>
                <w:b/>
                <w:sz w:val="20"/>
                <w:szCs w:val="20"/>
              </w:rPr>
              <w:t>Available brands</w:t>
            </w:r>
          </w:p>
        </w:tc>
      </w:tr>
      <w:tr w:rsidR="001F3710" w:rsidRPr="00C51C6C" w14:paraId="14494ABE" w14:textId="77777777" w:rsidTr="00386938">
        <w:trPr>
          <w:trHeight w:val="20"/>
        </w:trPr>
        <w:tc>
          <w:tcPr>
            <w:tcW w:w="9016" w:type="dxa"/>
            <w:gridSpan w:val="7"/>
            <w:vAlign w:val="center"/>
          </w:tcPr>
          <w:p w14:paraId="08DCA8ED" w14:textId="77777777" w:rsidR="001F3710" w:rsidRPr="00C51C6C" w:rsidRDefault="001F3710" w:rsidP="00EF44F6">
            <w:pPr>
              <w:keepLines/>
              <w:rPr>
                <w:rFonts w:ascii="Arial Narrow" w:hAnsi="Arial Narrow" w:cs="Arial"/>
                <w:sz w:val="20"/>
                <w:szCs w:val="20"/>
              </w:rPr>
            </w:pPr>
            <w:r w:rsidRPr="00C51C6C">
              <w:rPr>
                <w:rFonts w:ascii="Arial Narrow" w:hAnsi="Arial Narrow" w:cs="Arial"/>
                <w:sz w:val="20"/>
                <w:szCs w:val="20"/>
              </w:rPr>
              <w:t xml:space="preserve">DAPSONE </w:t>
            </w:r>
          </w:p>
        </w:tc>
      </w:tr>
      <w:tr w:rsidR="001F3710" w:rsidRPr="00C51C6C" w14:paraId="23306702" w14:textId="77777777" w:rsidTr="00386938">
        <w:trPr>
          <w:trHeight w:val="20"/>
        </w:trPr>
        <w:tc>
          <w:tcPr>
            <w:tcW w:w="3939" w:type="dxa"/>
            <w:gridSpan w:val="2"/>
            <w:vAlign w:val="center"/>
          </w:tcPr>
          <w:p w14:paraId="5AC508CE" w14:textId="77777777" w:rsidR="001F3710" w:rsidRPr="00C51C6C" w:rsidRDefault="001F3710" w:rsidP="00EF44F6">
            <w:pPr>
              <w:keepLines/>
              <w:rPr>
                <w:rFonts w:ascii="Arial Narrow" w:hAnsi="Arial Narrow" w:cs="Arial"/>
                <w:sz w:val="20"/>
                <w:szCs w:val="20"/>
              </w:rPr>
            </w:pPr>
            <w:r w:rsidRPr="00C51C6C">
              <w:rPr>
                <w:rFonts w:ascii="Arial Narrow" w:hAnsi="Arial Narrow" w:cs="Arial"/>
                <w:sz w:val="20"/>
                <w:szCs w:val="20"/>
              </w:rPr>
              <w:t xml:space="preserve">dapsone 50 mg tablet, 100 </w:t>
            </w:r>
          </w:p>
        </w:tc>
        <w:tc>
          <w:tcPr>
            <w:tcW w:w="811" w:type="dxa"/>
            <w:vAlign w:val="center"/>
          </w:tcPr>
          <w:p w14:paraId="53EFA000" w14:textId="77777777" w:rsidR="001F3710" w:rsidRPr="00C51C6C" w:rsidRDefault="001F3710" w:rsidP="00EF44F6">
            <w:pPr>
              <w:keepLines/>
              <w:jc w:val="center"/>
              <w:rPr>
                <w:rFonts w:ascii="Arial Narrow" w:hAnsi="Arial Narrow" w:cs="Arial"/>
                <w:sz w:val="20"/>
                <w:szCs w:val="20"/>
              </w:rPr>
            </w:pPr>
            <w:r w:rsidRPr="00C51C6C">
              <w:rPr>
                <w:rFonts w:ascii="Arial Narrow" w:hAnsi="Arial Narrow" w:cs="Arial"/>
                <w:sz w:val="20"/>
                <w:szCs w:val="20"/>
              </w:rPr>
              <w:t>NEW</w:t>
            </w:r>
          </w:p>
        </w:tc>
        <w:tc>
          <w:tcPr>
            <w:tcW w:w="812" w:type="dxa"/>
            <w:vAlign w:val="center"/>
          </w:tcPr>
          <w:p w14:paraId="2AD9FFAF" w14:textId="77777777" w:rsidR="001F3710" w:rsidRPr="00C51C6C" w:rsidRDefault="001F3710" w:rsidP="00EF44F6">
            <w:pPr>
              <w:keepLines/>
              <w:jc w:val="center"/>
              <w:rPr>
                <w:rFonts w:ascii="Arial Narrow" w:hAnsi="Arial Narrow" w:cs="Arial"/>
                <w:sz w:val="20"/>
                <w:szCs w:val="20"/>
              </w:rPr>
            </w:pPr>
            <w:r w:rsidRPr="00C51C6C">
              <w:rPr>
                <w:rFonts w:ascii="Arial Narrow" w:hAnsi="Arial Narrow" w:cs="Arial"/>
                <w:sz w:val="20"/>
                <w:szCs w:val="20"/>
              </w:rPr>
              <w:t>1</w:t>
            </w:r>
          </w:p>
        </w:tc>
        <w:tc>
          <w:tcPr>
            <w:tcW w:w="811" w:type="dxa"/>
            <w:vAlign w:val="center"/>
          </w:tcPr>
          <w:p w14:paraId="0832B4B2" w14:textId="77777777" w:rsidR="001F3710" w:rsidRPr="00C51C6C" w:rsidRDefault="001F3710" w:rsidP="00EF44F6">
            <w:pPr>
              <w:keepLines/>
              <w:jc w:val="center"/>
              <w:rPr>
                <w:rFonts w:ascii="Arial Narrow" w:hAnsi="Arial Narrow" w:cs="Arial"/>
                <w:sz w:val="20"/>
                <w:szCs w:val="20"/>
              </w:rPr>
            </w:pPr>
            <w:r w:rsidRPr="00C51C6C">
              <w:rPr>
                <w:rFonts w:ascii="Arial Narrow" w:hAnsi="Arial Narrow" w:cs="Arial"/>
                <w:sz w:val="20"/>
                <w:szCs w:val="20"/>
              </w:rPr>
              <w:t>100</w:t>
            </w:r>
          </w:p>
        </w:tc>
        <w:tc>
          <w:tcPr>
            <w:tcW w:w="812" w:type="dxa"/>
            <w:vAlign w:val="center"/>
          </w:tcPr>
          <w:p w14:paraId="1C4AB528" w14:textId="77777777" w:rsidR="001F3710" w:rsidRPr="00C51C6C" w:rsidRDefault="001F3710" w:rsidP="00EF44F6">
            <w:pPr>
              <w:keepLines/>
              <w:jc w:val="center"/>
              <w:rPr>
                <w:rFonts w:ascii="Arial Narrow" w:hAnsi="Arial Narrow" w:cs="Arial"/>
                <w:sz w:val="20"/>
                <w:szCs w:val="20"/>
              </w:rPr>
            </w:pPr>
            <w:r w:rsidRPr="00C51C6C">
              <w:rPr>
                <w:rFonts w:ascii="Arial Narrow" w:hAnsi="Arial Narrow" w:cs="Arial"/>
                <w:sz w:val="20"/>
                <w:szCs w:val="20"/>
              </w:rPr>
              <w:t>1</w:t>
            </w:r>
          </w:p>
        </w:tc>
        <w:tc>
          <w:tcPr>
            <w:tcW w:w="1831" w:type="dxa"/>
            <w:vAlign w:val="center"/>
          </w:tcPr>
          <w:p w14:paraId="7914849D" w14:textId="77777777" w:rsidR="001F3710" w:rsidRPr="00C51C6C" w:rsidRDefault="001F3710" w:rsidP="00EF44F6">
            <w:pPr>
              <w:keepLines/>
              <w:rPr>
                <w:rFonts w:ascii="Arial Narrow" w:hAnsi="Arial Narrow" w:cs="Arial"/>
                <w:sz w:val="20"/>
                <w:szCs w:val="20"/>
              </w:rPr>
            </w:pPr>
            <w:r w:rsidRPr="00C51C6C">
              <w:rPr>
                <w:rFonts w:ascii="Arial Narrow" w:hAnsi="Arial Narrow" w:cs="Arial"/>
                <w:sz w:val="20"/>
                <w:szCs w:val="20"/>
              </w:rPr>
              <w:t>Dapsomed</w:t>
            </w:r>
            <w:r w:rsidRPr="00C51C6C">
              <w:rPr>
                <w:rFonts w:ascii="Arial Narrow" w:hAnsi="Arial Narrow" w:cs="Arial"/>
                <w:sz w:val="20"/>
                <w:szCs w:val="20"/>
                <w:vertAlign w:val="superscript"/>
              </w:rPr>
              <w:t xml:space="preserve">® </w:t>
            </w:r>
          </w:p>
        </w:tc>
      </w:tr>
      <w:tr w:rsidR="001F3710" w:rsidRPr="00C51C6C" w14:paraId="17238A2A" w14:textId="77777777" w:rsidTr="00386938">
        <w:tblPrEx>
          <w:tblCellMar>
            <w:top w:w="15" w:type="dxa"/>
            <w:bottom w:w="15" w:type="dxa"/>
          </w:tblCellMar>
        </w:tblPrEx>
        <w:trPr>
          <w:trHeight w:val="20"/>
        </w:trPr>
        <w:tc>
          <w:tcPr>
            <w:tcW w:w="9016" w:type="dxa"/>
            <w:gridSpan w:val="7"/>
            <w:tcBorders>
              <w:top w:val="single" w:sz="4" w:space="0" w:color="auto"/>
              <w:left w:val="single" w:sz="4" w:space="0" w:color="auto"/>
              <w:right w:val="single" w:sz="4" w:space="0" w:color="auto"/>
            </w:tcBorders>
            <w:vAlign w:val="center"/>
          </w:tcPr>
          <w:p w14:paraId="12EC87D4" w14:textId="77777777" w:rsidR="001F3710" w:rsidRPr="00C51C6C" w:rsidRDefault="001F3710" w:rsidP="00EF44F6">
            <w:pPr>
              <w:rPr>
                <w:rFonts w:ascii="Arial Narrow" w:hAnsi="Arial Narrow" w:cs="Arial"/>
                <w:sz w:val="20"/>
                <w:szCs w:val="20"/>
              </w:rPr>
            </w:pPr>
          </w:p>
        </w:tc>
      </w:tr>
      <w:tr w:rsidR="001F3710" w:rsidRPr="00C51C6C" w14:paraId="2047A113" w14:textId="77777777" w:rsidTr="00386938">
        <w:tblPrEx>
          <w:tblCellMar>
            <w:top w:w="15" w:type="dxa"/>
            <w:bottom w:w="15" w:type="dxa"/>
          </w:tblCellMar>
        </w:tblPrEx>
        <w:trPr>
          <w:trHeight w:val="20"/>
        </w:trPr>
        <w:tc>
          <w:tcPr>
            <w:tcW w:w="9016" w:type="dxa"/>
            <w:gridSpan w:val="7"/>
            <w:tcBorders>
              <w:top w:val="single" w:sz="4" w:space="0" w:color="auto"/>
              <w:left w:val="single" w:sz="4" w:space="0" w:color="auto"/>
              <w:right w:val="single" w:sz="4" w:space="0" w:color="auto"/>
            </w:tcBorders>
            <w:vAlign w:val="center"/>
          </w:tcPr>
          <w:p w14:paraId="49781EEF" w14:textId="77777777" w:rsidR="001F3710" w:rsidRPr="00C51C6C" w:rsidRDefault="001F3710" w:rsidP="00EF44F6">
            <w:pPr>
              <w:keepLines/>
              <w:rPr>
                <w:rFonts w:ascii="Arial Narrow" w:eastAsia="Arial Narrow" w:hAnsi="Arial Narrow" w:cs="Arial Narrow"/>
                <w:sz w:val="20"/>
                <w:szCs w:val="20"/>
              </w:rPr>
            </w:pPr>
            <w:r w:rsidRPr="00C51C6C">
              <w:rPr>
                <w:rFonts w:ascii="Arial Narrow" w:eastAsia="Arial Narrow" w:hAnsi="Arial Narrow" w:cs="Arial Narrow"/>
                <w:b/>
                <w:bCs/>
                <w:sz w:val="20"/>
                <w:szCs w:val="20"/>
              </w:rPr>
              <w:t>Benefit type [new]: Unrestricted</w:t>
            </w:r>
          </w:p>
        </w:tc>
      </w:tr>
      <w:tr w:rsidR="001F3710" w:rsidRPr="00C51C6C" w14:paraId="66FE7B53" w14:textId="77777777" w:rsidTr="00386938">
        <w:tblPrEx>
          <w:tblCellMar>
            <w:top w:w="15" w:type="dxa"/>
            <w:bottom w:w="15" w:type="dxa"/>
          </w:tblCellMar>
        </w:tblPrEx>
        <w:trPr>
          <w:trHeight w:val="20"/>
        </w:trPr>
        <w:tc>
          <w:tcPr>
            <w:tcW w:w="1271" w:type="dxa"/>
            <w:vMerge w:val="restart"/>
            <w:tcBorders>
              <w:top w:val="single" w:sz="4" w:space="0" w:color="auto"/>
              <w:left w:val="single" w:sz="4" w:space="0" w:color="auto"/>
              <w:right w:val="single" w:sz="4" w:space="0" w:color="auto"/>
            </w:tcBorders>
          </w:tcPr>
          <w:p w14:paraId="76FB1F1B" w14:textId="77777777" w:rsidR="001F3710" w:rsidRPr="00C51C6C" w:rsidRDefault="001F3710" w:rsidP="00EF44F6">
            <w:pPr>
              <w:jc w:val="center"/>
              <w:rPr>
                <w:rFonts w:ascii="Arial Narrow" w:hAnsi="Arial Narrow" w:cs="Arial"/>
                <w:b/>
                <w:sz w:val="20"/>
                <w:szCs w:val="20"/>
              </w:rPr>
            </w:pPr>
            <w:r w:rsidRPr="00C51C6C">
              <w:rPr>
                <w:rFonts w:ascii="Arial Narrow" w:hAnsi="Arial Narrow" w:cs="Arial"/>
                <w:b/>
                <w:sz w:val="20"/>
                <w:szCs w:val="20"/>
              </w:rPr>
              <w:t xml:space="preserve">Concept ID </w:t>
            </w:r>
            <w:r w:rsidRPr="00C51C6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E53A69" w14:textId="77777777" w:rsidR="001F3710" w:rsidRPr="00C51C6C" w:rsidRDefault="001F3710" w:rsidP="00EF44F6">
            <w:pPr>
              <w:keepLines/>
              <w:rPr>
                <w:rFonts w:ascii="Arial Narrow" w:hAnsi="Arial Narrow" w:cs="Arial"/>
                <w:sz w:val="20"/>
                <w:szCs w:val="20"/>
              </w:rPr>
            </w:pPr>
            <w:r w:rsidRPr="00C51C6C">
              <w:rPr>
                <w:rFonts w:ascii="Arial Narrow" w:hAnsi="Arial Narrow" w:cs="Arial"/>
                <w:b/>
                <w:bCs/>
                <w:sz w:val="20"/>
                <w:szCs w:val="20"/>
              </w:rPr>
              <w:t>Category / Program:</w:t>
            </w:r>
            <w:r w:rsidRPr="00C51C6C">
              <w:rPr>
                <w:rFonts w:ascii="Arial Narrow" w:hAnsi="Arial Narrow" w:cs="Arial"/>
                <w:sz w:val="20"/>
                <w:szCs w:val="20"/>
              </w:rPr>
              <w:t xml:space="preserve"> </w:t>
            </w:r>
            <w:r w:rsidRPr="00C51C6C">
              <w:rPr>
                <w:rFonts w:ascii="Arial Narrow" w:hAnsi="Arial Narrow" w:cs="Arial"/>
                <w:sz w:val="20"/>
                <w:szCs w:val="20"/>
              </w:rPr>
              <w:fldChar w:fldCharType="begin" w:fldLock="1">
                <w:ffData>
                  <w:name w:val="Check3"/>
                  <w:enabled/>
                  <w:calcOnExit w:val="0"/>
                  <w:checkBox>
                    <w:sizeAuto/>
                    <w:default w:val="1"/>
                  </w:checkBox>
                </w:ffData>
              </w:fldChar>
            </w:r>
            <w:r w:rsidRPr="00C51C6C">
              <w:rPr>
                <w:rFonts w:ascii="Arial Narrow" w:hAnsi="Arial Narrow" w:cs="Arial"/>
                <w:sz w:val="20"/>
                <w:szCs w:val="20"/>
              </w:rPr>
              <w:instrText xml:space="preserve"> FORMCHECKBOX </w:instrText>
            </w:r>
            <w:r w:rsidRPr="00C51C6C">
              <w:rPr>
                <w:rFonts w:ascii="Arial Narrow" w:hAnsi="Arial Narrow" w:cs="Arial"/>
                <w:sz w:val="20"/>
                <w:szCs w:val="20"/>
              </w:rPr>
            </w:r>
            <w:r w:rsidRPr="00C51C6C">
              <w:rPr>
                <w:rFonts w:ascii="Arial Narrow" w:hAnsi="Arial Narrow" w:cs="Arial"/>
                <w:sz w:val="20"/>
                <w:szCs w:val="20"/>
              </w:rPr>
              <w:fldChar w:fldCharType="separate"/>
            </w:r>
            <w:r w:rsidRPr="00C51C6C">
              <w:rPr>
                <w:rFonts w:ascii="Arial Narrow" w:hAnsi="Arial Narrow" w:cs="Arial"/>
                <w:sz w:val="20"/>
                <w:szCs w:val="20"/>
              </w:rPr>
              <w:fldChar w:fldCharType="end"/>
            </w:r>
            <w:r w:rsidRPr="00C51C6C">
              <w:rPr>
                <w:rFonts w:ascii="Arial Narrow" w:hAnsi="Arial Narrow" w:cs="Arial"/>
                <w:sz w:val="20"/>
                <w:szCs w:val="20"/>
              </w:rPr>
              <w:t xml:space="preserve">GENERAL - General Schedule (Code GE) </w:t>
            </w:r>
          </w:p>
        </w:tc>
      </w:tr>
      <w:tr w:rsidR="001F3710" w:rsidRPr="00C51C6C" w14:paraId="5ADC6F82" w14:textId="77777777" w:rsidTr="00386938">
        <w:tblPrEx>
          <w:tblCellMar>
            <w:top w:w="15" w:type="dxa"/>
            <w:bottom w:w="15" w:type="dxa"/>
          </w:tblCellMar>
        </w:tblPrEx>
        <w:trPr>
          <w:trHeight w:val="20"/>
        </w:trPr>
        <w:tc>
          <w:tcPr>
            <w:tcW w:w="1271" w:type="dxa"/>
            <w:vMerge/>
          </w:tcPr>
          <w:p w14:paraId="4BCE0D4C" w14:textId="77777777" w:rsidR="001F3710" w:rsidRPr="00C51C6C" w:rsidRDefault="001F3710" w:rsidP="00EF44F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AE0F6E6" w14:textId="77777777" w:rsidR="001F3710" w:rsidRPr="00C51C6C" w:rsidRDefault="001F3710" w:rsidP="00EF44F6">
            <w:pPr>
              <w:keepLines/>
              <w:rPr>
                <w:rFonts w:ascii="Arial Narrow" w:hAnsi="Arial Narrow" w:cs="Arial"/>
                <w:b/>
                <w:sz w:val="20"/>
                <w:szCs w:val="20"/>
              </w:rPr>
            </w:pPr>
            <w:r w:rsidRPr="00C51C6C">
              <w:rPr>
                <w:rFonts w:ascii="Arial Narrow" w:hAnsi="Arial Narrow" w:cs="Arial"/>
                <w:b/>
                <w:sz w:val="20"/>
                <w:szCs w:val="20"/>
              </w:rPr>
              <w:t>Prescriber type:</w:t>
            </w:r>
          </w:p>
          <w:p w14:paraId="636CAAAC" w14:textId="77777777" w:rsidR="001F3710" w:rsidRPr="00C51C6C" w:rsidRDefault="001F3710" w:rsidP="00EF44F6">
            <w:pPr>
              <w:keepLines/>
              <w:rPr>
                <w:rFonts w:ascii="Arial Narrow" w:hAnsi="Arial Narrow" w:cs="Arial"/>
                <w:b/>
                <w:sz w:val="20"/>
                <w:szCs w:val="20"/>
              </w:rPr>
            </w:pPr>
            <w:r w:rsidRPr="00C51C6C">
              <w:rPr>
                <w:rFonts w:ascii="Arial Narrow" w:hAnsi="Arial Narrow" w:cs="Arial"/>
                <w:sz w:val="20"/>
                <w:szCs w:val="20"/>
              </w:rPr>
              <w:fldChar w:fldCharType="begin" w:fldLock="1">
                <w:ffData>
                  <w:name w:val=""/>
                  <w:enabled/>
                  <w:calcOnExit w:val="0"/>
                  <w:checkBox>
                    <w:sizeAuto/>
                    <w:default w:val="1"/>
                  </w:checkBox>
                </w:ffData>
              </w:fldChar>
            </w:r>
            <w:r w:rsidRPr="00C51C6C">
              <w:rPr>
                <w:rFonts w:ascii="Arial Narrow" w:hAnsi="Arial Narrow" w:cs="Arial"/>
                <w:sz w:val="20"/>
                <w:szCs w:val="20"/>
              </w:rPr>
              <w:instrText xml:space="preserve"> FORMCHECKBOX </w:instrText>
            </w:r>
            <w:r w:rsidRPr="00C51C6C">
              <w:rPr>
                <w:rFonts w:ascii="Arial Narrow" w:hAnsi="Arial Narrow" w:cs="Arial"/>
                <w:sz w:val="20"/>
                <w:szCs w:val="20"/>
              </w:rPr>
            </w:r>
            <w:r w:rsidRPr="00C51C6C">
              <w:rPr>
                <w:rFonts w:ascii="Arial Narrow" w:hAnsi="Arial Narrow" w:cs="Arial"/>
                <w:sz w:val="20"/>
                <w:szCs w:val="20"/>
              </w:rPr>
              <w:fldChar w:fldCharType="separate"/>
            </w:r>
            <w:r w:rsidRPr="00C51C6C">
              <w:rPr>
                <w:rFonts w:ascii="Arial Narrow" w:hAnsi="Arial Narrow" w:cs="Arial"/>
                <w:sz w:val="20"/>
                <w:szCs w:val="20"/>
              </w:rPr>
              <w:fldChar w:fldCharType="end"/>
            </w:r>
            <w:r w:rsidRPr="00C51C6C">
              <w:rPr>
                <w:rFonts w:ascii="Arial Narrow" w:hAnsi="Arial Narrow" w:cs="Arial"/>
                <w:sz w:val="20"/>
                <w:szCs w:val="20"/>
              </w:rPr>
              <w:t xml:space="preserve">Medical Practitioners </w:t>
            </w:r>
            <w:r w:rsidRPr="00C51C6C">
              <w:rPr>
                <w:rFonts w:ascii="Arial Narrow" w:hAnsi="Arial Narrow" w:cs="Arial"/>
                <w:sz w:val="20"/>
                <w:szCs w:val="20"/>
              </w:rPr>
              <w:fldChar w:fldCharType="begin" w:fldLock="1">
                <w:ffData>
                  <w:name w:val="Check3"/>
                  <w:enabled/>
                  <w:calcOnExit w:val="0"/>
                  <w:checkBox>
                    <w:sizeAuto/>
                    <w:default w:val="1"/>
                  </w:checkBox>
                </w:ffData>
              </w:fldChar>
            </w:r>
            <w:r w:rsidRPr="00C51C6C">
              <w:rPr>
                <w:rFonts w:ascii="Arial Narrow" w:hAnsi="Arial Narrow" w:cs="Arial"/>
                <w:sz w:val="20"/>
                <w:szCs w:val="20"/>
              </w:rPr>
              <w:instrText xml:space="preserve"> FORMCHECKBOX </w:instrText>
            </w:r>
            <w:r w:rsidRPr="00C51C6C">
              <w:rPr>
                <w:rFonts w:ascii="Arial Narrow" w:hAnsi="Arial Narrow" w:cs="Arial"/>
                <w:sz w:val="20"/>
                <w:szCs w:val="20"/>
              </w:rPr>
            </w:r>
            <w:r w:rsidRPr="00C51C6C">
              <w:rPr>
                <w:rFonts w:ascii="Arial Narrow" w:hAnsi="Arial Narrow" w:cs="Arial"/>
                <w:sz w:val="20"/>
                <w:szCs w:val="20"/>
              </w:rPr>
              <w:fldChar w:fldCharType="separate"/>
            </w:r>
            <w:r w:rsidRPr="00C51C6C">
              <w:rPr>
                <w:rFonts w:ascii="Arial Narrow" w:hAnsi="Arial Narrow" w:cs="Arial"/>
                <w:sz w:val="20"/>
                <w:szCs w:val="20"/>
              </w:rPr>
              <w:fldChar w:fldCharType="end"/>
            </w:r>
            <w:r w:rsidRPr="00C51C6C">
              <w:rPr>
                <w:rFonts w:ascii="Arial Narrow" w:hAnsi="Arial Narrow" w:cs="Arial"/>
                <w:sz w:val="20"/>
                <w:szCs w:val="20"/>
              </w:rPr>
              <w:t xml:space="preserve">Nurse practitioners </w:t>
            </w:r>
          </w:p>
        </w:tc>
      </w:tr>
      <w:tr w:rsidR="001F3710" w:rsidRPr="00C51C6C" w14:paraId="7C2C22E8" w14:textId="77777777" w:rsidTr="00386938">
        <w:tblPrEx>
          <w:tblCellMar>
            <w:top w:w="15" w:type="dxa"/>
            <w:bottom w:w="15" w:type="dxa"/>
          </w:tblCellMar>
        </w:tblPrEx>
        <w:trPr>
          <w:trHeight w:val="20"/>
        </w:trPr>
        <w:tc>
          <w:tcPr>
            <w:tcW w:w="1271" w:type="dxa"/>
            <w:vMerge/>
          </w:tcPr>
          <w:p w14:paraId="55AEC510" w14:textId="77777777" w:rsidR="001F3710" w:rsidRPr="00C51C6C" w:rsidRDefault="001F3710" w:rsidP="00EF44F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CAD3CD" w14:textId="77777777" w:rsidR="001F3710" w:rsidRPr="00C51C6C" w:rsidRDefault="001F3710" w:rsidP="00EF44F6">
            <w:pPr>
              <w:keepLines/>
              <w:rPr>
                <w:rFonts w:ascii="Arial Narrow" w:eastAsia="Calibri" w:hAnsi="Arial Narrow" w:cs="Arial"/>
                <w:color w:val="FF0000"/>
                <w:sz w:val="20"/>
                <w:szCs w:val="20"/>
              </w:rPr>
            </w:pPr>
            <w:r w:rsidRPr="00C51C6C">
              <w:rPr>
                <w:rFonts w:ascii="Arial Narrow" w:hAnsi="Arial Narrow" w:cs="Arial"/>
                <w:b/>
                <w:bCs/>
                <w:sz w:val="20"/>
                <w:szCs w:val="20"/>
              </w:rPr>
              <w:t xml:space="preserve">Restriction type: </w:t>
            </w:r>
            <w:r w:rsidRPr="00C51C6C">
              <w:rPr>
                <w:rFonts w:ascii="Arial Narrow" w:eastAsia="Calibri" w:hAnsi="Arial Narrow" w:cs="Arial"/>
                <w:sz w:val="20"/>
                <w:szCs w:val="20"/>
              </w:rPr>
              <w:fldChar w:fldCharType="begin" w:fldLock="1">
                <w:ffData>
                  <w:name w:val="Check1"/>
                  <w:enabled/>
                  <w:calcOnExit w:val="0"/>
                  <w:checkBox>
                    <w:sizeAuto/>
                    <w:default w:val="1"/>
                  </w:checkBox>
                </w:ffData>
              </w:fldChar>
            </w:r>
            <w:r w:rsidRPr="00C51C6C">
              <w:rPr>
                <w:rFonts w:ascii="Arial Narrow" w:eastAsia="Calibri" w:hAnsi="Arial Narrow" w:cs="Arial"/>
                <w:sz w:val="20"/>
                <w:szCs w:val="20"/>
              </w:rPr>
              <w:instrText xml:space="preserve"> FORMCHECKBOX </w:instrText>
            </w:r>
            <w:r w:rsidRPr="00C51C6C">
              <w:rPr>
                <w:rFonts w:ascii="Arial Narrow" w:eastAsia="Calibri" w:hAnsi="Arial Narrow" w:cs="Arial"/>
                <w:sz w:val="20"/>
                <w:szCs w:val="20"/>
              </w:rPr>
            </w:r>
            <w:r w:rsidRPr="00C51C6C">
              <w:rPr>
                <w:rFonts w:ascii="Arial Narrow" w:eastAsia="Calibri" w:hAnsi="Arial Narrow" w:cs="Arial"/>
                <w:sz w:val="20"/>
                <w:szCs w:val="20"/>
              </w:rPr>
              <w:fldChar w:fldCharType="separate"/>
            </w:r>
            <w:r w:rsidRPr="00C51C6C">
              <w:rPr>
                <w:rFonts w:ascii="Arial Narrow" w:eastAsia="Calibri" w:hAnsi="Arial Narrow" w:cs="Arial"/>
                <w:sz w:val="20"/>
                <w:szCs w:val="20"/>
              </w:rPr>
              <w:fldChar w:fldCharType="end"/>
            </w:r>
            <w:r w:rsidRPr="00C51C6C">
              <w:rPr>
                <w:rFonts w:ascii="Arial Narrow" w:eastAsia="Calibri" w:hAnsi="Arial Narrow" w:cs="Arial"/>
                <w:sz w:val="20"/>
                <w:szCs w:val="20"/>
              </w:rPr>
              <w:t>Unrestricted benefit</w:t>
            </w:r>
          </w:p>
        </w:tc>
      </w:tr>
    </w:tbl>
    <w:p w14:paraId="4B3A486C" w14:textId="77777777" w:rsidR="00962C93" w:rsidRPr="00C51C6C" w:rsidRDefault="00962C93" w:rsidP="00962C93">
      <w:pPr>
        <w:pStyle w:val="3-BodyText"/>
        <w:numPr>
          <w:ilvl w:val="0"/>
          <w:numId w:val="0"/>
        </w:numPr>
      </w:pPr>
      <w:r w:rsidRPr="00C51C6C">
        <w:rPr>
          <w:b/>
          <w:bCs/>
          <w:i/>
        </w:rPr>
        <w:t>This restriction may be subject to further review. Should there be any changes made to the restriction the sponsor will be informed</w:t>
      </w:r>
      <w:r w:rsidRPr="00C51C6C">
        <w:t>.</w:t>
      </w:r>
    </w:p>
    <w:p w14:paraId="309E6299" w14:textId="77777777" w:rsidR="001C1703" w:rsidRPr="001C1703" w:rsidRDefault="001C1703" w:rsidP="00201EE8">
      <w:pPr>
        <w:pStyle w:val="2-SectionHeading"/>
      </w:pPr>
      <w:r w:rsidRPr="001C1703">
        <w:t>Context for Decision</w:t>
      </w:r>
    </w:p>
    <w:p w14:paraId="473949E5" w14:textId="77777777" w:rsidR="001C1703" w:rsidRPr="001C1703" w:rsidRDefault="001C1703" w:rsidP="001C1703">
      <w:pPr>
        <w:spacing w:after="120"/>
        <w:ind w:left="720"/>
        <w:rPr>
          <w:rFonts w:asciiTheme="minorHAnsi" w:hAnsiTheme="minorHAnsi" w:cs="Arial"/>
          <w:bCs/>
          <w:lang w:val="en-GB"/>
        </w:rPr>
      </w:pPr>
      <w:r w:rsidRPr="001C1703">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D4A683" w14:textId="77777777" w:rsidR="001C1703" w:rsidRPr="001C1703" w:rsidRDefault="001C1703" w:rsidP="00201EE8">
      <w:pPr>
        <w:pStyle w:val="2-SectionHeading"/>
      </w:pPr>
      <w:r w:rsidRPr="001C1703">
        <w:t>Sponsor’s Comment</w:t>
      </w:r>
    </w:p>
    <w:p w14:paraId="6A82CB99" w14:textId="37B4C54D" w:rsidR="008608FA" w:rsidRPr="00C51C6C" w:rsidRDefault="001C1703" w:rsidP="00201EE8">
      <w:pPr>
        <w:pStyle w:val="3-BodyText"/>
        <w:numPr>
          <w:ilvl w:val="0"/>
          <w:numId w:val="0"/>
        </w:numPr>
        <w:ind w:left="720"/>
      </w:pPr>
      <w:r w:rsidRPr="003752F4">
        <w:rPr>
          <w:rFonts w:cs="Arial"/>
          <w:bCs/>
          <w:lang w:eastAsia="en-US"/>
        </w:rPr>
        <w:t>The sponsor had no comment</w:t>
      </w:r>
      <w:r w:rsidR="0041361A">
        <w:rPr>
          <w:rFonts w:cs="Arial"/>
          <w:bCs/>
          <w:lang w:eastAsia="en-US"/>
        </w:rPr>
        <w:t>.</w:t>
      </w:r>
    </w:p>
    <w:sectPr w:rsidR="008608FA" w:rsidRPr="00C51C6C" w:rsidSect="00606A7B">
      <w:headerReference w:type="even" r:id="rId11"/>
      <w:headerReference w:type="default" r:id="rId12"/>
      <w:footerReference w:type="even" r:id="rId13"/>
      <w:foot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6350" w14:textId="77777777" w:rsidR="00B57F9B" w:rsidRDefault="00B57F9B">
      <w:r>
        <w:separator/>
      </w:r>
    </w:p>
    <w:p w14:paraId="00D7C451" w14:textId="77777777" w:rsidR="00B57F9B" w:rsidRDefault="00B57F9B"/>
  </w:endnote>
  <w:endnote w:type="continuationSeparator" w:id="0">
    <w:p w14:paraId="516CD03E" w14:textId="77777777" w:rsidR="00B57F9B" w:rsidRDefault="00B57F9B">
      <w:r>
        <w:continuationSeparator/>
      </w:r>
    </w:p>
    <w:p w14:paraId="567DAAC5" w14:textId="77777777" w:rsidR="00B57F9B" w:rsidRDefault="00B57F9B"/>
  </w:endnote>
  <w:endnote w:type="continuationNotice" w:id="1">
    <w:p w14:paraId="4BDDE0E3" w14:textId="77777777" w:rsidR="00B57F9B" w:rsidRDefault="00B57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67510E" w:rsidRDefault="009C26AA" w:rsidP="005A3173">
          <w:pPr>
            <w:pStyle w:val="Header"/>
            <w:spacing w:line="276" w:lineRule="auto"/>
            <w:rPr>
              <w:rFonts w:eastAsia="MS Gothic"/>
              <w:b/>
              <w:bCs/>
              <w:i w:val="0"/>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67510E" w:rsidRDefault="009C26AA" w:rsidP="005A3173">
          <w:pPr>
            <w:pStyle w:val="Header"/>
            <w:spacing w:line="276" w:lineRule="auto"/>
            <w:rPr>
              <w:rFonts w:eastAsia="MS Gothic"/>
              <w:b/>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67510E"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67510E"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F58B" w14:textId="77777777" w:rsidR="00B57F9B" w:rsidRDefault="00B57F9B">
      <w:r>
        <w:separator/>
      </w:r>
    </w:p>
    <w:p w14:paraId="46E3BD1F" w14:textId="77777777" w:rsidR="00B57F9B" w:rsidRDefault="00B57F9B"/>
  </w:footnote>
  <w:footnote w:type="continuationSeparator" w:id="0">
    <w:p w14:paraId="58D1D147" w14:textId="77777777" w:rsidR="00B57F9B" w:rsidRDefault="00B57F9B">
      <w:r>
        <w:continuationSeparator/>
      </w:r>
    </w:p>
    <w:p w14:paraId="04567D98" w14:textId="77777777" w:rsidR="00B57F9B" w:rsidRDefault="00B57F9B"/>
  </w:footnote>
  <w:footnote w:type="continuationNotice" w:id="1">
    <w:p w14:paraId="3EDC8668" w14:textId="77777777" w:rsidR="00B57F9B" w:rsidRDefault="00B57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67510E" w:rsidRDefault="009C26AA">
          <w:pPr>
            <w:pStyle w:val="Header"/>
            <w:spacing w:line="276" w:lineRule="auto"/>
            <w:rPr>
              <w:rFonts w:ascii="Cambria" w:eastAsia="MS Gothic" w:hAnsi="Cambria"/>
              <w:b/>
              <w:bCs/>
              <w:i w:val="0"/>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67510E" w:rsidRDefault="009C26AA">
          <w:pPr>
            <w:pStyle w:val="Header"/>
            <w:spacing w:line="276" w:lineRule="auto"/>
            <w:rPr>
              <w:rFonts w:ascii="Cambria" w:eastAsia="MS Gothic" w:hAnsi="Cambria"/>
              <w:b/>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67510E"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67510E" w:rsidRDefault="009C26AA">
          <w:pPr>
            <w:pStyle w:val="Header"/>
            <w:spacing w:line="276" w:lineRule="auto"/>
            <w:rPr>
              <w:rFonts w:ascii="Cambria" w:eastAsia="MS Gothic" w:hAnsi="Cambria"/>
              <w:b/>
              <w:bCs/>
              <w:i w:val="0"/>
              <w:color w:val="4F81BD"/>
            </w:rPr>
          </w:pPr>
        </w:p>
      </w:tc>
    </w:tr>
  </w:tbl>
  <w:p w14:paraId="7DCC695F" w14:textId="77777777" w:rsidR="009C26AA" w:rsidRPr="0067510E"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B10D799" w:rsidR="00C56D78" w:rsidRPr="00F649D6" w:rsidRDefault="00C8649A" w:rsidP="00C56D78">
    <w:pPr>
      <w:keepNext/>
      <w:tabs>
        <w:tab w:val="center" w:pos="4513"/>
        <w:tab w:val="right" w:pos="9026"/>
      </w:tabs>
      <w:jc w:val="center"/>
      <w:rPr>
        <w:rFonts w:asciiTheme="minorHAnsi" w:eastAsiaTheme="minorEastAsia" w:hAnsiTheme="minorHAnsi" w:cstheme="minorHAnsi"/>
        <w:i/>
        <w:iCs/>
        <w:color w:val="808080"/>
      </w:rPr>
    </w:pPr>
    <w:r w:rsidRPr="00C8649A">
      <w:rPr>
        <w:rFonts w:asciiTheme="minorHAnsi" w:eastAsiaTheme="minorEastAsia" w:hAnsiTheme="minorHAnsi" w:cstheme="minorHAnsi"/>
        <w:i/>
        <w:iCs/>
        <w:color w:val="808080"/>
      </w:rPr>
      <w:t xml:space="preserve">Public Summary Document </w:t>
    </w:r>
    <w:r w:rsidR="00CC2224" w:rsidRPr="00F649D6">
      <w:rPr>
        <w:rFonts w:asciiTheme="minorHAnsi" w:eastAsiaTheme="minorEastAsia" w:hAnsiTheme="minorHAnsi" w:cstheme="minorHAnsi"/>
        <w:i/>
        <w:iCs/>
        <w:color w:val="808080"/>
      </w:rPr>
      <w:t xml:space="preserve">– </w:t>
    </w:r>
    <w:r w:rsidR="004A1F19" w:rsidRPr="00F649D6">
      <w:rPr>
        <w:rFonts w:asciiTheme="minorHAnsi" w:eastAsiaTheme="minorEastAsia" w:hAnsiTheme="minorHAnsi" w:cstheme="minorHAnsi"/>
        <w:i/>
        <w:iCs/>
        <w:color w:val="808080"/>
      </w:rPr>
      <w:t>March</w:t>
    </w:r>
    <w:r w:rsidR="00C56D78" w:rsidRPr="00F649D6">
      <w:rPr>
        <w:rFonts w:asciiTheme="minorHAnsi" w:eastAsiaTheme="minorEastAsia" w:hAnsiTheme="minorHAnsi" w:cstheme="minorHAnsi"/>
        <w:i/>
        <w:iCs/>
        <w:color w:val="808080"/>
      </w:rPr>
      <w:t xml:space="preserve"> 202</w:t>
    </w:r>
    <w:r w:rsidR="004A1F19" w:rsidRPr="00F649D6">
      <w:rPr>
        <w:rFonts w:asciiTheme="minorHAnsi" w:eastAsiaTheme="minorEastAsia" w:hAnsiTheme="minorHAnsi" w:cstheme="minorHAnsi"/>
        <w:i/>
        <w:iCs/>
        <w:color w:val="808080"/>
      </w:rPr>
      <w:t>5</w:t>
    </w:r>
    <w:r w:rsidR="00C56D78" w:rsidRPr="00F649D6">
      <w:rPr>
        <w:rFonts w:asciiTheme="minorHAnsi" w:eastAsiaTheme="minorEastAsia" w:hAnsiTheme="minorHAnsi" w:cstheme="minorHAnsi"/>
        <w:i/>
        <w:iCs/>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346AD7"/>
    <w:multiLevelType w:val="hybridMultilevel"/>
    <w:tmpl w:val="9E769C70"/>
    <w:lvl w:ilvl="0" w:tplc="0FA0AFE8">
      <w:start w:val="1"/>
      <w:numFmt w:val="bullet"/>
      <w:pStyle w:val="ListParagraph"/>
      <w:lvlText w:val=""/>
      <w:lvlJc w:val="left"/>
      <w:pPr>
        <w:ind w:left="121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4B960989"/>
    <w:multiLevelType w:val="hybridMultilevel"/>
    <w:tmpl w:val="FB9C27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5"/>
  </w:num>
  <w:num w:numId="2" w16cid:durableId="1159004663">
    <w:abstractNumId w:val="4"/>
  </w:num>
  <w:num w:numId="3" w16cid:durableId="495537779">
    <w:abstractNumId w:val="2"/>
  </w:num>
  <w:num w:numId="4" w16cid:durableId="1468400811">
    <w:abstractNumId w:val="0"/>
  </w:num>
  <w:num w:numId="5" w16cid:durableId="1103570019">
    <w:abstractNumId w:val="1"/>
  </w:num>
  <w:num w:numId="6" w16cid:durableId="2041346921">
    <w:abstractNumId w:val="5"/>
  </w:num>
  <w:num w:numId="7" w16cid:durableId="1720086290">
    <w:abstractNumId w:val="3"/>
  </w:num>
  <w:num w:numId="8" w16cid:durableId="1103840521">
    <w:abstractNumId w:val="5"/>
  </w:num>
  <w:num w:numId="9" w16cid:durableId="11934911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506"/>
    <w:rsid w:val="00003EC5"/>
    <w:rsid w:val="00006782"/>
    <w:rsid w:val="00007DA3"/>
    <w:rsid w:val="0001179A"/>
    <w:rsid w:val="00011A59"/>
    <w:rsid w:val="0001203B"/>
    <w:rsid w:val="000145D5"/>
    <w:rsid w:val="00014D69"/>
    <w:rsid w:val="000156AE"/>
    <w:rsid w:val="00016A41"/>
    <w:rsid w:val="00020976"/>
    <w:rsid w:val="000214D1"/>
    <w:rsid w:val="00021F20"/>
    <w:rsid w:val="00022075"/>
    <w:rsid w:val="0002270B"/>
    <w:rsid w:val="0002318C"/>
    <w:rsid w:val="00023C42"/>
    <w:rsid w:val="000240A7"/>
    <w:rsid w:val="0002464A"/>
    <w:rsid w:val="00025A04"/>
    <w:rsid w:val="00025ED8"/>
    <w:rsid w:val="0002693D"/>
    <w:rsid w:val="00027A58"/>
    <w:rsid w:val="0003050E"/>
    <w:rsid w:val="0003106B"/>
    <w:rsid w:val="000335B9"/>
    <w:rsid w:val="00034905"/>
    <w:rsid w:val="000358E0"/>
    <w:rsid w:val="000368D4"/>
    <w:rsid w:val="00037906"/>
    <w:rsid w:val="00040A30"/>
    <w:rsid w:val="000414C9"/>
    <w:rsid w:val="000421A1"/>
    <w:rsid w:val="0004240E"/>
    <w:rsid w:val="000425A2"/>
    <w:rsid w:val="0004452F"/>
    <w:rsid w:val="00044E52"/>
    <w:rsid w:val="00044EC4"/>
    <w:rsid w:val="00045E26"/>
    <w:rsid w:val="00046903"/>
    <w:rsid w:val="00047247"/>
    <w:rsid w:val="000514B5"/>
    <w:rsid w:val="000521ED"/>
    <w:rsid w:val="0005322E"/>
    <w:rsid w:val="000546CF"/>
    <w:rsid w:val="00054E2B"/>
    <w:rsid w:val="00055A8E"/>
    <w:rsid w:val="00060E64"/>
    <w:rsid w:val="000621AB"/>
    <w:rsid w:val="00062C03"/>
    <w:rsid w:val="00062E88"/>
    <w:rsid w:val="00066193"/>
    <w:rsid w:val="00066755"/>
    <w:rsid w:val="00071A5B"/>
    <w:rsid w:val="00072730"/>
    <w:rsid w:val="00072C4A"/>
    <w:rsid w:val="0007337F"/>
    <w:rsid w:val="00074320"/>
    <w:rsid w:val="00075C99"/>
    <w:rsid w:val="000763D5"/>
    <w:rsid w:val="00076C38"/>
    <w:rsid w:val="00077143"/>
    <w:rsid w:val="00077858"/>
    <w:rsid w:val="00077DF7"/>
    <w:rsid w:val="00080317"/>
    <w:rsid w:val="0008050C"/>
    <w:rsid w:val="000808FC"/>
    <w:rsid w:val="00082169"/>
    <w:rsid w:val="000834BE"/>
    <w:rsid w:val="00083F01"/>
    <w:rsid w:val="00085C4B"/>
    <w:rsid w:val="00087C4C"/>
    <w:rsid w:val="00087E15"/>
    <w:rsid w:val="00090FF1"/>
    <w:rsid w:val="000918CB"/>
    <w:rsid w:val="00091B06"/>
    <w:rsid w:val="000951C4"/>
    <w:rsid w:val="00095ADA"/>
    <w:rsid w:val="00095F3A"/>
    <w:rsid w:val="000969AD"/>
    <w:rsid w:val="000975FB"/>
    <w:rsid w:val="000A02F8"/>
    <w:rsid w:val="000A2FB8"/>
    <w:rsid w:val="000A3AA2"/>
    <w:rsid w:val="000A42EF"/>
    <w:rsid w:val="000A44B2"/>
    <w:rsid w:val="000A52F6"/>
    <w:rsid w:val="000A58B8"/>
    <w:rsid w:val="000A78B8"/>
    <w:rsid w:val="000B1551"/>
    <w:rsid w:val="000B44C3"/>
    <w:rsid w:val="000B558D"/>
    <w:rsid w:val="000B5A89"/>
    <w:rsid w:val="000B5BF5"/>
    <w:rsid w:val="000B65F6"/>
    <w:rsid w:val="000B7767"/>
    <w:rsid w:val="000B7DCC"/>
    <w:rsid w:val="000C1744"/>
    <w:rsid w:val="000C1AFF"/>
    <w:rsid w:val="000C4187"/>
    <w:rsid w:val="000C4E9F"/>
    <w:rsid w:val="000C5740"/>
    <w:rsid w:val="000C5B20"/>
    <w:rsid w:val="000C5F95"/>
    <w:rsid w:val="000C623E"/>
    <w:rsid w:val="000C6996"/>
    <w:rsid w:val="000C7C46"/>
    <w:rsid w:val="000D09E9"/>
    <w:rsid w:val="000D0EA3"/>
    <w:rsid w:val="000D113F"/>
    <w:rsid w:val="000D1A19"/>
    <w:rsid w:val="000D23BA"/>
    <w:rsid w:val="000D2C4E"/>
    <w:rsid w:val="000D4F18"/>
    <w:rsid w:val="000D5B10"/>
    <w:rsid w:val="000D72B7"/>
    <w:rsid w:val="000D7B29"/>
    <w:rsid w:val="000E19B7"/>
    <w:rsid w:val="000E20FC"/>
    <w:rsid w:val="000E3168"/>
    <w:rsid w:val="000E3C1D"/>
    <w:rsid w:val="000E3DFB"/>
    <w:rsid w:val="000E5EA1"/>
    <w:rsid w:val="000E681E"/>
    <w:rsid w:val="000E696B"/>
    <w:rsid w:val="000E7E52"/>
    <w:rsid w:val="000E7E90"/>
    <w:rsid w:val="000EE1C7"/>
    <w:rsid w:val="000F0003"/>
    <w:rsid w:val="000F0E1C"/>
    <w:rsid w:val="000F3384"/>
    <w:rsid w:val="000F3438"/>
    <w:rsid w:val="000F3B62"/>
    <w:rsid w:val="000F4E6A"/>
    <w:rsid w:val="000F6ABB"/>
    <w:rsid w:val="000F7354"/>
    <w:rsid w:val="000F7538"/>
    <w:rsid w:val="000F7689"/>
    <w:rsid w:val="000F7C27"/>
    <w:rsid w:val="00100FE5"/>
    <w:rsid w:val="00101ABE"/>
    <w:rsid w:val="00102202"/>
    <w:rsid w:val="00102700"/>
    <w:rsid w:val="00102A78"/>
    <w:rsid w:val="00103118"/>
    <w:rsid w:val="00103F1B"/>
    <w:rsid w:val="00104227"/>
    <w:rsid w:val="001053D5"/>
    <w:rsid w:val="00107409"/>
    <w:rsid w:val="001107BF"/>
    <w:rsid w:val="00113649"/>
    <w:rsid w:val="00113D5C"/>
    <w:rsid w:val="001143DA"/>
    <w:rsid w:val="00116B03"/>
    <w:rsid w:val="00120AA6"/>
    <w:rsid w:val="001239DB"/>
    <w:rsid w:val="0012417C"/>
    <w:rsid w:val="00124BF2"/>
    <w:rsid w:val="00125837"/>
    <w:rsid w:val="0012597F"/>
    <w:rsid w:val="00125ED4"/>
    <w:rsid w:val="0012672F"/>
    <w:rsid w:val="00126B19"/>
    <w:rsid w:val="00126D3A"/>
    <w:rsid w:val="0012749D"/>
    <w:rsid w:val="001279BB"/>
    <w:rsid w:val="00127A23"/>
    <w:rsid w:val="001306A5"/>
    <w:rsid w:val="00130918"/>
    <w:rsid w:val="001311AE"/>
    <w:rsid w:val="00134994"/>
    <w:rsid w:val="001366C2"/>
    <w:rsid w:val="00136C17"/>
    <w:rsid w:val="00140B74"/>
    <w:rsid w:val="00140CFC"/>
    <w:rsid w:val="00140D94"/>
    <w:rsid w:val="00142395"/>
    <w:rsid w:val="0014250D"/>
    <w:rsid w:val="00142714"/>
    <w:rsid w:val="00144D09"/>
    <w:rsid w:val="00144E06"/>
    <w:rsid w:val="001452ED"/>
    <w:rsid w:val="0014771A"/>
    <w:rsid w:val="00147D84"/>
    <w:rsid w:val="00151CBD"/>
    <w:rsid w:val="00153009"/>
    <w:rsid w:val="001533C3"/>
    <w:rsid w:val="001549C1"/>
    <w:rsid w:val="00156C8D"/>
    <w:rsid w:val="00160F4D"/>
    <w:rsid w:val="00162BDD"/>
    <w:rsid w:val="00162D4E"/>
    <w:rsid w:val="00163329"/>
    <w:rsid w:val="00164623"/>
    <w:rsid w:val="001652DE"/>
    <w:rsid w:val="001653EC"/>
    <w:rsid w:val="00165B64"/>
    <w:rsid w:val="001661F3"/>
    <w:rsid w:val="0016686F"/>
    <w:rsid w:val="00167C39"/>
    <w:rsid w:val="00167C41"/>
    <w:rsid w:val="00170C4D"/>
    <w:rsid w:val="0017416B"/>
    <w:rsid w:val="00174456"/>
    <w:rsid w:val="00174EB8"/>
    <w:rsid w:val="001756CB"/>
    <w:rsid w:val="00176B9D"/>
    <w:rsid w:val="00180713"/>
    <w:rsid w:val="00180720"/>
    <w:rsid w:val="001830CE"/>
    <w:rsid w:val="001836E3"/>
    <w:rsid w:val="00184659"/>
    <w:rsid w:val="00184E38"/>
    <w:rsid w:val="001860E5"/>
    <w:rsid w:val="0018643B"/>
    <w:rsid w:val="00186826"/>
    <w:rsid w:val="00193C5A"/>
    <w:rsid w:val="00193E3B"/>
    <w:rsid w:val="00195F48"/>
    <w:rsid w:val="00196307"/>
    <w:rsid w:val="00197C70"/>
    <w:rsid w:val="00197F03"/>
    <w:rsid w:val="001A0D10"/>
    <w:rsid w:val="001A33EA"/>
    <w:rsid w:val="001A3615"/>
    <w:rsid w:val="001A4413"/>
    <w:rsid w:val="001A4C4F"/>
    <w:rsid w:val="001A5A2B"/>
    <w:rsid w:val="001A6721"/>
    <w:rsid w:val="001A6FFC"/>
    <w:rsid w:val="001A76FB"/>
    <w:rsid w:val="001B017F"/>
    <w:rsid w:val="001B0656"/>
    <w:rsid w:val="001B0B79"/>
    <w:rsid w:val="001B19EA"/>
    <w:rsid w:val="001B2BBC"/>
    <w:rsid w:val="001B2BCD"/>
    <w:rsid w:val="001B3A40"/>
    <w:rsid w:val="001B3FFE"/>
    <w:rsid w:val="001B5129"/>
    <w:rsid w:val="001C0B4C"/>
    <w:rsid w:val="001C0EC4"/>
    <w:rsid w:val="001C1195"/>
    <w:rsid w:val="001C12AE"/>
    <w:rsid w:val="001C1703"/>
    <w:rsid w:val="001C1E84"/>
    <w:rsid w:val="001C20E1"/>
    <w:rsid w:val="001C2198"/>
    <w:rsid w:val="001C2A0F"/>
    <w:rsid w:val="001C2E42"/>
    <w:rsid w:val="001D1F5F"/>
    <w:rsid w:val="001D595B"/>
    <w:rsid w:val="001E06D2"/>
    <w:rsid w:val="001E17C4"/>
    <w:rsid w:val="001E2A47"/>
    <w:rsid w:val="001E2D65"/>
    <w:rsid w:val="001E4CE2"/>
    <w:rsid w:val="001E52F3"/>
    <w:rsid w:val="001F005B"/>
    <w:rsid w:val="001F0266"/>
    <w:rsid w:val="001F0596"/>
    <w:rsid w:val="001F1644"/>
    <w:rsid w:val="001F1850"/>
    <w:rsid w:val="001F1FBF"/>
    <w:rsid w:val="001F2311"/>
    <w:rsid w:val="001F24AB"/>
    <w:rsid w:val="001F2626"/>
    <w:rsid w:val="001F2B80"/>
    <w:rsid w:val="001F2C2D"/>
    <w:rsid w:val="001F2ED6"/>
    <w:rsid w:val="001F2F1C"/>
    <w:rsid w:val="001F3189"/>
    <w:rsid w:val="001F3710"/>
    <w:rsid w:val="001F3923"/>
    <w:rsid w:val="00200BEA"/>
    <w:rsid w:val="002013A4"/>
    <w:rsid w:val="00201EE8"/>
    <w:rsid w:val="00201FB8"/>
    <w:rsid w:val="00203FAC"/>
    <w:rsid w:val="00205C08"/>
    <w:rsid w:val="0021190F"/>
    <w:rsid w:val="00212027"/>
    <w:rsid w:val="00212C4D"/>
    <w:rsid w:val="002133FB"/>
    <w:rsid w:val="00213CFB"/>
    <w:rsid w:val="002143CB"/>
    <w:rsid w:val="0021553C"/>
    <w:rsid w:val="0021557B"/>
    <w:rsid w:val="00215909"/>
    <w:rsid w:val="00215E95"/>
    <w:rsid w:val="00216654"/>
    <w:rsid w:val="00216B87"/>
    <w:rsid w:val="002174FD"/>
    <w:rsid w:val="00217BE1"/>
    <w:rsid w:val="002206D5"/>
    <w:rsid w:val="00221361"/>
    <w:rsid w:val="002214B9"/>
    <w:rsid w:val="00222680"/>
    <w:rsid w:val="00223370"/>
    <w:rsid w:val="00224D1E"/>
    <w:rsid w:val="00226611"/>
    <w:rsid w:val="002272E3"/>
    <w:rsid w:val="00227BC5"/>
    <w:rsid w:val="00230F63"/>
    <w:rsid w:val="00231BCC"/>
    <w:rsid w:val="00234252"/>
    <w:rsid w:val="0023466E"/>
    <w:rsid w:val="00237AC6"/>
    <w:rsid w:val="00242B64"/>
    <w:rsid w:val="00242BFD"/>
    <w:rsid w:val="00243889"/>
    <w:rsid w:val="00244139"/>
    <w:rsid w:val="002441E6"/>
    <w:rsid w:val="00244490"/>
    <w:rsid w:val="00244BEC"/>
    <w:rsid w:val="00244EFC"/>
    <w:rsid w:val="002450E6"/>
    <w:rsid w:val="00245444"/>
    <w:rsid w:val="00245B9C"/>
    <w:rsid w:val="00250874"/>
    <w:rsid w:val="00251B85"/>
    <w:rsid w:val="00252587"/>
    <w:rsid w:val="0025288B"/>
    <w:rsid w:val="00253499"/>
    <w:rsid w:val="002551A4"/>
    <w:rsid w:val="0025685F"/>
    <w:rsid w:val="00256D2C"/>
    <w:rsid w:val="0025724F"/>
    <w:rsid w:val="00257664"/>
    <w:rsid w:val="00257D6F"/>
    <w:rsid w:val="00260165"/>
    <w:rsid w:val="002610FD"/>
    <w:rsid w:val="00261C26"/>
    <w:rsid w:val="002620DC"/>
    <w:rsid w:val="00264FB3"/>
    <w:rsid w:val="00265151"/>
    <w:rsid w:val="002651BC"/>
    <w:rsid w:val="00265C2C"/>
    <w:rsid w:val="00266509"/>
    <w:rsid w:val="00267098"/>
    <w:rsid w:val="00267EFE"/>
    <w:rsid w:val="0027159C"/>
    <w:rsid w:val="00271BA1"/>
    <w:rsid w:val="00272BEA"/>
    <w:rsid w:val="00272DE5"/>
    <w:rsid w:val="00273AC5"/>
    <w:rsid w:val="00274B4E"/>
    <w:rsid w:val="002762FA"/>
    <w:rsid w:val="00276BE3"/>
    <w:rsid w:val="00277505"/>
    <w:rsid w:val="00277873"/>
    <w:rsid w:val="00277C96"/>
    <w:rsid w:val="00280DB5"/>
    <w:rsid w:val="0028158C"/>
    <w:rsid w:val="002823B6"/>
    <w:rsid w:val="00282E30"/>
    <w:rsid w:val="00283AB6"/>
    <w:rsid w:val="002869D0"/>
    <w:rsid w:val="00290C03"/>
    <w:rsid w:val="00290C8B"/>
    <w:rsid w:val="00290D15"/>
    <w:rsid w:val="00292392"/>
    <w:rsid w:val="00292E3B"/>
    <w:rsid w:val="002933A8"/>
    <w:rsid w:val="00294274"/>
    <w:rsid w:val="0029458F"/>
    <w:rsid w:val="00295098"/>
    <w:rsid w:val="00295A5C"/>
    <w:rsid w:val="00295D04"/>
    <w:rsid w:val="002960F3"/>
    <w:rsid w:val="00297A63"/>
    <w:rsid w:val="002A018F"/>
    <w:rsid w:val="002A0E04"/>
    <w:rsid w:val="002A104C"/>
    <w:rsid w:val="002A1EF7"/>
    <w:rsid w:val="002A27D3"/>
    <w:rsid w:val="002A2B7B"/>
    <w:rsid w:val="002A2CF4"/>
    <w:rsid w:val="002A3C40"/>
    <w:rsid w:val="002A494D"/>
    <w:rsid w:val="002A4960"/>
    <w:rsid w:val="002A636A"/>
    <w:rsid w:val="002A6ABB"/>
    <w:rsid w:val="002A6D9E"/>
    <w:rsid w:val="002A755F"/>
    <w:rsid w:val="002B075A"/>
    <w:rsid w:val="002B0AE0"/>
    <w:rsid w:val="002B0B2B"/>
    <w:rsid w:val="002B1AE6"/>
    <w:rsid w:val="002B1D46"/>
    <w:rsid w:val="002B1D51"/>
    <w:rsid w:val="002B2B5D"/>
    <w:rsid w:val="002B2DE8"/>
    <w:rsid w:val="002B30F8"/>
    <w:rsid w:val="002B388A"/>
    <w:rsid w:val="002B3BFE"/>
    <w:rsid w:val="002B3C1A"/>
    <w:rsid w:val="002B4C2A"/>
    <w:rsid w:val="002B5596"/>
    <w:rsid w:val="002B5647"/>
    <w:rsid w:val="002B5A21"/>
    <w:rsid w:val="002B61D7"/>
    <w:rsid w:val="002B77D7"/>
    <w:rsid w:val="002C0763"/>
    <w:rsid w:val="002C1621"/>
    <w:rsid w:val="002C1AC7"/>
    <w:rsid w:val="002C212F"/>
    <w:rsid w:val="002C2F35"/>
    <w:rsid w:val="002C5850"/>
    <w:rsid w:val="002C6044"/>
    <w:rsid w:val="002C6655"/>
    <w:rsid w:val="002C6AA9"/>
    <w:rsid w:val="002C7485"/>
    <w:rsid w:val="002D2641"/>
    <w:rsid w:val="002D283A"/>
    <w:rsid w:val="002D4543"/>
    <w:rsid w:val="002D715F"/>
    <w:rsid w:val="002D71E0"/>
    <w:rsid w:val="002D7276"/>
    <w:rsid w:val="002E022A"/>
    <w:rsid w:val="002E3153"/>
    <w:rsid w:val="002E3FD4"/>
    <w:rsid w:val="002E4A02"/>
    <w:rsid w:val="002E5292"/>
    <w:rsid w:val="002E72CA"/>
    <w:rsid w:val="002E736C"/>
    <w:rsid w:val="002E75DD"/>
    <w:rsid w:val="002F1D07"/>
    <w:rsid w:val="002F2560"/>
    <w:rsid w:val="002F5815"/>
    <w:rsid w:val="002F5C5B"/>
    <w:rsid w:val="002F600D"/>
    <w:rsid w:val="002F6F0F"/>
    <w:rsid w:val="002F797C"/>
    <w:rsid w:val="002F7E47"/>
    <w:rsid w:val="002F7FDB"/>
    <w:rsid w:val="00300AD6"/>
    <w:rsid w:val="00300B1B"/>
    <w:rsid w:val="00300F5B"/>
    <w:rsid w:val="003018D8"/>
    <w:rsid w:val="003019D0"/>
    <w:rsid w:val="003019DE"/>
    <w:rsid w:val="0030311E"/>
    <w:rsid w:val="00303CFE"/>
    <w:rsid w:val="00305D6B"/>
    <w:rsid w:val="003064AF"/>
    <w:rsid w:val="00307DC6"/>
    <w:rsid w:val="00310A8B"/>
    <w:rsid w:val="00310B68"/>
    <w:rsid w:val="00314B9F"/>
    <w:rsid w:val="003160D2"/>
    <w:rsid w:val="00316BBB"/>
    <w:rsid w:val="00316CD8"/>
    <w:rsid w:val="00316E13"/>
    <w:rsid w:val="003173FC"/>
    <w:rsid w:val="00317C6C"/>
    <w:rsid w:val="00320B80"/>
    <w:rsid w:val="00320CD3"/>
    <w:rsid w:val="003215FF"/>
    <w:rsid w:val="00322667"/>
    <w:rsid w:val="00323BF8"/>
    <w:rsid w:val="0032607C"/>
    <w:rsid w:val="00326E79"/>
    <w:rsid w:val="0032748A"/>
    <w:rsid w:val="003301B1"/>
    <w:rsid w:val="00331189"/>
    <w:rsid w:val="0033263D"/>
    <w:rsid w:val="00332BE6"/>
    <w:rsid w:val="00334E69"/>
    <w:rsid w:val="0033518A"/>
    <w:rsid w:val="00335535"/>
    <w:rsid w:val="003367EF"/>
    <w:rsid w:val="00341AE4"/>
    <w:rsid w:val="003425CA"/>
    <w:rsid w:val="00343998"/>
    <w:rsid w:val="00343E98"/>
    <w:rsid w:val="00343FB7"/>
    <w:rsid w:val="003476E8"/>
    <w:rsid w:val="003476EE"/>
    <w:rsid w:val="003541DD"/>
    <w:rsid w:val="00355C04"/>
    <w:rsid w:val="00356382"/>
    <w:rsid w:val="00356E0A"/>
    <w:rsid w:val="00356E5B"/>
    <w:rsid w:val="00360887"/>
    <w:rsid w:val="0036249F"/>
    <w:rsid w:val="00363D3F"/>
    <w:rsid w:val="0036718C"/>
    <w:rsid w:val="00371246"/>
    <w:rsid w:val="003736C9"/>
    <w:rsid w:val="003738E4"/>
    <w:rsid w:val="00375F0D"/>
    <w:rsid w:val="00377104"/>
    <w:rsid w:val="0037783F"/>
    <w:rsid w:val="00380995"/>
    <w:rsid w:val="00383B77"/>
    <w:rsid w:val="003840E0"/>
    <w:rsid w:val="00384988"/>
    <w:rsid w:val="00386938"/>
    <w:rsid w:val="00386A61"/>
    <w:rsid w:val="003872CF"/>
    <w:rsid w:val="003874CB"/>
    <w:rsid w:val="003903A5"/>
    <w:rsid w:val="0039390C"/>
    <w:rsid w:val="00393B4B"/>
    <w:rsid w:val="00396E08"/>
    <w:rsid w:val="003970DD"/>
    <w:rsid w:val="0039782C"/>
    <w:rsid w:val="00397F98"/>
    <w:rsid w:val="003A1304"/>
    <w:rsid w:val="003A13A6"/>
    <w:rsid w:val="003A2165"/>
    <w:rsid w:val="003A24A9"/>
    <w:rsid w:val="003A2C1A"/>
    <w:rsid w:val="003A34E7"/>
    <w:rsid w:val="003A3671"/>
    <w:rsid w:val="003A3AF3"/>
    <w:rsid w:val="003A3FD4"/>
    <w:rsid w:val="003A586A"/>
    <w:rsid w:val="003A5B4A"/>
    <w:rsid w:val="003A5D95"/>
    <w:rsid w:val="003A6510"/>
    <w:rsid w:val="003A74E2"/>
    <w:rsid w:val="003B0D3A"/>
    <w:rsid w:val="003B1962"/>
    <w:rsid w:val="003B2302"/>
    <w:rsid w:val="003B23C5"/>
    <w:rsid w:val="003B26A0"/>
    <w:rsid w:val="003B2A75"/>
    <w:rsid w:val="003B49B2"/>
    <w:rsid w:val="003B6124"/>
    <w:rsid w:val="003B7960"/>
    <w:rsid w:val="003C0908"/>
    <w:rsid w:val="003C093A"/>
    <w:rsid w:val="003C1ECF"/>
    <w:rsid w:val="003C2FB5"/>
    <w:rsid w:val="003C393B"/>
    <w:rsid w:val="003C7F64"/>
    <w:rsid w:val="003D0100"/>
    <w:rsid w:val="003D186C"/>
    <w:rsid w:val="003D24C5"/>
    <w:rsid w:val="003D2E79"/>
    <w:rsid w:val="003D4594"/>
    <w:rsid w:val="003D4AC4"/>
    <w:rsid w:val="003D5433"/>
    <w:rsid w:val="003D63B7"/>
    <w:rsid w:val="003D74C5"/>
    <w:rsid w:val="003D77A5"/>
    <w:rsid w:val="003E1E11"/>
    <w:rsid w:val="003E4374"/>
    <w:rsid w:val="003E468B"/>
    <w:rsid w:val="003E5412"/>
    <w:rsid w:val="003E62BD"/>
    <w:rsid w:val="003E658D"/>
    <w:rsid w:val="003E799C"/>
    <w:rsid w:val="003F044F"/>
    <w:rsid w:val="003F0C3A"/>
    <w:rsid w:val="003F15F0"/>
    <w:rsid w:val="003F2AD9"/>
    <w:rsid w:val="003F3228"/>
    <w:rsid w:val="003F5C8C"/>
    <w:rsid w:val="003F63CE"/>
    <w:rsid w:val="003F775A"/>
    <w:rsid w:val="00400042"/>
    <w:rsid w:val="00400E55"/>
    <w:rsid w:val="0040128E"/>
    <w:rsid w:val="00401640"/>
    <w:rsid w:val="0040216B"/>
    <w:rsid w:val="00404852"/>
    <w:rsid w:val="00405299"/>
    <w:rsid w:val="0040590E"/>
    <w:rsid w:val="00406796"/>
    <w:rsid w:val="004077E6"/>
    <w:rsid w:val="00407CC8"/>
    <w:rsid w:val="004117E9"/>
    <w:rsid w:val="00411D3A"/>
    <w:rsid w:val="0041361A"/>
    <w:rsid w:val="00414F0C"/>
    <w:rsid w:val="004152ED"/>
    <w:rsid w:val="00417703"/>
    <w:rsid w:val="00420400"/>
    <w:rsid w:val="00423E78"/>
    <w:rsid w:val="004252EC"/>
    <w:rsid w:val="00426742"/>
    <w:rsid w:val="00426FF6"/>
    <w:rsid w:val="00427590"/>
    <w:rsid w:val="00430B88"/>
    <w:rsid w:val="00430D39"/>
    <w:rsid w:val="00431C42"/>
    <w:rsid w:val="00432EBF"/>
    <w:rsid w:val="00434B8E"/>
    <w:rsid w:val="004363BE"/>
    <w:rsid w:val="00442C91"/>
    <w:rsid w:val="00444E9D"/>
    <w:rsid w:val="004465BD"/>
    <w:rsid w:val="00446938"/>
    <w:rsid w:val="0045275E"/>
    <w:rsid w:val="004528FA"/>
    <w:rsid w:val="00452A6C"/>
    <w:rsid w:val="00453A6A"/>
    <w:rsid w:val="00457985"/>
    <w:rsid w:val="00461A44"/>
    <w:rsid w:val="00462D26"/>
    <w:rsid w:val="0046368B"/>
    <w:rsid w:val="0046385A"/>
    <w:rsid w:val="00464039"/>
    <w:rsid w:val="00465A2A"/>
    <w:rsid w:val="004668B2"/>
    <w:rsid w:val="00466ADA"/>
    <w:rsid w:val="0046737B"/>
    <w:rsid w:val="004677A7"/>
    <w:rsid w:val="004702BB"/>
    <w:rsid w:val="0047211D"/>
    <w:rsid w:val="0047494B"/>
    <w:rsid w:val="00476245"/>
    <w:rsid w:val="00476508"/>
    <w:rsid w:val="004773C4"/>
    <w:rsid w:val="00477A9B"/>
    <w:rsid w:val="00480CFA"/>
    <w:rsid w:val="00482AE4"/>
    <w:rsid w:val="00483035"/>
    <w:rsid w:val="00485940"/>
    <w:rsid w:val="00486C95"/>
    <w:rsid w:val="004877C2"/>
    <w:rsid w:val="00487DB8"/>
    <w:rsid w:val="004904B9"/>
    <w:rsid w:val="00491EDC"/>
    <w:rsid w:val="004928E1"/>
    <w:rsid w:val="00492D8D"/>
    <w:rsid w:val="00496662"/>
    <w:rsid w:val="004A1431"/>
    <w:rsid w:val="004A1F19"/>
    <w:rsid w:val="004A2484"/>
    <w:rsid w:val="004A2D3E"/>
    <w:rsid w:val="004A378E"/>
    <w:rsid w:val="004A559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03D"/>
    <w:rsid w:val="004C239C"/>
    <w:rsid w:val="004C31FE"/>
    <w:rsid w:val="004C524C"/>
    <w:rsid w:val="004C5EDD"/>
    <w:rsid w:val="004C5FFA"/>
    <w:rsid w:val="004C691D"/>
    <w:rsid w:val="004C6C07"/>
    <w:rsid w:val="004C7B98"/>
    <w:rsid w:val="004C7D93"/>
    <w:rsid w:val="004C7E15"/>
    <w:rsid w:val="004C7EC6"/>
    <w:rsid w:val="004D02B7"/>
    <w:rsid w:val="004D2CD1"/>
    <w:rsid w:val="004D365C"/>
    <w:rsid w:val="004D3AF0"/>
    <w:rsid w:val="004D4FF6"/>
    <w:rsid w:val="004D5ADD"/>
    <w:rsid w:val="004D6778"/>
    <w:rsid w:val="004D7094"/>
    <w:rsid w:val="004D7BFD"/>
    <w:rsid w:val="004E0CC3"/>
    <w:rsid w:val="004E2E18"/>
    <w:rsid w:val="004E40BD"/>
    <w:rsid w:val="004E692D"/>
    <w:rsid w:val="004E6CD0"/>
    <w:rsid w:val="004E7230"/>
    <w:rsid w:val="004E7D87"/>
    <w:rsid w:val="004E7FB2"/>
    <w:rsid w:val="004F09A0"/>
    <w:rsid w:val="004F2553"/>
    <w:rsid w:val="004F3024"/>
    <w:rsid w:val="004F306A"/>
    <w:rsid w:val="004F38F6"/>
    <w:rsid w:val="005005E0"/>
    <w:rsid w:val="00501554"/>
    <w:rsid w:val="00502AFE"/>
    <w:rsid w:val="00502E64"/>
    <w:rsid w:val="00503AD7"/>
    <w:rsid w:val="00503E89"/>
    <w:rsid w:val="00504E0C"/>
    <w:rsid w:val="00504E13"/>
    <w:rsid w:val="00505ACA"/>
    <w:rsid w:val="00507F38"/>
    <w:rsid w:val="005109D4"/>
    <w:rsid w:val="0051230A"/>
    <w:rsid w:val="00514CD7"/>
    <w:rsid w:val="005167EC"/>
    <w:rsid w:val="005170DA"/>
    <w:rsid w:val="00520D6A"/>
    <w:rsid w:val="00522743"/>
    <w:rsid w:val="00522DB6"/>
    <w:rsid w:val="00524D2F"/>
    <w:rsid w:val="00524ECF"/>
    <w:rsid w:val="00525708"/>
    <w:rsid w:val="0052604B"/>
    <w:rsid w:val="005260B4"/>
    <w:rsid w:val="00526321"/>
    <w:rsid w:val="005264A7"/>
    <w:rsid w:val="0052792D"/>
    <w:rsid w:val="005319B2"/>
    <w:rsid w:val="00532402"/>
    <w:rsid w:val="00532AE4"/>
    <w:rsid w:val="00532C74"/>
    <w:rsid w:val="0053319E"/>
    <w:rsid w:val="00533239"/>
    <w:rsid w:val="00533998"/>
    <w:rsid w:val="00534E2E"/>
    <w:rsid w:val="00535133"/>
    <w:rsid w:val="00535CBB"/>
    <w:rsid w:val="00536147"/>
    <w:rsid w:val="0054064C"/>
    <w:rsid w:val="00542BBA"/>
    <w:rsid w:val="00543705"/>
    <w:rsid w:val="00544552"/>
    <w:rsid w:val="00545130"/>
    <w:rsid w:val="00545321"/>
    <w:rsid w:val="0054662E"/>
    <w:rsid w:val="00546B36"/>
    <w:rsid w:val="00552027"/>
    <w:rsid w:val="0055286A"/>
    <w:rsid w:val="005552E3"/>
    <w:rsid w:val="00555745"/>
    <w:rsid w:val="00557D4F"/>
    <w:rsid w:val="005606EB"/>
    <w:rsid w:val="0056122E"/>
    <w:rsid w:val="00563352"/>
    <w:rsid w:val="005633D6"/>
    <w:rsid w:val="005637A7"/>
    <w:rsid w:val="0056412E"/>
    <w:rsid w:val="00564410"/>
    <w:rsid w:val="0056484E"/>
    <w:rsid w:val="00564DFE"/>
    <w:rsid w:val="005650E2"/>
    <w:rsid w:val="0056579C"/>
    <w:rsid w:val="00565999"/>
    <w:rsid w:val="00567D8A"/>
    <w:rsid w:val="00570231"/>
    <w:rsid w:val="005714B7"/>
    <w:rsid w:val="00571722"/>
    <w:rsid w:val="005750E9"/>
    <w:rsid w:val="00575456"/>
    <w:rsid w:val="005764CD"/>
    <w:rsid w:val="0057703E"/>
    <w:rsid w:val="00577C4D"/>
    <w:rsid w:val="00580532"/>
    <w:rsid w:val="00581234"/>
    <w:rsid w:val="00581932"/>
    <w:rsid w:val="00581A8B"/>
    <w:rsid w:val="00583002"/>
    <w:rsid w:val="00583753"/>
    <w:rsid w:val="005856E2"/>
    <w:rsid w:val="005903BB"/>
    <w:rsid w:val="005934FF"/>
    <w:rsid w:val="00593893"/>
    <w:rsid w:val="0059570C"/>
    <w:rsid w:val="005963BB"/>
    <w:rsid w:val="0059645C"/>
    <w:rsid w:val="00596D37"/>
    <w:rsid w:val="005A15D2"/>
    <w:rsid w:val="005A3173"/>
    <w:rsid w:val="005A3223"/>
    <w:rsid w:val="005A3DA3"/>
    <w:rsid w:val="005A52C4"/>
    <w:rsid w:val="005A63A1"/>
    <w:rsid w:val="005A661D"/>
    <w:rsid w:val="005B0486"/>
    <w:rsid w:val="005B1032"/>
    <w:rsid w:val="005B1473"/>
    <w:rsid w:val="005B36FA"/>
    <w:rsid w:val="005B55B2"/>
    <w:rsid w:val="005C2F42"/>
    <w:rsid w:val="005C4F73"/>
    <w:rsid w:val="005D03AB"/>
    <w:rsid w:val="005D401D"/>
    <w:rsid w:val="005D5017"/>
    <w:rsid w:val="005D5708"/>
    <w:rsid w:val="005D63FA"/>
    <w:rsid w:val="005D643D"/>
    <w:rsid w:val="005D6BEA"/>
    <w:rsid w:val="005D73C7"/>
    <w:rsid w:val="005E0050"/>
    <w:rsid w:val="005E0C2D"/>
    <w:rsid w:val="005E0D82"/>
    <w:rsid w:val="005E0F59"/>
    <w:rsid w:val="005E1333"/>
    <w:rsid w:val="005E3136"/>
    <w:rsid w:val="005E3CDA"/>
    <w:rsid w:val="005E3FF3"/>
    <w:rsid w:val="005E507D"/>
    <w:rsid w:val="005E595F"/>
    <w:rsid w:val="005F0AD0"/>
    <w:rsid w:val="005F0C3F"/>
    <w:rsid w:val="005F199F"/>
    <w:rsid w:val="005F3BC8"/>
    <w:rsid w:val="005F441A"/>
    <w:rsid w:val="005F5517"/>
    <w:rsid w:val="005F5DD6"/>
    <w:rsid w:val="00600A18"/>
    <w:rsid w:val="00600D0C"/>
    <w:rsid w:val="00601333"/>
    <w:rsid w:val="00601A91"/>
    <w:rsid w:val="00602063"/>
    <w:rsid w:val="00602BA3"/>
    <w:rsid w:val="006053FD"/>
    <w:rsid w:val="00605B63"/>
    <w:rsid w:val="00605F9A"/>
    <w:rsid w:val="00606442"/>
    <w:rsid w:val="00606A7B"/>
    <w:rsid w:val="00606EED"/>
    <w:rsid w:val="0060737D"/>
    <w:rsid w:val="00607DDB"/>
    <w:rsid w:val="00610B7A"/>
    <w:rsid w:val="00612A95"/>
    <w:rsid w:val="00612E34"/>
    <w:rsid w:val="00614159"/>
    <w:rsid w:val="006158A3"/>
    <w:rsid w:val="00616C5F"/>
    <w:rsid w:val="00616DAC"/>
    <w:rsid w:val="00616E51"/>
    <w:rsid w:val="00617725"/>
    <w:rsid w:val="00617C00"/>
    <w:rsid w:val="00620892"/>
    <w:rsid w:val="00622A3F"/>
    <w:rsid w:val="0062316F"/>
    <w:rsid w:val="00624574"/>
    <w:rsid w:val="006256B9"/>
    <w:rsid w:val="006263BF"/>
    <w:rsid w:val="0062748A"/>
    <w:rsid w:val="00627EE4"/>
    <w:rsid w:val="00630546"/>
    <w:rsid w:val="00630A2C"/>
    <w:rsid w:val="00632180"/>
    <w:rsid w:val="00634A75"/>
    <w:rsid w:val="0063682E"/>
    <w:rsid w:val="00636D93"/>
    <w:rsid w:val="00637C67"/>
    <w:rsid w:val="00640088"/>
    <w:rsid w:val="00640D16"/>
    <w:rsid w:val="006415E7"/>
    <w:rsid w:val="00642672"/>
    <w:rsid w:val="00642DA8"/>
    <w:rsid w:val="00643196"/>
    <w:rsid w:val="006436CD"/>
    <w:rsid w:val="00650976"/>
    <w:rsid w:val="00651169"/>
    <w:rsid w:val="00653D69"/>
    <w:rsid w:val="00654DA4"/>
    <w:rsid w:val="006552E6"/>
    <w:rsid w:val="00655794"/>
    <w:rsid w:val="00656F2F"/>
    <w:rsid w:val="00657C63"/>
    <w:rsid w:val="00661CBC"/>
    <w:rsid w:val="00662B85"/>
    <w:rsid w:val="00663EE9"/>
    <w:rsid w:val="00664987"/>
    <w:rsid w:val="006670B3"/>
    <w:rsid w:val="006670BE"/>
    <w:rsid w:val="00667285"/>
    <w:rsid w:val="0066750A"/>
    <w:rsid w:val="0067012C"/>
    <w:rsid w:val="00670A76"/>
    <w:rsid w:val="006711AA"/>
    <w:rsid w:val="006726F6"/>
    <w:rsid w:val="00672954"/>
    <w:rsid w:val="00672B57"/>
    <w:rsid w:val="00673F09"/>
    <w:rsid w:val="00673F1F"/>
    <w:rsid w:val="0067510E"/>
    <w:rsid w:val="00675622"/>
    <w:rsid w:val="006759CF"/>
    <w:rsid w:val="00675DEB"/>
    <w:rsid w:val="0067747D"/>
    <w:rsid w:val="00680D0C"/>
    <w:rsid w:val="006818D5"/>
    <w:rsid w:val="00681CA4"/>
    <w:rsid w:val="006840B5"/>
    <w:rsid w:val="00686559"/>
    <w:rsid w:val="006867CB"/>
    <w:rsid w:val="0068766D"/>
    <w:rsid w:val="0069039D"/>
    <w:rsid w:val="006906DB"/>
    <w:rsid w:val="00690A69"/>
    <w:rsid w:val="00691900"/>
    <w:rsid w:val="00691A2C"/>
    <w:rsid w:val="00691E6C"/>
    <w:rsid w:val="006927B2"/>
    <w:rsid w:val="00693425"/>
    <w:rsid w:val="0069342D"/>
    <w:rsid w:val="00693DFB"/>
    <w:rsid w:val="00694FD5"/>
    <w:rsid w:val="0069501D"/>
    <w:rsid w:val="00696129"/>
    <w:rsid w:val="00697CF2"/>
    <w:rsid w:val="006A12A5"/>
    <w:rsid w:val="006A2515"/>
    <w:rsid w:val="006A40B5"/>
    <w:rsid w:val="006A572D"/>
    <w:rsid w:val="006A5E20"/>
    <w:rsid w:val="006A790A"/>
    <w:rsid w:val="006B0D94"/>
    <w:rsid w:val="006B13ED"/>
    <w:rsid w:val="006B16B6"/>
    <w:rsid w:val="006B3263"/>
    <w:rsid w:val="006B480B"/>
    <w:rsid w:val="006B485D"/>
    <w:rsid w:val="006B7DDA"/>
    <w:rsid w:val="006B7FDC"/>
    <w:rsid w:val="006C0C45"/>
    <w:rsid w:val="006C1EA9"/>
    <w:rsid w:val="006C200F"/>
    <w:rsid w:val="006C2806"/>
    <w:rsid w:val="006C334C"/>
    <w:rsid w:val="006C4F9D"/>
    <w:rsid w:val="006C5F92"/>
    <w:rsid w:val="006C6C10"/>
    <w:rsid w:val="006C708E"/>
    <w:rsid w:val="006D14E7"/>
    <w:rsid w:val="006D1558"/>
    <w:rsid w:val="006D401B"/>
    <w:rsid w:val="006D4444"/>
    <w:rsid w:val="006D4B7B"/>
    <w:rsid w:val="006D6493"/>
    <w:rsid w:val="006D6EC7"/>
    <w:rsid w:val="006D70CD"/>
    <w:rsid w:val="006D7B05"/>
    <w:rsid w:val="006D7E45"/>
    <w:rsid w:val="006E1143"/>
    <w:rsid w:val="006E1BCD"/>
    <w:rsid w:val="006E2732"/>
    <w:rsid w:val="006E44C5"/>
    <w:rsid w:val="006E59CD"/>
    <w:rsid w:val="006E630E"/>
    <w:rsid w:val="006E7671"/>
    <w:rsid w:val="006E7676"/>
    <w:rsid w:val="006F00ED"/>
    <w:rsid w:val="006F026F"/>
    <w:rsid w:val="006F0A71"/>
    <w:rsid w:val="006F1C6B"/>
    <w:rsid w:val="006F2ECE"/>
    <w:rsid w:val="006F40C2"/>
    <w:rsid w:val="006F5125"/>
    <w:rsid w:val="006F531B"/>
    <w:rsid w:val="006F6D41"/>
    <w:rsid w:val="006F733D"/>
    <w:rsid w:val="00700765"/>
    <w:rsid w:val="00701857"/>
    <w:rsid w:val="00701B9A"/>
    <w:rsid w:val="00702468"/>
    <w:rsid w:val="00702959"/>
    <w:rsid w:val="00702B6F"/>
    <w:rsid w:val="007030B4"/>
    <w:rsid w:val="00703B86"/>
    <w:rsid w:val="00704069"/>
    <w:rsid w:val="00704426"/>
    <w:rsid w:val="007049E0"/>
    <w:rsid w:val="00706A2F"/>
    <w:rsid w:val="0070718E"/>
    <w:rsid w:val="00707E52"/>
    <w:rsid w:val="00710259"/>
    <w:rsid w:val="0071031F"/>
    <w:rsid w:val="00710737"/>
    <w:rsid w:val="0071340B"/>
    <w:rsid w:val="00713C50"/>
    <w:rsid w:val="0071436D"/>
    <w:rsid w:val="0071508D"/>
    <w:rsid w:val="007157CC"/>
    <w:rsid w:val="00715BBB"/>
    <w:rsid w:val="00717484"/>
    <w:rsid w:val="007174BB"/>
    <w:rsid w:val="0072025D"/>
    <w:rsid w:val="00723328"/>
    <w:rsid w:val="007237DE"/>
    <w:rsid w:val="0072502E"/>
    <w:rsid w:val="00727D2F"/>
    <w:rsid w:val="0073137C"/>
    <w:rsid w:val="00732427"/>
    <w:rsid w:val="007338F3"/>
    <w:rsid w:val="00733BDF"/>
    <w:rsid w:val="007340B9"/>
    <w:rsid w:val="007353D3"/>
    <w:rsid w:val="0073736F"/>
    <w:rsid w:val="0074156B"/>
    <w:rsid w:val="00741619"/>
    <w:rsid w:val="00742885"/>
    <w:rsid w:val="00742C6C"/>
    <w:rsid w:val="00747092"/>
    <w:rsid w:val="007477FF"/>
    <w:rsid w:val="007526E6"/>
    <w:rsid w:val="00754C18"/>
    <w:rsid w:val="00754DF9"/>
    <w:rsid w:val="007555E8"/>
    <w:rsid w:val="00755CC5"/>
    <w:rsid w:val="007607CA"/>
    <w:rsid w:val="00760B04"/>
    <w:rsid w:val="00762862"/>
    <w:rsid w:val="0076316F"/>
    <w:rsid w:val="00763E72"/>
    <w:rsid w:val="0076420C"/>
    <w:rsid w:val="00771D07"/>
    <w:rsid w:val="00772649"/>
    <w:rsid w:val="00772F5D"/>
    <w:rsid w:val="00773969"/>
    <w:rsid w:val="00773BE3"/>
    <w:rsid w:val="007743DD"/>
    <w:rsid w:val="00774E2C"/>
    <w:rsid w:val="0077503C"/>
    <w:rsid w:val="0077518D"/>
    <w:rsid w:val="007753C2"/>
    <w:rsid w:val="0077603F"/>
    <w:rsid w:val="00776068"/>
    <w:rsid w:val="0077690D"/>
    <w:rsid w:val="007821C4"/>
    <w:rsid w:val="00782273"/>
    <w:rsid w:val="007838B8"/>
    <w:rsid w:val="00785206"/>
    <w:rsid w:val="00785779"/>
    <w:rsid w:val="00787FD8"/>
    <w:rsid w:val="007908C1"/>
    <w:rsid w:val="007915BA"/>
    <w:rsid w:val="00791844"/>
    <w:rsid w:val="0079250E"/>
    <w:rsid w:val="00793CE9"/>
    <w:rsid w:val="00793DBA"/>
    <w:rsid w:val="00796390"/>
    <w:rsid w:val="00796667"/>
    <w:rsid w:val="00797068"/>
    <w:rsid w:val="007979BD"/>
    <w:rsid w:val="007A0D37"/>
    <w:rsid w:val="007A0F2A"/>
    <w:rsid w:val="007A1EAA"/>
    <w:rsid w:val="007A3D8E"/>
    <w:rsid w:val="007A5C88"/>
    <w:rsid w:val="007A6A2F"/>
    <w:rsid w:val="007B024E"/>
    <w:rsid w:val="007B11C7"/>
    <w:rsid w:val="007B261A"/>
    <w:rsid w:val="007B377E"/>
    <w:rsid w:val="007B3BAF"/>
    <w:rsid w:val="007B3BDF"/>
    <w:rsid w:val="007B3DDC"/>
    <w:rsid w:val="007B5792"/>
    <w:rsid w:val="007B72A6"/>
    <w:rsid w:val="007C06D2"/>
    <w:rsid w:val="007C08E0"/>
    <w:rsid w:val="007C0F57"/>
    <w:rsid w:val="007C1301"/>
    <w:rsid w:val="007C2F4B"/>
    <w:rsid w:val="007C40B6"/>
    <w:rsid w:val="007C5975"/>
    <w:rsid w:val="007C729F"/>
    <w:rsid w:val="007C72AD"/>
    <w:rsid w:val="007D1A6F"/>
    <w:rsid w:val="007D503D"/>
    <w:rsid w:val="007D59E7"/>
    <w:rsid w:val="007D5F2A"/>
    <w:rsid w:val="007E07AC"/>
    <w:rsid w:val="007E1014"/>
    <w:rsid w:val="007E12F8"/>
    <w:rsid w:val="007E14EB"/>
    <w:rsid w:val="007E1673"/>
    <w:rsid w:val="007E1D28"/>
    <w:rsid w:val="007E4564"/>
    <w:rsid w:val="007E490F"/>
    <w:rsid w:val="007E4C1E"/>
    <w:rsid w:val="007E6533"/>
    <w:rsid w:val="007F0021"/>
    <w:rsid w:val="007F1007"/>
    <w:rsid w:val="007F2641"/>
    <w:rsid w:val="007F3FFA"/>
    <w:rsid w:val="007F7C36"/>
    <w:rsid w:val="007F7F45"/>
    <w:rsid w:val="0080001F"/>
    <w:rsid w:val="00801958"/>
    <w:rsid w:val="008055AF"/>
    <w:rsid w:val="008057CD"/>
    <w:rsid w:val="008066B8"/>
    <w:rsid w:val="00806796"/>
    <w:rsid w:val="00810167"/>
    <w:rsid w:val="008104D0"/>
    <w:rsid w:val="00811CC0"/>
    <w:rsid w:val="0081218E"/>
    <w:rsid w:val="00814276"/>
    <w:rsid w:val="008151D6"/>
    <w:rsid w:val="00815968"/>
    <w:rsid w:val="00816322"/>
    <w:rsid w:val="00817988"/>
    <w:rsid w:val="00817DFF"/>
    <w:rsid w:val="00820803"/>
    <w:rsid w:val="008214DC"/>
    <w:rsid w:val="00821527"/>
    <w:rsid w:val="00822162"/>
    <w:rsid w:val="008225CE"/>
    <w:rsid w:val="00822696"/>
    <w:rsid w:val="0082356F"/>
    <w:rsid w:val="00824D98"/>
    <w:rsid w:val="00825A6C"/>
    <w:rsid w:val="0082617E"/>
    <w:rsid w:val="008268BB"/>
    <w:rsid w:val="00826F6D"/>
    <w:rsid w:val="00827097"/>
    <w:rsid w:val="008274E3"/>
    <w:rsid w:val="00827B45"/>
    <w:rsid w:val="008306F3"/>
    <w:rsid w:val="00830C82"/>
    <w:rsid w:val="00830E40"/>
    <w:rsid w:val="00831B88"/>
    <w:rsid w:val="00832D9A"/>
    <w:rsid w:val="008348CC"/>
    <w:rsid w:val="00835C62"/>
    <w:rsid w:val="008368A1"/>
    <w:rsid w:val="00837B7F"/>
    <w:rsid w:val="00840EF7"/>
    <w:rsid w:val="00844C0A"/>
    <w:rsid w:val="008455CE"/>
    <w:rsid w:val="00846056"/>
    <w:rsid w:val="0084681F"/>
    <w:rsid w:val="00847D08"/>
    <w:rsid w:val="00847EC0"/>
    <w:rsid w:val="00850342"/>
    <w:rsid w:val="00851BE3"/>
    <w:rsid w:val="00854506"/>
    <w:rsid w:val="00855A0B"/>
    <w:rsid w:val="00855FD6"/>
    <w:rsid w:val="00856507"/>
    <w:rsid w:val="00856DDD"/>
    <w:rsid w:val="00857F23"/>
    <w:rsid w:val="00860233"/>
    <w:rsid w:val="008608FA"/>
    <w:rsid w:val="008623C6"/>
    <w:rsid w:val="00863E68"/>
    <w:rsid w:val="008647B5"/>
    <w:rsid w:val="00864A11"/>
    <w:rsid w:val="00864C38"/>
    <w:rsid w:val="00867D64"/>
    <w:rsid w:val="00867D85"/>
    <w:rsid w:val="00872499"/>
    <w:rsid w:val="00872E8F"/>
    <w:rsid w:val="00873F9A"/>
    <w:rsid w:val="008749B1"/>
    <w:rsid w:val="00875DCB"/>
    <w:rsid w:val="00876FBF"/>
    <w:rsid w:val="00877434"/>
    <w:rsid w:val="0087755A"/>
    <w:rsid w:val="008808C4"/>
    <w:rsid w:val="00882085"/>
    <w:rsid w:val="00883188"/>
    <w:rsid w:val="00884A0C"/>
    <w:rsid w:val="00886ACA"/>
    <w:rsid w:val="00886B01"/>
    <w:rsid w:val="00887113"/>
    <w:rsid w:val="0089031E"/>
    <w:rsid w:val="0089109A"/>
    <w:rsid w:val="00893D5C"/>
    <w:rsid w:val="0089460B"/>
    <w:rsid w:val="00894906"/>
    <w:rsid w:val="00897615"/>
    <w:rsid w:val="00897D58"/>
    <w:rsid w:val="00897F22"/>
    <w:rsid w:val="008A0B39"/>
    <w:rsid w:val="008A164D"/>
    <w:rsid w:val="008A17A3"/>
    <w:rsid w:val="008A1956"/>
    <w:rsid w:val="008A1E85"/>
    <w:rsid w:val="008A2419"/>
    <w:rsid w:val="008A2F59"/>
    <w:rsid w:val="008A420C"/>
    <w:rsid w:val="008A4937"/>
    <w:rsid w:val="008A50F1"/>
    <w:rsid w:val="008A59D9"/>
    <w:rsid w:val="008A643E"/>
    <w:rsid w:val="008A6819"/>
    <w:rsid w:val="008B007A"/>
    <w:rsid w:val="008B0C61"/>
    <w:rsid w:val="008B2EC0"/>
    <w:rsid w:val="008B5B0E"/>
    <w:rsid w:val="008B6DCF"/>
    <w:rsid w:val="008C4D49"/>
    <w:rsid w:val="008C5A8D"/>
    <w:rsid w:val="008C600B"/>
    <w:rsid w:val="008C6051"/>
    <w:rsid w:val="008C7E32"/>
    <w:rsid w:val="008D0531"/>
    <w:rsid w:val="008D0945"/>
    <w:rsid w:val="008D1409"/>
    <w:rsid w:val="008D15CC"/>
    <w:rsid w:val="008D1729"/>
    <w:rsid w:val="008D1B5C"/>
    <w:rsid w:val="008D3C82"/>
    <w:rsid w:val="008D447E"/>
    <w:rsid w:val="008D4605"/>
    <w:rsid w:val="008D54DD"/>
    <w:rsid w:val="008D6ACF"/>
    <w:rsid w:val="008D7A41"/>
    <w:rsid w:val="008E039B"/>
    <w:rsid w:val="008E1A3C"/>
    <w:rsid w:val="008E2C72"/>
    <w:rsid w:val="008E3680"/>
    <w:rsid w:val="008E3F41"/>
    <w:rsid w:val="008E4F87"/>
    <w:rsid w:val="008E5870"/>
    <w:rsid w:val="008E77E4"/>
    <w:rsid w:val="008F0213"/>
    <w:rsid w:val="008F07ED"/>
    <w:rsid w:val="008F11F8"/>
    <w:rsid w:val="008F1434"/>
    <w:rsid w:val="008F2BB9"/>
    <w:rsid w:val="008F3D6A"/>
    <w:rsid w:val="008F3E2B"/>
    <w:rsid w:val="008F54C3"/>
    <w:rsid w:val="008F7355"/>
    <w:rsid w:val="009012E0"/>
    <w:rsid w:val="009016B2"/>
    <w:rsid w:val="00901EF8"/>
    <w:rsid w:val="009023DC"/>
    <w:rsid w:val="009027C5"/>
    <w:rsid w:val="00902B02"/>
    <w:rsid w:val="00904413"/>
    <w:rsid w:val="009067B7"/>
    <w:rsid w:val="00906E7A"/>
    <w:rsid w:val="00906E7F"/>
    <w:rsid w:val="0090775A"/>
    <w:rsid w:val="00907DFD"/>
    <w:rsid w:val="0091002A"/>
    <w:rsid w:val="0091101A"/>
    <w:rsid w:val="00912EF2"/>
    <w:rsid w:val="00913C99"/>
    <w:rsid w:val="00914C9B"/>
    <w:rsid w:val="009154BA"/>
    <w:rsid w:val="00915E1A"/>
    <w:rsid w:val="00917D69"/>
    <w:rsid w:val="00920765"/>
    <w:rsid w:val="00920B6D"/>
    <w:rsid w:val="0092144B"/>
    <w:rsid w:val="00924612"/>
    <w:rsid w:val="009261A0"/>
    <w:rsid w:val="00926560"/>
    <w:rsid w:val="00926B15"/>
    <w:rsid w:val="00930291"/>
    <w:rsid w:val="00930574"/>
    <w:rsid w:val="009308FD"/>
    <w:rsid w:val="00930937"/>
    <w:rsid w:val="009324A6"/>
    <w:rsid w:val="00933125"/>
    <w:rsid w:val="00933B7D"/>
    <w:rsid w:val="00933E39"/>
    <w:rsid w:val="00933E6C"/>
    <w:rsid w:val="009341D7"/>
    <w:rsid w:val="00934CFC"/>
    <w:rsid w:val="00935A6E"/>
    <w:rsid w:val="00937958"/>
    <w:rsid w:val="00940689"/>
    <w:rsid w:val="009406E5"/>
    <w:rsid w:val="00941602"/>
    <w:rsid w:val="00942160"/>
    <w:rsid w:val="00943AD9"/>
    <w:rsid w:val="009448AE"/>
    <w:rsid w:val="00946545"/>
    <w:rsid w:val="00946921"/>
    <w:rsid w:val="00946AA4"/>
    <w:rsid w:val="00947343"/>
    <w:rsid w:val="00947CB6"/>
    <w:rsid w:val="00950689"/>
    <w:rsid w:val="0095146F"/>
    <w:rsid w:val="00951F2D"/>
    <w:rsid w:val="0095224B"/>
    <w:rsid w:val="00952839"/>
    <w:rsid w:val="0095344C"/>
    <w:rsid w:val="009534C7"/>
    <w:rsid w:val="009561FF"/>
    <w:rsid w:val="0095658E"/>
    <w:rsid w:val="00957944"/>
    <w:rsid w:val="009602C5"/>
    <w:rsid w:val="0096103A"/>
    <w:rsid w:val="00962223"/>
    <w:rsid w:val="0096252B"/>
    <w:rsid w:val="00962C93"/>
    <w:rsid w:val="009630F3"/>
    <w:rsid w:val="009644D9"/>
    <w:rsid w:val="00964A9F"/>
    <w:rsid w:val="00964AB3"/>
    <w:rsid w:val="00966D0D"/>
    <w:rsid w:val="00967732"/>
    <w:rsid w:val="0096783C"/>
    <w:rsid w:val="00970023"/>
    <w:rsid w:val="00971E00"/>
    <w:rsid w:val="009722B3"/>
    <w:rsid w:val="00973E24"/>
    <w:rsid w:val="00974C21"/>
    <w:rsid w:val="00974D5F"/>
    <w:rsid w:val="00975948"/>
    <w:rsid w:val="00975C67"/>
    <w:rsid w:val="009764E4"/>
    <w:rsid w:val="009772FD"/>
    <w:rsid w:val="00977BF3"/>
    <w:rsid w:val="009803E4"/>
    <w:rsid w:val="00980B0E"/>
    <w:rsid w:val="00982B39"/>
    <w:rsid w:val="009836A3"/>
    <w:rsid w:val="009841D1"/>
    <w:rsid w:val="00984C58"/>
    <w:rsid w:val="009855A8"/>
    <w:rsid w:val="00985903"/>
    <w:rsid w:val="00985CBE"/>
    <w:rsid w:val="00985D1A"/>
    <w:rsid w:val="00990CF8"/>
    <w:rsid w:val="00990F1B"/>
    <w:rsid w:val="00991385"/>
    <w:rsid w:val="009913F4"/>
    <w:rsid w:val="00991782"/>
    <w:rsid w:val="009937D1"/>
    <w:rsid w:val="009937F7"/>
    <w:rsid w:val="0099465B"/>
    <w:rsid w:val="009951A1"/>
    <w:rsid w:val="00997A44"/>
    <w:rsid w:val="009A09B0"/>
    <w:rsid w:val="009A0CDD"/>
    <w:rsid w:val="009A1491"/>
    <w:rsid w:val="009A2C32"/>
    <w:rsid w:val="009A3168"/>
    <w:rsid w:val="009A4621"/>
    <w:rsid w:val="009A4BDF"/>
    <w:rsid w:val="009A5001"/>
    <w:rsid w:val="009A5A99"/>
    <w:rsid w:val="009A5D04"/>
    <w:rsid w:val="009A61CA"/>
    <w:rsid w:val="009B0062"/>
    <w:rsid w:val="009B0C64"/>
    <w:rsid w:val="009B0F67"/>
    <w:rsid w:val="009B15D5"/>
    <w:rsid w:val="009B208A"/>
    <w:rsid w:val="009B2756"/>
    <w:rsid w:val="009B3D56"/>
    <w:rsid w:val="009B3F8C"/>
    <w:rsid w:val="009B4062"/>
    <w:rsid w:val="009B52F9"/>
    <w:rsid w:val="009B533B"/>
    <w:rsid w:val="009B546B"/>
    <w:rsid w:val="009B68B7"/>
    <w:rsid w:val="009C26AA"/>
    <w:rsid w:val="009C3EE6"/>
    <w:rsid w:val="009C703C"/>
    <w:rsid w:val="009D0C29"/>
    <w:rsid w:val="009D1D53"/>
    <w:rsid w:val="009D206E"/>
    <w:rsid w:val="009D3CAA"/>
    <w:rsid w:val="009D507A"/>
    <w:rsid w:val="009D5C23"/>
    <w:rsid w:val="009D6532"/>
    <w:rsid w:val="009D71FD"/>
    <w:rsid w:val="009E06F0"/>
    <w:rsid w:val="009E0755"/>
    <w:rsid w:val="009E10AD"/>
    <w:rsid w:val="009E18F3"/>
    <w:rsid w:val="009E21EC"/>
    <w:rsid w:val="009E2588"/>
    <w:rsid w:val="009E2E8E"/>
    <w:rsid w:val="009E32AD"/>
    <w:rsid w:val="009E40E1"/>
    <w:rsid w:val="009E44CB"/>
    <w:rsid w:val="009E692A"/>
    <w:rsid w:val="009F0EFA"/>
    <w:rsid w:val="009F306F"/>
    <w:rsid w:val="009F4E46"/>
    <w:rsid w:val="009F52BA"/>
    <w:rsid w:val="009F5B65"/>
    <w:rsid w:val="009F5F2E"/>
    <w:rsid w:val="009F778C"/>
    <w:rsid w:val="00A01432"/>
    <w:rsid w:val="00A0167A"/>
    <w:rsid w:val="00A01980"/>
    <w:rsid w:val="00A06225"/>
    <w:rsid w:val="00A066E6"/>
    <w:rsid w:val="00A06FC0"/>
    <w:rsid w:val="00A110D1"/>
    <w:rsid w:val="00A12587"/>
    <w:rsid w:val="00A128E6"/>
    <w:rsid w:val="00A13FF3"/>
    <w:rsid w:val="00A144D3"/>
    <w:rsid w:val="00A17EA7"/>
    <w:rsid w:val="00A21D7D"/>
    <w:rsid w:val="00A22AC3"/>
    <w:rsid w:val="00A2338D"/>
    <w:rsid w:val="00A2351E"/>
    <w:rsid w:val="00A23F3F"/>
    <w:rsid w:val="00A24067"/>
    <w:rsid w:val="00A24A4B"/>
    <w:rsid w:val="00A24A52"/>
    <w:rsid w:val="00A255A4"/>
    <w:rsid w:val="00A25D1E"/>
    <w:rsid w:val="00A26FE0"/>
    <w:rsid w:val="00A2744D"/>
    <w:rsid w:val="00A30580"/>
    <w:rsid w:val="00A306F6"/>
    <w:rsid w:val="00A30D16"/>
    <w:rsid w:val="00A33B1B"/>
    <w:rsid w:val="00A33DA3"/>
    <w:rsid w:val="00A33EB7"/>
    <w:rsid w:val="00A34E6C"/>
    <w:rsid w:val="00A34FD0"/>
    <w:rsid w:val="00A361EA"/>
    <w:rsid w:val="00A36398"/>
    <w:rsid w:val="00A36CC1"/>
    <w:rsid w:val="00A37C8D"/>
    <w:rsid w:val="00A4020E"/>
    <w:rsid w:val="00A40493"/>
    <w:rsid w:val="00A408E8"/>
    <w:rsid w:val="00A40FB5"/>
    <w:rsid w:val="00A42826"/>
    <w:rsid w:val="00A429B3"/>
    <w:rsid w:val="00A432EB"/>
    <w:rsid w:val="00A43347"/>
    <w:rsid w:val="00A434BF"/>
    <w:rsid w:val="00A44EC1"/>
    <w:rsid w:val="00A46974"/>
    <w:rsid w:val="00A510E4"/>
    <w:rsid w:val="00A51F8C"/>
    <w:rsid w:val="00A526F7"/>
    <w:rsid w:val="00A5273B"/>
    <w:rsid w:val="00A53A9D"/>
    <w:rsid w:val="00A55FEE"/>
    <w:rsid w:val="00A56304"/>
    <w:rsid w:val="00A57422"/>
    <w:rsid w:val="00A62C1A"/>
    <w:rsid w:val="00A63CA2"/>
    <w:rsid w:val="00A6426D"/>
    <w:rsid w:val="00A6439B"/>
    <w:rsid w:val="00A646F3"/>
    <w:rsid w:val="00A665C1"/>
    <w:rsid w:val="00A673A4"/>
    <w:rsid w:val="00A7001A"/>
    <w:rsid w:val="00A70622"/>
    <w:rsid w:val="00A70977"/>
    <w:rsid w:val="00A70BBD"/>
    <w:rsid w:val="00A70D58"/>
    <w:rsid w:val="00A744F9"/>
    <w:rsid w:val="00A75119"/>
    <w:rsid w:val="00A753A1"/>
    <w:rsid w:val="00A77613"/>
    <w:rsid w:val="00A77B87"/>
    <w:rsid w:val="00A77E01"/>
    <w:rsid w:val="00A801AD"/>
    <w:rsid w:val="00A81851"/>
    <w:rsid w:val="00A82938"/>
    <w:rsid w:val="00A8390C"/>
    <w:rsid w:val="00A86AE0"/>
    <w:rsid w:val="00A912B0"/>
    <w:rsid w:val="00A91362"/>
    <w:rsid w:val="00A9151C"/>
    <w:rsid w:val="00A919C6"/>
    <w:rsid w:val="00A928BD"/>
    <w:rsid w:val="00A92D61"/>
    <w:rsid w:val="00A936B6"/>
    <w:rsid w:val="00A97DE9"/>
    <w:rsid w:val="00AA12CD"/>
    <w:rsid w:val="00AA24E9"/>
    <w:rsid w:val="00AA287D"/>
    <w:rsid w:val="00AA2FE6"/>
    <w:rsid w:val="00AA4D1C"/>
    <w:rsid w:val="00AA52FD"/>
    <w:rsid w:val="00AA5D40"/>
    <w:rsid w:val="00AA7006"/>
    <w:rsid w:val="00AB3138"/>
    <w:rsid w:val="00AB3624"/>
    <w:rsid w:val="00AB4684"/>
    <w:rsid w:val="00AB5856"/>
    <w:rsid w:val="00AB69AB"/>
    <w:rsid w:val="00AB6A80"/>
    <w:rsid w:val="00AC081D"/>
    <w:rsid w:val="00AC0C6F"/>
    <w:rsid w:val="00AC1266"/>
    <w:rsid w:val="00AC193C"/>
    <w:rsid w:val="00AC19EA"/>
    <w:rsid w:val="00AC30C1"/>
    <w:rsid w:val="00AC4DE5"/>
    <w:rsid w:val="00AC5206"/>
    <w:rsid w:val="00AC6B25"/>
    <w:rsid w:val="00AC6F8F"/>
    <w:rsid w:val="00AD095B"/>
    <w:rsid w:val="00AD3106"/>
    <w:rsid w:val="00AD4322"/>
    <w:rsid w:val="00AD6719"/>
    <w:rsid w:val="00AD67CE"/>
    <w:rsid w:val="00AE11A5"/>
    <w:rsid w:val="00AE13E2"/>
    <w:rsid w:val="00AE22D3"/>
    <w:rsid w:val="00AE2AF3"/>
    <w:rsid w:val="00AE55BC"/>
    <w:rsid w:val="00AE5987"/>
    <w:rsid w:val="00AE5A49"/>
    <w:rsid w:val="00AE6362"/>
    <w:rsid w:val="00AF03E6"/>
    <w:rsid w:val="00AF11D8"/>
    <w:rsid w:val="00AF37E2"/>
    <w:rsid w:val="00AF4AA1"/>
    <w:rsid w:val="00AF4DC2"/>
    <w:rsid w:val="00AF52B9"/>
    <w:rsid w:val="00AF5867"/>
    <w:rsid w:val="00AF5A57"/>
    <w:rsid w:val="00AF62DF"/>
    <w:rsid w:val="00AF68CC"/>
    <w:rsid w:val="00AF70D7"/>
    <w:rsid w:val="00B00086"/>
    <w:rsid w:val="00B00A08"/>
    <w:rsid w:val="00B00CD0"/>
    <w:rsid w:val="00B00E7F"/>
    <w:rsid w:val="00B01FF4"/>
    <w:rsid w:val="00B026B0"/>
    <w:rsid w:val="00B0326D"/>
    <w:rsid w:val="00B03846"/>
    <w:rsid w:val="00B06037"/>
    <w:rsid w:val="00B0619C"/>
    <w:rsid w:val="00B06478"/>
    <w:rsid w:val="00B07533"/>
    <w:rsid w:val="00B07CFB"/>
    <w:rsid w:val="00B1059E"/>
    <w:rsid w:val="00B12AEF"/>
    <w:rsid w:val="00B12CD3"/>
    <w:rsid w:val="00B1306F"/>
    <w:rsid w:val="00B13AD1"/>
    <w:rsid w:val="00B149BA"/>
    <w:rsid w:val="00B14A36"/>
    <w:rsid w:val="00B16273"/>
    <w:rsid w:val="00B164B4"/>
    <w:rsid w:val="00B170A5"/>
    <w:rsid w:val="00B1725F"/>
    <w:rsid w:val="00B176C8"/>
    <w:rsid w:val="00B17EE5"/>
    <w:rsid w:val="00B205AA"/>
    <w:rsid w:val="00B2100A"/>
    <w:rsid w:val="00B216CF"/>
    <w:rsid w:val="00B21A91"/>
    <w:rsid w:val="00B220C1"/>
    <w:rsid w:val="00B225C3"/>
    <w:rsid w:val="00B22E84"/>
    <w:rsid w:val="00B233AD"/>
    <w:rsid w:val="00B23E25"/>
    <w:rsid w:val="00B25F75"/>
    <w:rsid w:val="00B26B3F"/>
    <w:rsid w:val="00B2778F"/>
    <w:rsid w:val="00B27BBF"/>
    <w:rsid w:val="00B27D4A"/>
    <w:rsid w:val="00B30866"/>
    <w:rsid w:val="00B3131F"/>
    <w:rsid w:val="00B31522"/>
    <w:rsid w:val="00B327E2"/>
    <w:rsid w:val="00B3342D"/>
    <w:rsid w:val="00B33635"/>
    <w:rsid w:val="00B337E6"/>
    <w:rsid w:val="00B36175"/>
    <w:rsid w:val="00B36A09"/>
    <w:rsid w:val="00B379B9"/>
    <w:rsid w:val="00B37A23"/>
    <w:rsid w:val="00B37CF8"/>
    <w:rsid w:val="00B42A5F"/>
    <w:rsid w:val="00B42AF4"/>
    <w:rsid w:val="00B43E90"/>
    <w:rsid w:val="00B4428F"/>
    <w:rsid w:val="00B44308"/>
    <w:rsid w:val="00B45722"/>
    <w:rsid w:val="00B460F4"/>
    <w:rsid w:val="00B467DC"/>
    <w:rsid w:val="00B46E40"/>
    <w:rsid w:val="00B47A88"/>
    <w:rsid w:val="00B50088"/>
    <w:rsid w:val="00B50634"/>
    <w:rsid w:val="00B50C8B"/>
    <w:rsid w:val="00B50D8F"/>
    <w:rsid w:val="00B51E09"/>
    <w:rsid w:val="00B52303"/>
    <w:rsid w:val="00B5392A"/>
    <w:rsid w:val="00B539EF"/>
    <w:rsid w:val="00B55D1F"/>
    <w:rsid w:val="00B56118"/>
    <w:rsid w:val="00B566E1"/>
    <w:rsid w:val="00B56AFB"/>
    <w:rsid w:val="00B572BE"/>
    <w:rsid w:val="00B57C2E"/>
    <w:rsid w:val="00B57F9B"/>
    <w:rsid w:val="00B602F6"/>
    <w:rsid w:val="00B60AC6"/>
    <w:rsid w:val="00B60ED3"/>
    <w:rsid w:val="00B61109"/>
    <w:rsid w:val="00B62EC1"/>
    <w:rsid w:val="00B63251"/>
    <w:rsid w:val="00B64A96"/>
    <w:rsid w:val="00B6533B"/>
    <w:rsid w:val="00B6773F"/>
    <w:rsid w:val="00B70EB3"/>
    <w:rsid w:val="00B72906"/>
    <w:rsid w:val="00B72ED6"/>
    <w:rsid w:val="00B74F48"/>
    <w:rsid w:val="00B7525E"/>
    <w:rsid w:val="00B75433"/>
    <w:rsid w:val="00B75F70"/>
    <w:rsid w:val="00B760FB"/>
    <w:rsid w:val="00B76765"/>
    <w:rsid w:val="00B767AB"/>
    <w:rsid w:val="00B801BA"/>
    <w:rsid w:val="00B80D50"/>
    <w:rsid w:val="00B812D6"/>
    <w:rsid w:val="00B8134C"/>
    <w:rsid w:val="00B817BB"/>
    <w:rsid w:val="00B846E6"/>
    <w:rsid w:val="00B84D5C"/>
    <w:rsid w:val="00B85AF6"/>
    <w:rsid w:val="00B92E46"/>
    <w:rsid w:val="00B92FDB"/>
    <w:rsid w:val="00B93CAA"/>
    <w:rsid w:val="00B941ED"/>
    <w:rsid w:val="00B951AA"/>
    <w:rsid w:val="00B956ED"/>
    <w:rsid w:val="00B96EDC"/>
    <w:rsid w:val="00B978B8"/>
    <w:rsid w:val="00BA0A31"/>
    <w:rsid w:val="00BA2DA8"/>
    <w:rsid w:val="00BA347C"/>
    <w:rsid w:val="00BA3D01"/>
    <w:rsid w:val="00BA46C6"/>
    <w:rsid w:val="00BA4C79"/>
    <w:rsid w:val="00BA4D84"/>
    <w:rsid w:val="00BB1083"/>
    <w:rsid w:val="00BB298A"/>
    <w:rsid w:val="00BB3469"/>
    <w:rsid w:val="00BB5C49"/>
    <w:rsid w:val="00BB6240"/>
    <w:rsid w:val="00BB6285"/>
    <w:rsid w:val="00BB69F5"/>
    <w:rsid w:val="00BB6E48"/>
    <w:rsid w:val="00BB77C0"/>
    <w:rsid w:val="00BB7EC3"/>
    <w:rsid w:val="00BC04B1"/>
    <w:rsid w:val="00BC309F"/>
    <w:rsid w:val="00BC470E"/>
    <w:rsid w:val="00BC4B9A"/>
    <w:rsid w:val="00BC4E91"/>
    <w:rsid w:val="00BD02C3"/>
    <w:rsid w:val="00BD3119"/>
    <w:rsid w:val="00BD7483"/>
    <w:rsid w:val="00BD784C"/>
    <w:rsid w:val="00BE020A"/>
    <w:rsid w:val="00BE0DB9"/>
    <w:rsid w:val="00BE13DF"/>
    <w:rsid w:val="00BE1EF0"/>
    <w:rsid w:val="00BE25D7"/>
    <w:rsid w:val="00BE681A"/>
    <w:rsid w:val="00BE6DBC"/>
    <w:rsid w:val="00BF092C"/>
    <w:rsid w:val="00BF1005"/>
    <w:rsid w:val="00BF21D1"/>
    <w:rsid w:val="00BF27A0"/>
    <w:rsid w:val="00BF40E6"/>
    <w:rsid w:val="00BF4CB6"/>
    <w:rsid w:val="00BF51E1"/>
    <w:rsid w:val="00BF5D23"/>
    <w:rsid w:val="00BF6762"/>
    <w:rsid w:val="00BF6CBD"/>
    <w:rsid w:val="00C00DA7"/>
    <w:rsid w:val="00C034FB"/>
    <w:rsid w:val="00C03583"/>
    <w:rsid w:val="00C04CDE"/>
    <w:rsid w:val="00C059D5"/>
    <w:rsid w:val="00C064E2"/>
    <w:rsid w:val="00C068A6"/>
    <w:rsid w:val="00C07CC9"/>
    <w:rsid w:val="00C11C52"/>
    <w:rsid w:val="00C11DEA"/>
    <w:rsid w:val="00C12768"/>
    <w:rsid w:val="00C12BF2"/>
    <w:rsid w:val="00C12D70"/>
    <w:rsid w:val="00C13730"/>
    <w:rsid w:val="00C13B37"/>
    <w:rsid w:val="00C15812"/>
    <w:rsid w:val="00C16724"/>
    <w:rsid w:val="00C1719B"/>
    <w:rsid w:val="00C20B46"/>
    <w:rsid w:val="00C212B1"/>
    <w:rsid w:val="00C21B09"/>
    <w:rsid w:val="00C23288"/>
    <w:rsid w:val="00C25EFF"/>
    <w:rsid w:val="00C2626A"/>
    <w:rsid w:val="00C2673A"/>
    <w:rsid w:val="00C278CD"/>
    <w:rsid w:val="00C27B58"/>
    <w:rsid w:val="00C27C1C"/>
    <w:rsid w:val="00C3166C"/>
    <w:rsid w:val="00C325C7"/>
    <w:rsid w:val="00C33186"/>
    <w:rsid w:val="00C355F0"/>
    <w:rsid w:val="00C35996"/>
    <w:rsid w:val="00C42BCD"/>
    <w:rsid w:val="00C4419B"/>
    <w:rsid w:val="00C4485F"/>
    <w:rsid w:val="00C44DED"/>
    <w:rsid w:val="00C46C13"/>
    <w:rsid w:val="00C4747E"/>
    <w:rsid w:val="00C5088D"/>
    <w:rsid w:val="00C50B55"/>
    <w:rsid w:val="00C5151E"/>
    <w:rsid w:val="00C51C6C"/>
    <w:rsid w:val="00C52256"/>
    <w:rsid w:val="00C52564"/>
    <w:rsid w:val="00C5342C"/>
    <w:rsid w:val="00C53B2B"/>
    <w:rsid w:val="00C547F5"/>
    <w:rsid w:val="00C56744"/>
    <w:rsid w:val="00C56D78"/>
    <w:rsid w:val="00C57465"/>
    <w:rsid w:val="00C60272"/>
    <w:rsid w:val="00C603D4"/>
    <w:rsid w:val="00C6256A"/>
    <w:rsid w:val="00C62723"/>
    <w:rsid w:val="00C63FDA"/>
    <w:rsid w:val="00C64EBC"/>
    <w:rsid w:val="00C65372"/>
    <w:rsid w:val="00C664D2"/>
    <w:rsid w:val="00C677E1"/>
    <w:rsid w:val="00C70E6E"/>
    <w:rsid w:val="00C710E2"/>
    <w:rsid w:val="00C71192"/>
    <w:rsid w:val="00C712F8"/>
    <w:rsid w:val="00C71C3F"/>
    <w:rsid w:val="00C7409E"/>
    <w:rsid w:val="00C74D6D"/>
    <w:rsid w:val="00C76AF2"/>
    <w:rsid w:val="00C76E76"/>
    <w:rsid w:val="00C77891"/>
    <w:rsid w:val="00C77B74"/>
    <w:rsid w:val="00C82062"/>
    <w:rsid w:val="00C829A9"/>
    <w:rsid w:val="00C8394D"/>
    <w:rsid w:val="00C8649A"/>
    <w:rsid w:val="00C87B80"/>
    <w:rsid w:val="00C90330"/>
    <w:rsid w:val="00C91449"/>
    <w:rsid w:val="00C914DA"/>
    <w:rsid w:val="00C92D10"/>
    <w:rsid w:val="00C92F79"/>
    <w:rsid w:val="00C942AD"/>
    <w:rsid w:val="00C95200"/>
    <w:rsid w:val="00C963BE"/>
    <w:rsid w:val="00C96EC0"/>
    <w:rsid w:val="00C96F02"/>
    <w:rsid w:val="00CA06F9"/>
    <w:rsid w:val="00CA06FB"/>
    <w:rsid w:val="00CA127D"/>
    <w:rsid w:val="00CA14BB"/>
    <w:rsid w:val="00CA230C"/>
    <w:rsid w:val="00CA48D9"/>
    <w:rsid w:val="00CB1193"/>
    <w:rsid w:val="00CB358A"/>
    <w:rsid w:val="00CB4767"/>
    <w:rsid w:val="00CB493D"/>
    <w:rsid w:val="00CB7D6B"/>
    <w:rsid w:val="00CC2224"/>
    <w:rsid w:val="00CC3B97"/>
    <w:rsid w:val="00CC6A09"/>
    <w:rsid w:val="00CD204B"/>
    <w:rsid w:val="00CD3EA7"/>
    <w:rsid w:val="00CD4A8C"/>
    <w:rsid w:val="00CD6257"/>
    <w:rsid w:val="00CD7C0B"/>
    <w:rsid w:val="00CE0B17"/>
    <w:rsid w:val="00CE10C4"/>
    <w:rsid w:val="00CE2035"/>
    <w:rsid w:val="00CE2343"/>
    <w:rsid w:val="00CE27B5"/>
    <w:rsid w:val="00CE2BDF"/>
    <w:rsid w:val="00CE62BB"/>
    <w:rsid w:val="00CE6932"/>
    <w:rsid w:val="00CE6D24"/>
    <w:rsid w:val="00CE6DAF"/>
    <w:rsid w:val="00CF2A6D"/>
    <w:rsid w:val="00CF410A"/>
    <w:rsid w:val="00CF47B8"/>
    <w:rsid w:val="00CF62CC"/>
    <w:rsid w:val="00CF667B"/>
    <w:rsid w:val="00CF7528"/>
    <w:rsid w:val="00CF7FDE"/>
    <w:rsid w:val="00D00017"/>
    <w:rsid w:val="00D012AF"/>
    <w:rsid w:val="00D0321E"/>
    <w:rsid w:val="00D05457"/>
    <w:rsid w:val="00D055F4"/>
    <w:rsid w:val="00D069EB"/>
    <w:rsid w:val="00D06C8C"/>
    <w:rsid w:val="00D07A8A"/>
    <w:rsid w:val="00D10E31"/>
    <w:rsid w:val="00D11199"/>
    <w:rsid w:val="00D11880"/>
    <w:rsid w:val="00D11D8E"/>
    <w:rsid w:val="00D135EE"/>
    <w:rsid w:val="00D1455A"/>
    <w:rsid w:val="00D14573"/>
    <w:rsid w:val="00D14A70"/>
    <w:rsid w:val="00D14C5A"/>
    <w:rsid w:val="00D207EA"/>
    <w:rsid w:val="00D211FB"/>
    <w:rsid w:val="00D22093"/>
    <w:rsid w:val="00D2280F"/>
    <w:rsid w:val="00D23A98"/>
    <w:rsid w:val="00D24262"/>
    <w:rsid w:val="00D27EAE"/>
    <w:rsid w:val="00D30106"/>
    <w:rsid w:val="00D30C66"/>
    <w:rsid w:val="00D31150"/>
    <w:rsid w:val="00D3138B"/>
    <w:rsid w:val="00D31FCE"/>
    <w:rsid w:val="00D3280C"/>
    <w:rsid w:val="00D3406A"/>
    <w:rsid w:val="00D34D24"/>
    <w:rsid w:val="00D37874"/>
    <w:rsid w:val="00D40B11"/>
    <w:rsid w:val="00D41FA5"/>
    <w:rsid w:val="00D42864"/>
    <w:rsid w:val="00D429EC"/>
    <w:rsid w:val="00D42EC5"/>
    <w:rsid w:val="00D43190"/>
    <w:rsid w:val="00D441F1"/>
    <w:rsid w:val="00D4572C"/>
    <w:rsid w:val="00D469B2"/>
    <w:rsid w:val="00D51F1A"/>
    <w:rsid w:val="00D52B1C"/>
    <w:rsid w:val="00D52B24"/>
    <w:rsid w:val="00D52EAA"/>
    <w:rsid w:val="00D52ECF"/>
    <w:rsid w:val="00D534A8"/>
    <w:rsid w:val="00D53F0C"/>
    <w:rsid w:val="00D5411A"/>
    <w:rsid w:val="00D54B09"/>
    <w:rsid w:val="00D55C14"/>
    <w:rsid w:val="00D55D5F"/>
    <w:rsid w:val="00D6243E"/>
    <w:rsid w:val="00D65658"/>
    <w:rsid w:val="00D661CD"/>
    <w:rsid w:val="00D67EB2"/>
    <w:rsid w:val="00D70349"/>
    <w:rsid w:val="00D72B6F"/>
    <w:rsid w:val="00D730FC"/>
    <w:rsid w:val="00D741EB"/>
    <w:rsid w:val="00D74CEA"/>
    <w:rsid w:val="00D7679C"/>
    <w:rsid w:val="00D81137"/>
    <w:rsid w:val="00D817A9"/>
    <w:rsid w:val="00D820F3"/>
    <w:rsid w:val="00D824F7"/>
    <w:rsid w:val="00D83605"/>
    <w:rsid w:val="00D83ADB"/>
    <w:rsid w:val="00D84934"/>
    <w:rsid w:val="00D866EB"/>
    <w:rsid w:val="00D86953"/>
    <w:rsid w:val="00D86C52"/>
    <w:rsid w:val="00D87D1A"/>
    <w:rsid w:val="00D906DA"/>
    <w:rsid w:val="00D91271"/>
    <w:rsid w:val="00D919F5"/>
    <w:rsid w:val="00D93562"/>
    <w:rsid w:val="00D945F6"/>
    <w:rsid w:val="00D94F03"/>
    <w:rsid w:val="00D95161"/>
    <w:rsid w:val="00D95C23"/>
    <w:rsid w:val="00DA0618"/>
    <w:rsid w:val="00DA0A82"/>
    <w:rsid w:val="00DA0D14"/>
    <w:rsid w:val="00DA1FC9"/>
    <w:rsid w:val="00DA2CB5"/>
    <w:rsid w:val="00DA32AE"/>
    <w:rsid w:val="00DA358F"/>
    <w:rsid w:val="00DA383E"/>
    <w:rsid w:val="00DA4BAC"/>
    <w:rsid w:val="00DA722E"/>
    <w:rsid w:val="00DA7379"/>
    <w:rsid w:val="00DA792A"/>
    <w:rsid w:val="00DB0151"/>
    <w:rsid w:val="00DB0160"/>
    <w:rsid w:val="00DB04D7"/>
    <w:rsid w:val="00DB3C32"/>
    <w:rsid w:val="00DB50E1"/>
    <w:rsid w:val="00DB5A14"/>
    <w:rsid w:val="00DC0566"/>
    <w:rsid w:val="00DC05E1"/>
    <w:rsid w:val="00DC1499"/>
    <w:rsid w:val="00DC16CF"/>
    <w:rsid w:val="00DC2C3E"/>
    <w:rsid w:val="00DC3137"/>
    <w:rsid w:val="00DC3A71"/>
    <w:rsid w:val="00DC4880"/>
    <w:rsid w:val="00DC581F"/>
    <w:rsid w:val="00DC5E90"/>
    <w:rsid w:val="00DC6A93"/>
    <w:rsid w:val="00DC6EC3"/>
    <w:rsid w:val="00DC732A"/>
    <w:rsid w:val="00DD04D7"/>
    <w:rsid w:val="00DD0BE9"/>
    <w:rsid w:val="00DD26F9"/>
    <w:rsid w:val="00DD350E"/>
    <w:rsid w:val="00DD39B8"/>
    <w:rsid w:val="00DD42AB"/>
    <w:rsid w:val="00DD74AD"/>
    <w:rsid w:val="00DE06AF"/>
    <w:rsid w:val="00DE4214"/>
    <w:rsid w:val="00DE42F9"/>
    <w:rsid w:val="00DE6D27"/>
    <w:rsid w:val="00DE76EA"/>
    <w:rsid w:val="00DE78CA"/>
    <w:rsid w:val="00DF01F8"/>
    <w:rsid w:val="00DF021D"/>
    <w:rsid w:val="00DF14EE"/>
    <w:rsid w:val="00DF217D"/>
    <w:rsid w:val="00DF26A7"/>
    <w:rsid w:val="00DF3277"/>
    <w:rsid w:val="00DF47DB"/>
    <w:rsid w:val="00DF6A31"/>
    <w:rsid w:val="00DF7407"/>
    <w:rsid w:val="00DF77A1"/>
    <w:rsid w:val="00DF7919"/>
    <w:rsid w:val="00E0207E"/>
    <w:rsid w:val="00E024FA"/>
    <w:rsid w:val="00E02AE6"/>
    <w:rsid w:val="00E038AE"/>
    <w:rsid w:val="00E03912"/>
    <w:rsid w:val="00E04748"/>
    <w:rsid w:val="00E04CB8"/>
    <w:rsid w:val="00E060AF"/>
    <w:rsid w:val="00E063F6"/>
    <w:rsid w:val="00E078D9"/>
    <w:rsid w:val="00E10293"/>
    <w:rsid w:val="00E103A0"/>
    <w:rsid w:val="00E1043F"/>
    <w:rsid w:val="00E10E08"/>
    <w:rsid w:val="00E1157E"/>
    <w:rsid w:val="00E11F44"/>
    <w:rsid w:val="00E13E60"/>
    <w:rsid w:val="00E14084"/>
    <w:rsid w:val="00E14299"/>
    <w:rsid w:val="00E15627"/>
    <w:rsid w:val="00E160B1"/>
    <w:rsid w:val="00E164B3"/>
    <w:rsid w:val="00E16910"/>
    <w:rsid w:val="00E21164"/>
    <w:rsid w:val="00E239E2"/>
    <w:rsid w:val="00E24E09"/>
    <w:rsid w:val="00E267FC"/>
    <w:rsid w:val="00E27234"/>
    <w:rsid w:val="00E3416C"/>
    <w:rsid w:val="00E3495C"/>
    <w:rsid w:val="00E429D3"/>
    <w:rsid w:val="00E42BDB"/>
    <w:rsid w:val="00E43C03"/>
    <w:rsid w:val="00E50A9B"/>
    <w:rsid w:val="00E50F18"/>
    <w:rsid w:val="00E51132"/>
    <w:rsid w:val="00E524A9"/>
    <w:rsid w:val="00E53F1A"/>
    <w:rsid w:val="00E55053"/>
    <w:rsid w:val="00E5726D"/>
    <w:rsid w:val="00E57C56"/>
    <w:rsid w:val="00E57EEB"/>
    <w:rsid w:val="00E60179"/>
    <w:rsid w:val="00E62D94"/>
    <w:rsid w:val="00E62ECC"/>
    <w:rsid w:val="00E63832"/>
    <w:rsid w:val="00E64F37"/>
    <w:rsid w:val="00E65091"/>
    <w:rsid w:val="00E65393"/>
    <w:rsid w:val="00E65E54"/>
    <w:rsid w:val="00E661C7"/>
    <w:rsid w:val="00E66679"/>
    <w:rsid w:val="00E72010"/>
    <w:rsid w:val="00E72345"/>
    <w:rsid w:val="00E732C4"/>
    <w:rsid w:val="00E747E7"/>
    <w:rsid w:val="00E74E41"/>
    <w:rsid w:val="00E75151"/>
    <w:rsid w:val="00E80155"/>
    <w:rsid w:val="00E8134B"/>
    <w:rsid w:val="00E81E0D"/>
    <w:rsid w:val="00E81F28"/>
    <w:rsid w:val="00E81F2E"/>
    <w:rsid w:val="00E82089"/>
    <w:rsid w:val="00E848C0"/>
    <w:rsid w:val="00E84BB8"/>
    <w:rsid w:val="00E8540B"/>
    <w:rsid w:val="00E86F92"/>
    <w:rsid w:val="00E91454"/>
    <w:rsid w:val="00E91B96"/>
    <w:rsid w:val="00E92AAC"/>
    <w:rsid w:val="00E92F1F"/>
    <w:rsid w:val="00E92F2E"/>
    <w:rsid w:val="00E935DA"/>
    <w:rsid w:val="00E93D1E"/>
    <w:rsid w:val="00E94030"/>
    <w:rsid w:val="00E941A1"/>
    <w:rsid w:val="00E94C4C"/>
    <w:rsid w:val="00E95596"/>
    <w:rsid w:val="00E95CE3"/>
    <w:rsid w:val="00E95F9A"/>
    <w:rsid w:val="00E962C2"/>
    <w:rsid w:val="00E96E99"/>
    <w:rsid w:val="00E97A29"/>
    <w:rsid w:val="00EA0856"/>
    <w:rsid w:val="00EA1DC4"/>
    <w:rsid w:val="00EA252F"/>
    <w:rsid w:val="00EA2825"/>
    <w:rsid w:val="00EA3155"/>
    <w:rsid w:val="00EA45F9"/>
    <w:rsid w:val="00EA5027"/>
    <w:rsid w:val="00EA64C2"/>
    <w:rsid w:val="00EA6518"/>
    <w:rsid w:val="00EA6E9B"/>
    <w:rsid w:val="00EA71A2"/>
    <w:rsid w:val="00EA7466"/>
    <w:rsid w:val="00EA7EDE"/>
    <w:rsid w:val="00EB0B63"/>
    <w:rsid w:val="00EB0EB5"/>
    <w:rsid w:val="00EB175B"/>
    <w:rsid w:val="00EB1936"/>
    <w:rsid w:val="00EB305A"/>
    <w:rsid w:val="00EB3545"/>
    <w:rsid w:val="00EB37BE"/>
    <w:rsid w:val="00EB4BAE"/>
    <w:rsid w:val="00EB5088"/>
    <w:rsid w:val="00EB7210"/>
    <w:rsid w:val="00EC218E"/>
    <w:rsid w:val="00EC2726"/>
    <w:rsid w:val="00EC462F"/>
    <w:rsid w:val="00EC575E"/>
    <w:rsid w:val="00EC642D"/>
    <w:rsid w:val="00EC681C"/>
    <w:rsid w:val="00EC7638"/>
    <w:rsid w:val="00EC7B87"/>
    <w:rsid w:val="00ED1644"/>
    <w:rsid w:val="00ED2593"/>
    <w:rsid w:val="00ED30A4"/>
    <w:rsid w:val="00ED3709"/>
    <w:rsid w:val="00ED432F"/>
    <w:rsid w:val="00ED45BE"/>
    <w:rsid w:val="00ED6E34"/>
    <w:rsid w:val="00ED7D55"/>
    <w:rsid w:val="00ED7D9C"/>
    <w:rsid w:val="00ED7E57"/>
    <w:rsid w:val="00EE00A7"/>
    <w:rsid w:val="00EE2243"/>
    <w:rsid w:val="00EE2F77"/>
    <w:rsid w:val="00EE3158"/>
    <w:rsid w:val="00EE31A2"/>
    <w:rsid w:val="00EE4329"/>
    <w:rsid w:val="00EE6203"/>
    <w:rsid w:val="00EE75F9"/>
    <w:rsid w:val="00EE7C28"/>
    <w:rsid w:val="00EF0069"/>
    <w:rsid w:val="00EF04F2"/>
    <w:rsid w:val="00EF0B1E"/>
    <w:rsid w:val="00EF229C"/>
    <w:rsid w:val="00EF3C52"/>
    <w:rsid w:val="00EF44A0"/>
    <w:rsid w:val="00EF4580"/>
    <w:rsid w:val="00EF4FED"/>
    <w:rsid w:val="00EF5DFD"/>
    <w:rsid w:val="00EF5F45"/>
    <w:rsid w:val="00EF6843"/>
    <w:rsid w:val="00EF6941"/>
    <w:rsid w:val="00EF6FB3"/>
    <w:rsid w:val="00F0068B"/>
    <w:rsid w:val="00F007C6"/>
    <w:rsid w:val="00F0172E"/>
    <w:rsid w:val="00F022B1"/>
    <w:rsid w:val="00F02623"/>
    <w:rsid w:val="00F050BD"/>
    <w:rsid w:val="00F05657"/>
    <w:rsid w:val="00F05AB0"/>
    <w:rsid w:val="00F05D81"/>
    <w:rsid w:val="00F12786"/>
    <w:rsid w:val="00F12C74"/>
    <w:rsid w:val="00F13214"/>
    <w:rsid w:val="00F1559A"/>
    <w:rsid w:val="00F16089"/>
    <w:rsid w:val="00F17ED6"/>
    <w:rsid w:val="00F20676"/>
    <w:rsid w:val="00F209E2"/>
    <w:rsid w:val="00F237DF"/>
    <w:rsid w:val="00F2398F"/>
    <w:rsid w:val="00F25578"/>
    <w:rsid w:val="00F25707"/>
    <w:rsid w:val="00F258E5"/>
    <w:rsid w:val="00F25B9C"/>
    <w:rsid w:val="00F2675A"/>
    <w:rsid w:val="00F26CC6"/>
    <w:rsid w:val="00F26D80"/>
    <w:rsid w:val="00F300BC"/>
    <w:rsid w:val="00F305FA"/>
    <w:rsid w:val="00F323B0"/>
    <w:rsid w:val="00F3263C"/>
    <w:rsid w:val="00F3334E"/>
    <w:rsid w:val="00F3573A"/>
    <w:rsid w:val="00F36CCB"/>
    <w:rsid w:val="00F374E5"/>
    <w:rsid w:val="00F37B93"/>
    <w:rsid w:val="00F37BAD"/>
    <w:rsid w:val="00F37ECA"/>
    <w:rsid w:val="00F37FF9"/>
    <w:rsid w:val="00F40A1C"/>
    <w:rsid w:val="00F43073"/>
    <w:rsid w:val="00F43AF2"/>
    <w:rsid w:val="00F45216"/>
    <w:rsid w:val="00F46B04"/>
    <w:rsid w:val="00F5007E"/>
    <w:rsid w:val="00F508F6"/>
    <w:rsid w:val="00F50EC4"/>
    <w:rsid w:val="00F51716"/>
    <w:rsid w:val="00F52232"/>
    <w:rsid w:val="00F527B1"/>
    <w:rsid w:val="00F52DC2"/>
    <w:rsid w:val="00F530AF"/>
    <w:rsid w:val="00F54AF9"/>
    <w:rsid w:val="00F550CF"/>
    <w:rsid w:val="00F553D2"/>
    <w:rsid w:val="00F55859"/>
    <w:rsid w:val="00F56A2D"/>
    <w:rsid w:val="00F5714B"/>
    <w:rsid w:val="00F57A6D"/>
    <w:rsid w:val="00F6044B"/>
    <w:rsid w:val="00F62F19"/>
    <w:rsid w:val="00F638CC"/>
    <w:rsid w:val="00F63CC7"/>
    <w:rsid w:val="00F649D6"/>
    <w:rsid w:val="00F64C9E"/>
    <w:rsid w:val="00F64CC1"/>
    <w:rsid w:val="00F64FC8"/>
    <w:rsid w:val="00F67742"/>
    <w:rsid w:val="00F708B1"/>
    <w:rsid w:val="00F709D9"/>
    <w:rsid w:val="00F72317"/>
    <w:rsid w:val="00F72C04"/>
    <w:rsid w:val="00F73DC1"/>
    <w:rsid w:val="00F75BB8"/>
    <w:rsid w:val="00F77714"/>
    <w:rsid w:val="00F80475"/>
    <w:rsid w:val="00F80C38"/>
    <w:rsid w:val="00F80E6E"/>
    <w:rsid w:val="00F81390"/>
    <w:rsid w:val="00F81F7A"/>
    <w:rsid w:val="00F8247A"/>
    <w:rsid w:val="00F82E5C"/>
    <w:rsid w:val="00F83E86"/>
    <w:rsid w:val="00F83F58"/>
    <w:rsid w:val="00F84072"/>
    <w:rsid w:val="00F85206"/>
    <w:rsid w:val="00F86A35"/>
    <w:rsid w:val="00F87C7A"/>
    <w:rsid w:val="00F87CEA"/>
    <w:rsid w:val="00F9265D"/>
    <w:rsid w:val="00F944E2"/>
    <w:rsid w:val="00F9629A"/>
    <w:rsid w:val="00F97EFC"/>
    <w:rsid w:val="00FA0B04"/>
    <w:rsid w:val="00FA0C7C"/>
    <w:rsid w:val="00FA1BDD"/>
    <w:rsid w:val="00FA305C"/>
    <w:rsid w:val="00FA436F"/>
    <w:rsid w:val="00FA462E"/>
    <w:rsid w:val="00FA4DD5"/>
    <w:rsid w:val="00FA5883"/>
    <w:rsid w:val="00FA5F59"/>
    <w:rsid w:val="00FA6055"/>
    <w:rsid w:val="00FA6446"/>
    <w:rsid w:val="00FA6A48"/>
    <w:rsid w:val="00FA6ED7"/>
    <w:rsid w:val="00FB0B39"/>
    <w:rsid w:val="00FB322F"/>
    <w:rsid w:val="00FB3F60"/>
    <w:rsid w:val="00FB442F"/>
    <w:rsid w:val="00FB5485"/>
    <w:rsid w:val="00FC118C"/>
    <w:rsid w:val="00FC1929"/>
    <w:rsid w:val="00FC20FD"/>
    <w:rsid w:val="00FC2507"/>
    <w:rsid w:val="00FC5B29"/>
    <w:rsid w:val="00FC5B46"/>
    <w:rsid w:val="00FC7616"/>
    <w:rsid w:val="00FC78A8"/>
    <w:rsid w:val="00FD1D4F"/>
    <w:rsid w:val="00FD24BF"/>
    <w:rsid w:val="00FD3B6E"/>
    <w:rsid w:val="00FD4140"/>
    <w:rsid w:val="00FD46BD"/>
    <w:rsid w:val="00FD57EB"/>
    <w:rsid w:val="00FD6D8E"/>
    <w:rsid w:val="00FE0663"/>
    <w:rsid w:val="00FE0E94"/>
    <w:rsid w:val="00FE369C"/>
    <w:rsid w:val="00FE3CD9"/>
    <w:rsid w:val="00FE69B9"/>
    <w:rsid w:val="00FF00BD"/>
    <w:rsid w:val="00FF067C"/>
    <w:rsid w:val="00FF0B13"/>
    <w:rsid w:val="00FF1672"/>
    <w:rsid w:val="00FF1ED4"/>
    <w:rsid w:val="00FF2801"/>
    <w:rsid w:val="00FF799B"/>
    <w:rsid w:val="012A7082"/>
    <w:rsid w:val="0143FC8B"/>
    <w:rsid w:val="01472274"/>
    <w:rsid w:val="01BAC867"/>
    <w:rsid w:val="0254441C"/>
    <w:rsid w:val="02BAAED2"/>
    <w:rsid w:val="02E816C3"/>
    <w:rsid w:val="032394EB"/>
    <w:rsid w:val="033B2F40"/>
    <w:rsid w:val="04008928"/>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2EE8462"/>
    <w:rsid w:val="14F07869"/>
    <w:rsid w:val="15107A79"/>
    <w:rsid w:val="1559BAC6"/>
    <w:rsid w:val="162998A6"/>
    <w:rsid w:val="163837C3"/>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1D91567"/>
    <w:rsid w:val="231C3354"/>
    <w:rsid w:val="238CC620"/>
    <w:rsid w:val="23AEF396"/>
    <w:rsid w:val="244B8CF8"/>
    <w:rsid w:val="24C0A041"/>
    <w:rsid w:val="24CA5046"/>
    <w:rsid w:val="24F49182"/>
    <w:rsid w:val="26526B07"/>
    <w:rsid w:val="26615FE7"/>
    <w:rsid w:val="2678B15D"/>
    <w:rsid w:val="26F6F44A"/>
    <w:rsid w:val="27394882"/>
    <w:rsid w:val="28B27485"/>
    <w:rsid w:val="29365BD7"/>
    <w:rsid w:val="2954239C"/>
    <w:rsid w:val="29882150"/>
    <w:rsid w:val="29D4C7DC"/>
    <w:rsid w:val="29E0E709"/>
    <w:rsid w:val="2AA490C3"/>
    <w:rsid w:val="2AB480AD"/>
    <w:rsid w:val="2B8D5B09"/>
    <w:rsid w:val="2C4C1D68"/>
    <w:rsid w:val="2C7C3DFB"/>
    <w:rsid w:val="2D470254"/>
    <w:rsid w:val="2DECC312"/>
    <w:rsid w:val="2E4579D6"/>
    <w:rsid w:val="2EF0545B"/>
    <w:rsid w:val="2F85BB82"/>
    <w:rsid w:val="2FC97F8A"/>
    <w:rsid w:val="300EDF22"/>
    <w:rsid w:val="3079EB0D"/>
    <w:rsid w:val="307D714D"/>
    <w:rsid w:val="3093AC95"/>
    <w:rsid w:val="30E8B387"/>
    <w:rsid w:val="318C9B17"/>
    <w:rsid w:val="31C1265F"/>
    <w:rsid w:val="321F658F"/>
    <w:rsid w:val="32FFC29C"/>
    <w:rsid w:val="3320F36F"/>
    <w:rsid w:val="340D0A3D"/>
    <w:rsid w:val="343A4F58"/>
    <w:rsid w:val="34E7EA92"/>
    <w:rsid w:val="363425FC"/>
    <w:rsid w:val="373C6128"/>
    <w:rsid w:val="373E8405"/>
    <w:rsid w:val="37C1F8E8"/>
    <w:rsid w:val="3805C0E7"/>
    <w:rsid w:val="38168071"/>
    <w:rsid w:val="3841C255"/>
    <w:rsid w:val="393376D2"/>
    <w:rsid w:val="395463D1"/>
    <w:rsid w:val="398863F1"/>
    <w:rsid w:val="3A20C143"/>
    <w:rsid w:val="3A4C135D"/>
    <w:rsid w:val="3BA095AD"/>
    <w:rsid w:val="3EDC23CB"/>
    <w:rsid w:val="40417E35"/>
    <w:rsid w:val="40771079"/>
    <w:rsid w:val="40930EF5"/>
    <w:rsid w:val="4110CDB4"/>
    <w:rsid w:val="42691D0F"/>
    <w:rsid w:val="4372D6C2"/>
    <w:rsid w:val="43742886"/>
    <w:rsid w:val="443448FB"/>
    <w:rsid w:val="44505BFC"/>
    <w:rsid w:val="450F5A46"/>
    <w:rsid w:val="456C4AA2"/>
    <w:rsid w:val="4641A0D0"/>
    <w:rsid w:val="47B9A92F"/>
    <w:rsid w:val="483DA525"/>
    <w:rsid w:val="4873567A"/>
    <w:rsid w:val="48F582C0"/>
    <w:rsid w:val="495D9BBE"/>
    <w:rsid w:val="49B7B512"/>
    <w:rsid w:val="49CA3496"/>
    <w:rsid w:val="4AE86C22"/>
    <w:rsid w:val="4B280DCA"/>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996F8F"/>
    <w:rsid w:val="54C17BA2"/>
    <w:rsid w:val="553311EF"/>
    <w:rsid w:val="55ACD1A0"/>
    <w:rsid w:val="56AFA43F"/>
    <w:rsid w:val="58963761"/>
    <w:rsid w:val="59185BFB"/>
    <w:rsid w:val="593F501C"/>
    <w:rsid w:val="5A05D725"/>
    <w:rsid w:val="5ADD90BE"/>
    <w:rsid w:val="5B1E38D7"/>
    <w:rsid w:val="5B4A0704"/>
    <w:rsid w:val="5B9D8C93"/>
    <w:rsid w:val="5CB076C8"/>
    <w:rsid w:val="5D5832E9"/>
    <w:rsid w:val="5D80A09E"/>
    <w:rsid w:val="5DC1C88E"/>
    <w:rsid w:val="5DF2A876"/>
    <w:rsid w:val="5EACEEBD"/>
    <w:rsid w:val="5EBDDC85"/>
    <w:rsid w:val="5F8C18FC"/>
    <w:rsid w:val="600E03FD"/>
    <w:rsid w:val="6238D218"/>
    <w:rsid w:val="628CB478"/>
    <w:rsid w:val="62AD93BA"/>
    <w:rsid w:val="63555756"/>
    <w:rsid w:val="6389A529"/>
    <w:rsid w:val="644E444D"/>
    <w:rsid w:val="65573E26"/>
    <w:rsid w:val="65AD35BA"/>
    <w:rsid w:val="65C2D45A"/>
    <w:rsid w:val="6657D135"/>
    <w:rsid w:val="66D9E62A"/>
    <w:rsid w:val="66E8E023"/>
    <w:rsid w:val="6728F4B3"/>
    <w:rsid w:val="673BE400"/>
    <w:rsid w:val="67B6BAF7"/>
    <w:rsid w:val="68E0347C"/>
    <w:rsid w:val="6956685D"/>
    <w:rsid w:val="699B3EBB"/>
    <w:rsid w:val="69A7D5B7"/>
    <w:rsid w:val="69E89634"/>
    <w:rsid w:val="6A2AAF49"/>
    <w:rsid w:val="6BAD574D"/>
    <w:rsid w:val="6CA77350"/>
    <w:rsid w:val="70971A32"/>
    <w:rsid w:val="709A626A"/>
    <w:rsid w:val="716D6D8F"/>
    <w:rsid w:val="731BA24E"/>
    <w:rsid w:val="73C929CD"/>
    <w:rsid w:val="73E7CF48"/>
    <w:rsid w:val="756F8952"/>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numPr>
        <w:numId w:val="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D11D8E"/>
    <w:rPr>
      <w:color w:val="2B579A"/>
      <w:shd w:val="clear" w:color="auto" w:fill="E1DFDD"/>
    </w:rPr>
  </w:style>
  <w:style w:type="paragraph" w:customStyle="1" w:styleId="3-SubsectionHeading">
    <w:name w:val="3-Subsection Heading"/>
    <w:basedOn w:val="Heading2"/>
    <w:next w:val="Normal"/>
    <w:link w:val="3-SubsectionHeadingChar"/>
    <w:qFormat/>
    <w:rsid w:val="0058123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8123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64523452">
      <w:bodyDiv w:val="1"/>
      <w:marLeft w:val="0"/>
      <w:marRight w:val="0"/>
      <w:marTop w:val="0"/>
      <w:marBottom w:val="0"/>
      <w:divBdr>
        <w:top w:val="none" w:sz="0" w:space="0" w:color="auto"/>
        <w:left w:val="none" w:sz="0" w:space="0" w:color="auto"/>
        <w:bottom w:val="none" w:sz="0" w:space="0" w:color="auto"/>
        <w:right w:val="none" w:sz="0" w:space="0" w:color="auto"/>
      </w:divBdr>
      <w:divsChild>
        <w:div w:id="81337943">
          <w:marLeft w:val="0"/>
          <w:marRight w:val="0"/>
          <w:marTop w:val="0"/>
          <w:marBottom w:val="0"/>
          <w:divBdr>
            <w:top w:val="none" w:sz="0" w:space="0" w:color="auto"/>
            <w:left w:val="none" w:sz="0" w:space="0" w:color="auto"/>
            <w:bottom w:val="none" w:sz="0" w:space="0" w:color="auto"/>
            <w:right w:val="none" w:sz="0" w:space="0" w:color="auto"/>
          </w:divBdr>
        </w:div>
        <w:div w:id="989135863">
          <w:marLeft w:val="0"/>
          <w:marRight w:val="0"/>
          <w:marTop w:val="0"/>
          <w:marBottom w:val="0"/>
          <w:divBdr>
            <w:top w:val="none" w:sz="0" w:space="0" w:color="auto"/>
            <w:left w:val="none" w:sz="0" w:space="0" w:color="auto"/>
            <w:bottom w:val="none" w:sz="0" w:space="0" w:color="auto"/>
            <w:right w:val="none" w:sz="0" w:space="0" w:color="auto"/>
          </w:divBdr>
        </w:div>
      </w:divsChild>
    </w:div>
    <w:div w:id="388500064">
      <w:bodyDiv w:val="1"/>
      <w:marLeft w:val="0"/>
      <w:marRight w:val="0"/>
      <w:marTop w:val="0"/>
      <w:marBottom w:val="0"/>
      <w:divBdr>
        <w:top w:val="none" w:sz="0" w:space="0" w:color="auto"/>
        <w:left w:val="none" w:sz="0" w:space="0" w:color="auto"/>
        <w:bottom w:val="none" w:sz="0" w:space="0" w:color="auto"/>
        <w:right w:val="none" w:sz="0" w:space="0" w:color="auto"/>
      </w:divBdr>
      <w:divsChild>
        <w:div w:id="1557427229">
          <w:marLeft w:val="0"/>
          <w:marRight w:val="0"/>
          <w:marTop w:val="0"/>
          <w:marBottom w:val="0"/>
          <w:divBdr>
            <w:top w:val="none" w:sz="0" w:space="0" w:color="auto"/>
            <w:left w:val="none" w:sz="0" w:space="0" w:color="auto"/>
            <w:bottom w:val="none" w:sz="0" w:space="0" w:color="auto"/>
            <w:right w:val="none" w:sz="0" w:space="0" w:color="auto"/>
          </w:divBdr>
        </w:div>
        <w:div w:id="1966813425">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217553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8092563">
      <w:bodyDiv w:val="1"/>
      <w:marLeft w:val="0"/>
      <w:marRight w:val="0"/>
      <w:marTop w:val="0"/>
      <w:marBottom w:val="0"/>
      <w:divBdr>
        <w:top w:val="none" w:sz="0" w:space="0" w:color="auto"/>
        <w:left w:val="none" w:sz="0" w:space="0" w:color="auto"/>
        <w:bottom w:val="none" w:sz="0" w:space="0" w:color="auto"/>
        <w:right w:val="none" w:sz="0" w:space="0" w:color="auto"/>
      </w:divBdr>
      <w:divsChild>
        <w:div w:id="1837459840">
          <w:marLeft w:val="1166"/>
          <w:marRight w:val="0"/>
          <w:marTop w:val="0"/>
          <w:marBottom w:val="120"/>
          <w:divBdr>
            <w:top w:val="none" w:sz="0" w:space="0" w:color="auto"/>
            <w:left w:val="none" w:sz="0" w:space="0" w:color="auto"/>
            <w:bottom w:val="none" w:sz="0" w:space="0" w:color="auto"/>
            <w:right w:val="none" w:sz="0" w:space="0" w:color="auto"/>
          </w:divBdr>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B740-C956-4034-A993-79AB0AB162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7f856f8d-13b3-495a-9a4b-41f8182eda4c"/>
    <ds:schemaRef ds:uri="72f95629-adac-4ec1-8738-e1cec852b92b"/>
    <ds:schemaRef ds:uri="http://www.w3.org/XML/1998/namespace"/>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15FE5594-E978-498D-9411-2C2F36318A99}">
  <ds:schemaRefs>
    <ds:schemaRef ds:uri="http://schemas.microsoft.com/sharepoint/v3/contenttype/forms"/>
  </ds:schemaRefs>
</ds:datastoreItem>
</file>

<file path=customXml/itemProps4.xml><?xml version="1.0" encoding="utf-8"?>
<ds:datastoreItem xmlns:ds="http://schemas.openxmlformats.org/officeDocument/2006/customXml" ds:itemID="{39E327A4-DB22-43DB-A736-D8F48BF1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2025-06-23T04:11:00Z</dcterms:created>
  <dcterms:modified xsi:type="dcterms:W3CDTF">2025-06-24T00:11:00Z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