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1F0EAD23" w:rsidR="00872E8F" w:rsidRPr="007A5C88" w:rsidRDefault="00EC2D78" w:rsidP="007A5C88">
      <w:pPr>
        <w:pStyle w:val="1MainTitle"/>
        <w:jc w:val="left"/>
      </w:pPr>
      <w:r>
        <w:t>6.</w:t>
      </w:r>
      <w:r w:rsidR="00806712">
        <w:t>1</w:t>
      </w:r>
      <w:r w:rsidR="00772E33">
        <w:t>1</w:t>
      </w:r>
      <w:r w:rsidR="00872E8F">
        <w:tab/>
      </w:r>
      <w:bookmarkStart w:id="0" w:name="_Hlk109725491"/>
      <w:r w:rsidRPr="00EC2D78">
        <w:t>AMINO ACID FORMULA WITH VITAMINS AND MINERALS WITHOUT PHENYLALANINE</w:t>
      </w:r>
      <w:bookmarkEnd w:id="0"/>
      <w:r w:rsidR="00872E8F">
        <w:br/>
      </w:r>
      <w:r w:rsidRPr="00EC2D78">
        <w:t>Oral gel 85 g, 30 (PKU squeezie)</w:t>
      </w:r>
      <w:r w:rsidR="70971A32">
        <w:t>,</w:t>
      </w:r>
      <w:r w:rsidR="00872E8F">
        <w:br/>
      </w:r>
      <w:r>
        <w:t>PKU squeezie</w:t>
      </w:r>
      <w:r w:rsidR="70971A32">
        <w:t>®,</w:t>
      </w:r>
      <w:r w:rsidR="00872E8F">
        <w:br/>
      </w:r>
      <w:r>
        <w:t>Vitaflo Australia Pty Limited</w:t>
      </w:r>
    </w:p>
    <w:p w14:paraId="5F4D54C1" w14:textId="54966DE5" w:rsidR="00E11F44" w:rsidRPr="00E11F44" w:rsidRDefault="007E490F" w:rsidP="00CD6257">
      <w:pPr>
        <w:pStyle w:val="2-SectionHeading"/>
        <w:rPr>
          <w:rFonts w:cstheme="minorHAnsi"/>
          <w:color w:val="FF0000"/>
        </w:rPr>
      </w:pPr>
      <w:r w:rsidRPr="0033263D">
        <w:t xml:space="preserve">Purpose of </w:t>
      </w:r>
      <w:r w:rsidR="00FA0B04">
        <w:t>Submission</w:t>
      </w:r>
      <w:r>
        <w:t xml:space="preserve"> </w:t>
      </w:r>
    </w:p>
    <w:p w14:paraId="35090B33" w14:textId="5B315917" w:rsidR="00416580" w:rsidRPr="00416580" w:rsidRDefault="006C6C10" w:rsidP="003478BA">
      <w:pPr>
        <w:pStyle w:val="3Bodytext"/>
        <w:jc w:val="both"/>
        <w:rPr>
          <w:rFonts w:cstheme="minorHAnsi"/>
          <w:szCs w:val="24"/>
        </w:rPr>
      </w:pPr>
      <w:r w:rsidRPr="00EF4580">
        <w:t>The</w:t>
      </w:r>
      <w:r w:rsidR="00416580">
        <w:t xml:space="preserve"> Committee Secretariat submission requested that </w:t>
      </w:r>
      <w:r w:rsidR="00416580" w:rsidRPr="00EC2D78">
        <w:t>amino acid formula with vitamins and minerals without phenylalanine</w:t>
      </w:r>
      <w:r w:rsidR="00416580">
        <w:t xml:space="preserve"> (PKU squeezie®)</w:t>
      </w:r>
      <w:r w:rsidR="00416580" w:rsidRPr="00416580">
        <w:rPr>
          <w:rFonts w:cstheme="minorHAnsi"/>
          <w:szCs w:val="24"/>
        </w:rPr>
        <w:t xml:space="preserve"> with </w:t>
      </w:r>
      <w:r w:rsidR="005D5B5B">
        <w:rPr>
          <w:rFonts w:cstheme="minorHAnsi"/>
          <w:szCs w:val="24"/>
        </w:rPr>
        <w:t xml:space="preserve">new </w:t>
      </w:r>
      <w:r w:rsidR="00416580">
        <w:rPr>
          <w:rFonts w:cstheme="minorHAnsi"/>
          <w:szCs w:val="24"/>
        </w:rPr>
        <w:t xml:space="preserve">source of </w:t>
      </w:r>
      <w:r w:rsidR="0045200F">
        <w:rPr>
          <w:rFonts w:cstheme="minorHAnsi"/>
          <w:szCs w:val="24"/>
        </w:rPr>
        <w:t>Vi</w:t>
      </w:r>
      <w:r w:rsidR="00416580">
        <w:rPr>
          <w:rFonts w:cstheme="minorHAnsi"/>
          <w:szCs w:val="24"/>
        </w:rPr>
        <w:t>tamin A</w:t>
      </w:r>
      <w:r w:rsidR="00416580" w:rsidRPr="00416580">
        <w:rPr>
          <w:rFonts w:cstheme="minorHAnsi"/>
          <w:szCs w:val="24"/>
        </w:rPr>
        <w:t xml:space="preserve"> continue to be listed on the Pharmaceutical Benefits Scheme</w:t>
      </w:r>
      <w:r w:rsidR="00416580">
        <w:rPr>
          <w:rFonts w:cstheme="minorHAnsi"/>
          <w:szCs w:val="24"/>
        </w:rPr>
        <w:t xml:space="preserve"> (PBS)</w:t>
      </w:r>
      <w:r w:rsidR="005D5B5B">
        <w:rPr>
          <w:rFonts w:cstheme="minorHAnsi"/>
          <w:szCs w:val="24"/>
        </w:rPr>
        <w:t xml:space="preserve"> under the existing conditions</w:t>
      </w:r>
      <w:r w:rsidR="00416580">
        <w:rPr>
          <w:rFonts w:cstheme="minorHAnsi"/>
          <w:szCs w:val="24"/>
        </w:rPr>
        <w:t xml:space="preserve">. </w:t>
      </w:r>
    </w:p>
    <w:p w14:paraId="3D1D4320" w14:textId="77777777" w:rsidR="007E490F" w:rsidRPr="00FD6D8E" w:rsidRDefault="007E490F" w:rsidP="003478BA">
      <w:pPr>
        <w:pStyle w:val="2-SectionHeading"/>
        <w:jc w:val="both"/>
      </w:pPr>
      <w:r w:rsidRPr="009E2E8E">
        <w:t>Background</w:t>
      </w:r>
      <w:r>
        <w:t xml:space="preserve"> </w:t>
      </w:r>
    </w:p>
    <w:p w14:paraId="2CA83560" w14:textId="7C29EEE4" w:rsidR="00317A00" w:rsidRPr="00416580" w:rsidRDefault="00CD1568" w:rsidP="00317A00">
      <w:pPr>
        <w:pStyle w:val="3Bodytext"/>
        <w:numPr>
          <w:ilvl w:val="1"/>
          <w:numId w:val="32"/>
        </w:numPr>
        <w:jc w:val="both"/>
      </w:pPr>
      <w:r w:rsidRPr="00416580">
        <w:t xml:space="preserve">PKU squeezie </w:t>
      </w:r>
      <w:r w:rsidR="00317A00">
        <w:t xml:space="preserve">was </w:t>
      </w:r>
      <w:r w:rsidR="00A221BB">
        <w:t>recommended by the</w:t>
      </w:r>
      <w:r w:rsidR="00317A00">
        <w:t xml:space="preserve"> PBAC at its November</w:t>
      </w:r>
      <w:r w:rsidR="00A221BB">
        <w:t> </w:t>
      </w:r>
      <w:r w:rsidR="00317A00">
        <w:t xml:space="preserve">2010 meeting and </w:t>
      </w:r>
      <w:r w:rsidRPr="00416580">
        <w:t xml:space="preserve">is </w:t>
      </w:r>
      <w:r w:rsidRPr="00CD1568">
        <w:rPr>
          <w:color w:val="000000" w:themeColor="text1"/>
        </w:rPr>
        <w:t xml:space="preserve">currently listed on the PBS as a restricted benefit listing for phenylketonuria (PKU). </w:t>
      </w:r>
    </w:p>
    <w:p w14:paraId="3BFC88E7" w14:textId="6FBE93FE" w:rsidR="005F6738" w:rsidRPr="00401876" w:rsidRDefault="00CD1568" w:rsidP="00401876">
      <w:pPr>
        <w:pStyle w:val="3Bodytext"/>
        <w:numPr>
          <w:ilvl w:val="1"/>
          <w:numId w:val="32"/>
        </w:numPr>
        <w:jc w:val="both"/>
        <w:rPr>
          <w:i/>
        </w:rPr>
      </w:pPr>
      <w:r>
        <w:t>With regard to change in the source of Vitamin A</w:t>
      </w:r>
      <w:r w:rsidR="002B2756">
        <w:t>,</w:t>
      </w:r>
      <w:r>
        <w:t xml:space="preserve"> the submission claim</w:t>
      </w:r>
      <w:r w:rsidR="00D751AA">
        <w:t>ed</w:t>
      </w:r>
      <w:r>
        <w:t xml:space="preserve"> </w:t>
      </w:r>
      <w:r w:rsidR="00416580">
        <w:t>PKU</w:t>
      </w:r>
      <w:r w:rsidR="00A221BB">
        <w:t> </w:t>
      </w:r>
      <w:r w:rsidR="00416580">
        <w:t xml:space="preserve">squeezie </w:t>
      </w:r>
      <w:r w:rsidR="00D751AA">
        <w:t>continue</w:t>
      </w:r>
      <w:r w:rsidR="00164D79">
        <w:t>s</w:t>
      </w:r>
      <w:r w:rsidR="00D751AA">
        <w:t xml:space="preserve"> to </w:t>
      </w:r>
      <w:r w:rsidR="00416580">
        <w:t xml:space="preserve">meet the requirements for foods that have special medical purposes as set out under The Australia New Zealand Food Standards Code – Standard 2.9.5: Food for Special Medical Purposes. </w:t>
      </w:r>
    </w:p>
    <w:p w14:paraId="1B8790B6" w14:textId="77777777" w:rsidR="00964A9F" w:rsidRDefault="00964A9F" w:rsidP="003478BA">
      <w:pPr>
        <w:pStyle w:val="2-SectionHeading"/>
        <w:jc w:val="both"/>
      </w:pPr>
      <w:r w:rsidRPr="009D507A">
        <w:t xml:space="preserve">Requested listing </w:t>
      </w:r>
    </w:p>
    <w:p w14:paraId="64ADFC6F" w14:textId="77777777" w:rsidR="003A54BF" w:rsidRDefault="00324350" w:rsidP="003A54BF">
      <w:pPr>
        <w:pStyle w:val="3Bodytext"/>
        <w:jc w:val="both"/>
      </w:pPr>
      <w:r>
        <w:t xml:space="preserve">The submission requested no changes to </w:t>
      </w:r>
      <w:r w:rsidR="00A221BB">
        <w:t xml:space="preserve">the </w:t>
      </w:r>
      <w:r>
        <w:t>existing listing of PKU squeezie</w:t>
      </w:r>
      <w:r w:rsidR="0091668A">
        <w:t>, including no change to the price of currently listed PKU squeezie.</w:t>
      </w:r>
      <w:bookmarkStart w:id="1" w:name="_Hlk76375324"/>
    </w:p>
    <w:p w14:paraId="293AF774" w14:textId="2400FB77" w:rsidR="003A54BF" w:rsidRPr="00324350" w:rsidRDefault="003A54BF" w:rsidP="00A10280">
      <w:pPr>
        <w:pStyle w:val="3Bodytext"/>
        <w:numPr>
          <w:ilvl w:val="0"/>
          <w:numId w:val="0"/>
        </w:numPr>
        <w:ind w:left="720"/>
        <w:jc w:val="both"/>
      </w:pPr>
      <w:r w:rsidRPr="00A10280">
        <w:rPr>
          <w:i/>
        </w:rPr>
        <w:t xml:space="preserve">For more detail on PBAC’s view, see section </w:t>
      </w:r>
      <w:r>
        <w:rPr>
          <w:i/>
        </w:rPr>
        <w:t>6</w:t>
      </w:r>
      <w:r w:rsidRPr="00A10280">
        <w:rPr>
          <w:i/>
        </w:rPr>
        <w:t xml:space="preserve"> PBAC outcome.</w:t>
      </w:r>
      <w:bookmarkEnd w:id="1"/>
    </w:p>
    <w:p w14:paraId="0436B7D8" w14:textId="5CB33C10" w:rsidR="00C27C1C" w:rsidRDefault="00C27C1C" w:rsidP="00D35739">
      <w:pPr>
        <w:pStyle w:val="Heading1"/>
        <w:keepNext/>
        <w:keepLines/>
        <w:numPr>
          <w:ilvl w:val="0"/>
          <w:numId w:val="2"/>
        </w:numPr>
        <w:spacing w:before="240"/>
        <w:ind w:left="709" w:hanging="709"/>
        <w:jc w:val="both"/>
        <w:rPr>
          <w:sz w:val="32"/>
          <w:szCs w:val="32"/>
        </w:rPr>
      </w:pPr>
      <w:r w:rsidRPr="003C2FB5">
        <w:rPr>
          <w:sz w:val="32"/>
          <w:szCs w:val="32"/>
        </w:rPr>
        <w:t>Consideration of the evidence</w:t>
      </w:r>
    </w:p>
    <w:p w14:paraId="175652AC" w14:textId="77777777" w:rsidR="00DC642E" w:rsidRPr="00A10280" w:rsidRDefault="00DC642E" w:rsidP="00D35739">
      <w:pPr>
        <w:pStyle w:val="3-SubsectionHeading"/>
        <w:rPr>
          <w:color w:val="auto"/>
        </w:rPr>
      </w:pPr>
      <w:bookmarkStart w:id="2" w:name="_Hlk76375935"/>
      <w:bookmarkStart w:id="3" w:name="_Hlk116293846"/>
      <w:r w:rsidRPr="00A10280">
        <w:rPr>
          <w:color w:val="auto"/>
        </w:rPr>
        <w:t>Sponsor hearing</w:t>
      </w:r>
    </w:p>
    <w:p w14:paraId="2743C835" w14:textId="18D98EE7" w:rsidR="00DC642E" w:rsidRPr="00F91542" w:rsidRDefault="00DC642E" w:rsidP="00DC642E">
      <w:pPr>
        <w:widowControl w:val="0"/>
        <w:numPr>
          <w:ilvl w:val="1"/>
          <w:numId w:val="2"/>
        </w:numPr>
        <w:spacing w:after="120"/>
        <w:rPr>
          <w:rFonts w:cs="Calibri"/>
          <w:bCs/>
          <w:snapToGrid w:val="0"/>
        </w:rPr>
      </w:pPr>
      <w:r w:rsidRPr="00F91542">
        <w:rPr>
          <w:rFonts w:cs="Calibri"/>
          <w:bCs/>
          <w:snapToGrid w:val="0"/>
        </w:rPr>
        <w:t xml:space="preserve"> There was no hearing for this item.</w:t>
      </w:r>
    </w:p>
    <w:p w14:paraId="6E646E5F" w14:textId="77777777" w:rsidR="00DC642E" w:rsidRPr="00A10280" w:rsidRDefault="00DC642E" w:rsidP="00DC642E">
      <w:pPr>
        <w:pStyle w:val="3-SubsectionHeading"/>
        <w:rPr>
          <w:color w:val="auto"/>
        </w:rPr>
      </w:pPr>
      <w:r w:rsidRPr="00A10280">
        <w:rPr>
          <w:color w:val="auto"/>
        </w:rPr>
        <w:t>Consumer comments</w:t>
      </w:r>
    </w:p>
    <w:p w14:paraId="25115E2B" w14:textId="6F629C90" w:rsidR="00DC642E" w:rsidRPr="00836F75" w:rsidRDefault="00DC642E" w:rsidP="00DC642E">
      <w:pPr>
        <w:widowControl w:val="0"/>
        <w:numPr>
          <w:ilvl w:val="1"/>
          <w:numId w:val="2"/>
        </w:numPr>
        <w:spacing w:after="120"/>
        <w:rPr>
          <w:rFonts w:asciiTheme="minorHAnsi" w:hAnsiTheme="minorHAnsi" w:cs="Arial"/>
          <w:bCs/>
          <w:snapToGrid w:val="0"/>
        </w:rPr>
      </w:pPr>
      <w:bookmarkStart w:id="4" w:name="_Hlk76382618"/>
      <w:r w:rsidRPr="00836F75">
        <w:rPr>
          <w:rFonts w:asciiTheme="minorHAnsi" w:hAnsiTheme="minorHAnsi" w:cs="Arial"/>
          <w:bCs/>
          <w:snapToGrid w:val="0"/>
        </w:rPr>
        <w:t>The PBAC noted that no consumer comments were received for this item</w:t>
      </w:r>
      <w:r>
        <w:rPr>
          <w:rFonts w:asciiTheme="minorHAnsi" w:hAnsiTheme="minorHAnsi" w:cs="Arial"/>
          <w:bCs/>
          <w:snapToGrid w:val="0"/>
        </w:rPr>
        <w:t>.</w:t>
      </w:r>
    </w:p>
    <w:bookmarkEnd w:id="2"/>
    <w:bookmarkEnd w:id="4"/>
    <w:p w14:paraId="62301EE4" w14:textId="5AC6DDD0" w:rsidR="00064A59" w:rsidRPr="00937958" w:rsidRDefault="00064A59" w:rsidP="00064A59">
      <w:pPr>
        <w:pStyle w:val="4-SubsectionHeading"/>
        <w:keepNext w:val="0"/>
        <w:rPr>
          <w:lang w:eastAsia="en-US"/>
        </w:rPr>
      </w:pPr>
      <w:r>
        <w:rPr>
          <w:lang w:eastAsia="en-US"/>
        </w:rPr>
        <w:t xml:space="preserve">Nutritional profile </w:t>
      </w:r>
    </w:p>
    <w:bookmarkEnd w:id="3"/>
    <w:p w14:paraId="5F81150D" w14:textId="7220B2CC" w:rsidR="00164D79" w:rsidRPr="00164D79" w:rsidRDefault="00164D79" w:rsidP="00250B60">
      <w:pPr>
        <w:pStyle w:val="3Bodytext"/>
        <w:jc w:val="both"/>
        <w:rPr>
          <w:i/>
          <w:iCs/>
          <w:lang w:eastAsia="en-US"/>
        </w:rPr>
      </w:pPr>
      <w:r w:rsidRPr="00164D79">
        <w:rPr>
          <w:lang w:eastAsia="en-US"/>
        </w:rPr>
        <w:t xml:space="preserve">The submission stated that the source of Vitamin A has changed from retinyl acetate to retinyl palmitate to optimise the stability of </w:t>
      </w:r>
      <w:r w:rsidRPr="00D35739">
        <w:rPr>
          <w:lang w:eastAsia="en-US"/>
        </w:rPr>
        <w:t>Vitamin A in PKU squeezie</w:t>
      </w:r>
      <w:r w:rsidRPr="00D35739">
        <w:rPr>
          <w:i/>
          <w:iCs/>
          <w:lang w:eastAsia="en-US"/>
        </w:rPr>
        <w:t xml:space="preserve">. </w:t>
      </w:r>
    </w:p>
    <w:p w14:paraId="0A08B28C" w14:textId="2163967F" w:rsidR="00DD3170" w:rsidRDefault="00DD3170" w:rsidP="00250B60">
      <w:pPr>
        <w:pStyle w:val="Tabletitles"/>
        <w:keepNext/>
        <w:keepLines/>
        <w:spacing w:after="0"/>
      </w:pPr>
      <w:bookmarkStart w:id="5" w:name="_Hlk109731066"/>
      <w:r>
        <w:lastRenderedPageBreak/>
        <w:t>Table 1: Nutritional profile comparison of PKU squeezie.</w:t>
      </w:r>
    </w:p>
    <w:tbl>
      <w:tblPr>
        <w:tblStyle w:val="TableGrid"/>
        <w:tblW w:w="9016" w:type="dxa"/>
        <w:tblLook w:val="04A0" w:firstRow="1" w:lastRow="0" w:firstColumn="1" w:lastColumn="0" w:noHBand="0" w:noVBand="1"/>
        <w:tblCaption w:val="Table 1: Key nutritional changes to the Express range formulations and the rationale behind these changes."/>
      </w:tblPr>
      <w:tblGrid>
        <w:gridCol w:w="3693"/>
        <w:gridCol w:w="2782"/>
        <w:gridCol w:w="2541"/>
      </w:tblGrid>
      <w:tr w:rsidR="00DD3170" w14:paraId="3907FE7D" w14:textId="77777777" w:rsidTr="00250B60">
        <w:trPr>
          <w:tblHeader/>
        </w:trPr>
        <w:tc>
          <w:tcPr>
            <w:tcW w:w="3693"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7D3E2EA7" w14:textId="77777777" w:rsidR="00DD3170" w:rsidRPr="00DD3170" w:rsidRDefault="00DD3170" w:rsidP="00034B3A">
            <w:pPr>
              <w:pStyle w:val="Tabletitles"/>
              <w:keepLines/>
              <w:spacing w:after="0"/>
              <w:jc w:val="left"/>
              <w:rPr>
                <w:szCs w:val="20"/>
              </w:rPr>
            </w:pPr>
            <w:r w:rsidRPr="00DD3170">
              <w:rPr>
                <w:szCs w:val="20"/>
              </w:rPr>
              <w:t>Nutrient per 100g</w:t>
            </w:r>
          </w:p>
          <w:p w14:paraId="0AB66141" w14:textId="5590BC6B" w:rsidR="00DD3170" w:rsidRPr="00DD3170" w:rsidRDefault="00DD3170" w:rsidP="00034B3A">
            <w:pPr>
              <w:pStyle w:val="Tabletitles"/>
              <w:keepLines/>
              <w:jc w:val="left"/>
              <w:rPr>
                <w:szCs w:val="20"/>
              </w:rPr>
            </w:pPr>
            <w:r w:rsidRPr="00DD3170">
              <w:rPr>
                <w:szCs w:val="20"/>
              </w:rPr>
              <w:t>Consumable product</w:t>
            </w:r>
          </w:p>
        </w:tc>
        <w:tc>
          <w:tcPr>
            <w:tcW w:w="5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1C9F63" w14:textId="142A3D43" w:rsidR="00DD3170" w:rsidRPr="00DD3170" w:rsidRDefault="00DD3170" w:rsidP="00034B3A">
            <w:pPr>
              <w:pStyle w:val="Tabletitles"/>
              <w:keepLines/>
              <w:jc w:val="center"/>
              <w:rPr>
                <w:szCs w:val="20"/>
              </w:rPr>
            </w:pPr>
            <w:r w:rsidRPr="00DD3170">
              <w:rPr>
                <w:rFonts w:cs="Arial"/>
                <w:bCs/>
                <w:szCs w:val="20"/>
              </w:rPr>
              <w:t xml:space="preserve">PKU </w:t>
            </w:r>
            <w:r w:rsidR="00A24039">
              <w:rPr>
                <w:rFonts w:cs="Arial"/>
                <w:bCs/>
                <w:szCs w:val="20"/>
              </w:rPr>
              <w:t>s</w:t>
            </w:r>
            <w:r w:rsidRPr="00DD3170">
              <w:rPr>
                <w:rFonts w:cs="Arial"/>
                <w:bCs/>
                <w:szCs w:val="20"/>
              </w:rPr>
              <w:t>queezie</w:t>
            </w:r>
          </w:p>
        </w:tc>
      </w:tr>
      <w:tr w:rsidR="00DD3170" w14:paraId="12A89576" w14:textId="77777777" w:rsidTr="00250B60">
        <w:trPr>
          <w:tblHeader/>
        </w:trPr>
        <w:tc>
          <w:tcPr>
            <w:tcW w:w="3693" w:type="dxa"/>
            <w:vMerge/>
            <w:tcBorders>
              <w:left w:val="single" w:sz="4" w:space="0" w:color="auto"/>
              <w:right w:val="single" w:sz="4" w:space="0" w:color="auto"/>
            </w:tcBorders>
            <w:shd w:val="clear" w:color="auto" w:fill="D9D9D9" w:themeFill="background1" w:themeFillShade="D9"/>
            <w:vAlign w:val="center"/>
          </w:tcPr>
          <w:p w14:paraId="0A209F78" w14:textId="77777777" w:rsidR="00DD3170" w:rsidRPr="00DD3170" w:rsidRDefault="00DD3170" w:rsidP="00034B3A">
            <w:pPr>
              <w:pStyle w:val="Tabletitles"/>
              <w:keepLines/>
              <w:jc w:val="left"/>
              <w:rPr>
                <w:szCs w:val="20"/>
              </w:rPr>
            </w:pPr>
          </w:p>
        </w:tc>
        <w:tc>
          <w:tcPr>
            <w:tcW w:w="2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927A9D" w14:textId="061E31D6" w:rsidR="00DD3170" w:rsidRPr="00806712" w:rsidRDefault="00BF17AD" w:rsidP="00034B3A">
            <w:pPr>
              <w:pStyle w:val="Tabletitles"/>
              <w:keepLines/>
              <w:jc w:val="center"/>
              <w:rPr>
                <w:szCs w:val="20"/>
                <w:vertAlign w:val="superscript"/>
              </w:rPr>
            </w:pPr>
            <w:r>
              <w:rPr>
                <w:szCs w:val="20"/>
              </w:rPr>
              <w:t>2010</w:t>
            </w:r>
            <w:r w:rsidR="00CE5B0E">
              <w:rPr>
                <w:szCs w:val="20"/>
                <w:vertAlign w:val="superscript"/>
              </w:rPr>
              <w:t>a</w:t>
            </w:r>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769F78" w14:textId="470DB94A" w:rsidR="00DD3170" w:rsidRPr="00806712" w:rsidRDefault="00DD3170" w:rsidP="00034B3A">
            <w:pPr>
              <w:pStyle w:val="Tabletitles"/>
              <w:keepLines/>
              <w:jc w:val="center"/>
              <w:rPr>
                <w:szCs w:val="20"/>
                <w:vertAlign w:val="superscript"/>
              </w:rPr>
            </w:pPr>
            <w:r w:rsidRPr="00DD3170">
              <w:rPr>
                <w:szCs w:val="20"/>
              </w:rPr>
              <w:t>2022</w:t>
            </w:r>
            <w:r w:rsidR="00CE5B0E">
              <w:rPr>
                <w:szCs w:val="20"/>
                <w:vertAlign w:val="superscript"/>
              </w:rPr>
              <w:t>b</w:t>
            </w:r>
          </w:p>
        </w:tc>
      </w:tr>
      <w:tr w:rsidR="00F9212A" w14:paraId="2F5CC66A" w14:textId="77777777" w:rsidTr="00250B60">
        <w:trPr>
          <w:tblHeader/>
        </w:trPr>
        <w:tc>
          <w:tcPr>
            <w:tcW w:w="3693" w:type="dxa"/>
            <w:tcBorders>
              <w:left w:val="single" w:sz="4" w:space="0" w:color="auto"/>
              <w:right w:val="single" w:sz="4" w:space="0" w:color="auto"/>
            </w:tcBorders>
            <w:vAlign w:val="center"/>
          </w:tcPr>
          <w:p w14:paraId="7EB95DD7" w14:textId="77777777" w:rsidR="00F9212A" w:rsidRPr="00DD3170" w:rsidRDefault="00F9212A" w:rsidP="00385DE9">
            <w:pPr>
              <w:jc w:val="left"/>
              <w:rPr>
                <w:rFonts w:ascii="Arial Narrow" w:hAnsi="Arial Narrow" w:cs="Arial"/>
                <w:sz w:val="20"/>
                <w:szCs w:val="20"/>
              </w:rPr>
            </w:pPr>
            <w:r w:rsidRPr="00DD3170">
              <w:rPr>
                <w:rFonts w:ascii="Arial Narrow" w:hAnsi="Arial Narrow" w:cs="Arial"/>
                <w:sz w:val="20"/>
                <w:szCs w:val="20"/>
              </w:rPr>
              <w:t>Energy kJ</w:t>
            </w:r>
          </w:p>
          <w:p w14:paraId="50EB2301" w14:textId="2851F240" w:rsidR="00F9212A" w:rsidRPr="00DD3170" w:rsidRDefault="00F9212A" w:rsidP="00385DE9">
            <w:pPr>
              <w:pStyle w:val="Tabletitles"/>
              <w:keepLines/>
              <w:spacing w:after="0"/>
              <w:jc w:val="left"/>
              <w:rPr>
                <w:b w:val="0"/>
                <w:szCs w:val="20"/>
              </w:rPr>
            </w:pPr>
            <w:r w:rsidRPr="00DD3170">
              <w:rPr>
                <w:rFonts w:cs="Arial"/>
                <w:b w:val="0"/>
                <w:szCs w:val="20"/>
              </w:rPr>
              <w:t xml:space="preserve">             kcal</w:t>
            </w:r>
          </w:p>
        </w:tc>
        <w:tc>
          <w:tcPr>
            <w:tcW w:w="2782" w:type="dxa"/>
            <w:tcBorders>
              <w:top w:val="single" w:sz="4" w:space="0" w:color="auto"/>
              <w:left w:val="single" w:sz="4" w:space="0" w:color="auto"/>
              <w:bottom w:val="single" w:sz="4" w:space="0" w:color="auto"/>
              <w:right w:val="single" w:sz="4" w:space="0" w:color="auto"/>
            </w:tcBorders>
            <w:vAlign w:val="center"/>
          </w:tcPr>
          <w:p w14:paraId="755EFA9D" w14:textId="1981F167" w:rsidR="00F9212A" w:rsidRPr="00765999" w:rsidRDefault="00806712" w:rsidP="00757113">
            <w:pPr>
              <w:pStyle w:val="Tabletitles"/>
              <w:keepLines/>
              <w:spacing w:after="0"/>
              <w:jc w:val="right"/>
              <w:rPr>
                <w:rFonts w:cs="Calibri"/>
                <w:b w:val="0"/>
                <w:bCs/>
                <w:color w:val="000000"/>
                <w:szCs w:val="20"/>
              </w:rPr>
            </w:pPr>
            <w:r>
              <w:rPr>
                <w:rFonts w:cs="Calibri"/>
                <w:b w:val="0"/>
                <w:bCs/>
                <w:color w:val="000000"/>
                <w:szCs w:val="20"/>
              </w:rPr>
              <w:t>689</w:t>
            </w:r>
          </w:p>
          <w:p w14:paraId="67AAAB10" w14:textId="09F8D99F" w:rsidR="00F9212A" w:rsidRPr="00765999" w:rsidRDefault="00806712" w:rsidP="00757113">
            <w:pPr>
              <w:pStyle w:val="Tabletitles"/>
              <w:keepLines/>
              <w:spacing w:after="0"/>
              <w:jc w:val="right"/>
              <w:rPr>
                <w:b w:val="0"/>
                <w:bCs/>
                <w:szCs w:val="20"/>
              </w:rPr>
            </w:pPr>
            <w:r>
              <w:rPr>
                <w:rFonts w:cs="Calibri"/>
                <w:b w:val="0"/>
                <w:bCs/>
                <w:color w:val="000000"/>
                <w:szCs w:val="20"/>
              </w:rPr>
              <w:t>164</w:t>
            </w:r>
          </w:p>
        </w:tc>
        <w:tc>
          <w:tcPr>
            <w:tcW w:w="2541" w:type="dxa"/>
            <w:tcBorders>
              <w:top w:val="single" w:sz="4" w:space="0" w:color="auto"/>
              <w:left w:val="single" w:sz="4" w:space="0" w:color="auto"/>
              <w:bottom w:val="single" w:sz="4" w:space="0" w:color="auto"/>
              <w:right w:val="single" w:sz="4" w:space="0" w:color="auto"/>
            </w:tcBorders>
            <w:vAlign w:val="center"/>
          </w:tcPr>
          <w:p w14:paraId="7789B263" w14:textId="77777777" w:rsidR="00F9212A" w:rsidRPr="00765999" w:rsidRDefault="00F9212A" w:rsidP="00757113">
            <w:pPr>
              <w:spacing w:before="60"/>
              <w:jc w:val="right"/>
              <w:rPr>
                <w:rFonts w:ascii="Arial Narrow" w:hAnsi="Arial Narrow" w:cs="Arial"/>
                <w:bCs/>
                <w:sz w:val="20"/>
                <w:szCs w:val="20"/>
              </w:rPr>
            </w:pPr>
            <w:r w:rsidRPr="00765999">
              <w:rPr>
                <w:rFonts w:ascii="Arial Narrow" w:hAnsi="Arial Narrow" w:cs="Arial"/>
                <w:bCs/>
                <w:sz w:val="20"/>
                <w:szCs w:val="20"/>
              </w:rPr>
              <w:t>668</w:t>
            </w:r>
          </w:p>
          <w:p w14:paraId="19716C84" w14:textId="788D894E" w:rsidR="00F9212A" w:rsidRPr="00765999" w:rsidRDefault="00F9212A" w:rsidP="00757113">
            <w:pPr>
              <w:pStyle w:val="Tabletitles"/>
              <w:keepLines/>
              <w:spacing w:after="0"/>
              <w:jc w:val="right"/>
              <w:rPr>
                <w:b w:val="0"/>
                <w:bCs/>
                <w:szCs w:val="20"/>
              </w:rPr>
            </w:pPr>
            <w:r w:rsidRPr="00765999">
              <w:rPr>
                <w:rFonts w:cs="Arial"/>
                <w:b w:val="0"/>
                <w:bCs/>
                <w:szCs w:val="20"/>
              </w:rPr>
              <w:t>157</w:t>
            </w:r>
          </w:p>
        </w:tc>
      </w:tr>
      <w:tr w:rsidR="00F9212A" w14:paraId="52654420" w14:textId="77777777" w:rsidTr="00250B60">
        <w:trPr>
          <w:tblHeader/>
        </w:trPr>
        <w:tc>
          <w:tcPr>
            <w:tcW w:w="3693" w:type="dxa"/>
            <w:tcBorders>
              <w:left w:val="single" w:sz="4" w:space="0" w:color="auto"/>
              <w:right w:val="single" w:sz="4" w:space="0" w:color="auto"/>
            </w:tcBorders>
            <w:vAlign w:val="center"/>
          </w:tcPr>
          <w:p w14:paraId="3B3B934D" w14:textId="3E8BD552" w:rsidR="00F9212A" w:rsidRPr="00DD3170" w:rsidRDefault="00F9212A" w:rsidP="00385DE9">
            <w:pPr>
              <w:pStyle w:val="Tabletitles"/>
              <w:keepLines/>
              <w:spacing w:after="0"/>
              <w:jc w:val="left"/>
              <w:rPr>
                <w:b w:val="0"/>
                <w:szCs w:val="20"/>
              </w:rPr>
            </w:pPr>
            <w:r w:rsidRPr="00DD3170">
              <w:rPr>
                <w:rFonts w:cs="Arial"/>
                <w:b w:val="0"/>
                <w:szCs w:val="20"/>
              </w:rPr>
              <w:t>Protein Equivalent g</w:t>
            </w:r>
          </w:p>
        </w:tc>
        <w:tc>
          <w:tcPr>
            <w:tcW w:w="2782" w:type="dxa"/>
            <w:tcBorders>
              <w:top w:val="single" w:sz="4" w:space="0" w:color="auto"/>
              <w:left w:val="single" w:sz="4" w:space="0" w:color="auto"/>
              <w:bottom w:val="single" w:sz="4" w:space="0" w:color="auto"/>
              <w:right w:val="single" w:sz="4" w:space="0" w:color="auto"/>
            </w:tcBorders>
            <w:vAlign w:val="center"/>
          </w:tcPr>
          <w:p w14:paraId="778ED320" w14:textId="0B574848" w:rsidR="00F9212A" w:rsidRPr="00765999" w:rsidRDefault="00F9212A" w:rsidP="00757113">
            <w:pPr>
              <w:pStyle w:val="Tabletitles"/>
              <w:keepLines/>
              <w:spacing w:after="0"/>
              <w:jc w:val="right"/>
              <w:rPr>
                <w:b w:val="0"/>
                <w:bCs/>
                <w:szCs w:val="20"/>
              </w:rPr>
            </w:pPr>
            <w:r w:rsidRPr="00F9212A">
              <w:rPr>
                <w:rFonts w:cs="Calibri"/>
                <w:b w:val="0"/>
                <w:bCs/>
                <w:color w:val="000000"/>
                <w:szCs w:val="20"/>
              </w:rPr>
              <w:t>12</w:t>
            </w:r>
          </w:p>
        </w:tc>
        <w:tc>
          <w:tcPr>
            <w:tcW w:w="2541" w:type="dxa"/>
            <w:tcBorders>
              <w:top w:val="single" w:sz="4" w:space="0" w:color="auto"/>
              <w:left w:val="single" w:sz="4" w:space="0" w:color="auto"/>
              <w:bottom w:val="single" w:sz="4" w:space="0" w:color="auto"/>
              <w:right w:val="single" w:sz="4" w:space="0" w:color="auto"/>
            </w:tcBorders>
            <w:vAlign w:val="center"/>
          </w:tcPr>
          <w:p w14:paraId="3D4670E1" w14:textId="68D97397" w:rsidR="00F9212A" w:rsidRPr="00765999" w:rsidRDefault="00F9212A" w:rsidP="00757113">
            <w:pPr>
              <w:pStyle w:val="Tabletitles"/>
              <w:keepLines/>
              <w:spacing w:after="0"/>
              <w:jc w:val="right"/>
              <w:rPr>
                <w:b w:val="0"/>
                <w:bCs/>
                <w:szCs w:val="20"/>
              </w:rPr>
            </w:pPr>
            <w:r w:rsidRPr="00765999">
              <w:rPr>
                <w:rFonts w:cs="Arial"/>
                <w:b w:val="0"/>
                <w:bCs/>
                <w:szCs w:val="20"/>
              </w:rPr>
              <w:t>12</w:t>
            </w:r>
          </w:p>
        </w:tc>
      </w:tr>
      <w:tr w:rsidR="00F9212A" w14:paraId="5F4F4D1A" w14:textId="77777777" w:rsidTr="00250B60">
        <w:trPr>
          <w:tblHeader/>
        </w:trPr>
        <w:tc>
          <w:tcPr>
            <w:tcW w:w="3693" w:type="dxa"/>
            <w:tcBorders>
              <w:left w:val="single" w:sz="4" w:space="0" w:color="auto"/>
              <w:right w:val="single" w:sz="4" w:space="0" w:color="auto"/>
            </w:tcBorders>
            <w:vAlign w:val="center"/>
          </w:tcPr>
          <w:p w14:paraId="5CFA63AA" w14:textId="77777777" w:rsidR="00F9212A" w:rsidRPr="00DD3170" w:rsidRDefault="00F9212A" w:rsidP="00385DE9">
            <w:pPr>
              <w:jc w:val="left"/>
              <w:rPr>
                <w:rFonts w:ascii="Arial Narrow" w:hAnsi="Arial Narrow" w:cs="Arial"/>
                <w:sz w:val="20"/>
                <w:szCs w:val="20"/>
              </w:rPr>
            </w:pPr>
            <w:r w:rsidRPr="00DD3170">
              <w:rPr>
                <w:rFonts w:ascii="Arial Narrow" w:hAnsi="Arial Narrow" w:cs="Arial"/>
                <w:sz w:val="20"/>
                <w:szCs w:val="20"/>
              </w:rPr>
              <w:t>Carbohydrate g</w:t>
            </w:r>
          </w:p>
          <w:p w14:paraId="794C16AE" w14:textId="0CCE68A6" w:rsidR="00F9212A" w:rsidRPr="00DD3170" w:rsidRDefault="00F9212A" w:rsidP="00385DE9">
            <w:pPr>
              <w:pStyle w:val="Tabletitles"/>
              <w:keepLines/>
              <w:spacing w:after="0"/>
              <w:jc w:val="left"/>
              <w:rPr>
                <w:b w:val="0"/>
                <w:szCs w:val="20"/>
              </w:rPr>
            </w:pPr>
            <w:r w:rsidRPr="00DD3170">
              <w:rPr>
                <w:rFonts w:cs="Arial"/>
                <w:b w:val="0"/>
                <w:szCs w:val="20"/>
              </w:rPr>
              <w:t>O/W sugars   g</w:t>
            </w:r>
          </w:p>
        </w:tc>
        <w:tc>
          <w:tcPr>
            <w:tcW w:w="2782" w:type="dxa"/>
            <w:tcBorders>
              <w:top w:val="single" w:sz="4" w:space="0" w:color="auto"/>
              <w:left w:val="single" w:sz="4" w:space="0" w:color="auto"/>
              <w:bottom w:val="single" w:sz="4" w:space="0" w:color="auto"/>
              <w:right w:val="single" w:sz="4" w:space="0" w:color="auto"/>
            </w:tcBorders>
            <w:vAlign w:val="center"/>
          </w:tcPr>
          <w:p w14:paraId="70A29476" w14:textId="77777777" w:rsidR="00F9212A" w:rsidRDefault="00806712" w:rsidP="00757113">
            <w:pPr>
              <w:pStyle w:val="Tabletitles"/>
              <w:keepLines/>
              <w:spacing w:after="0"/>
              <w:jc w:val="right"/>
              <w:rPr>
                <w:rFonts w:cs="Calibri"/>
                <w:b w:val="0"/>
                <w:bCs/>
                <w:color w:val="000000"/>
                <w:szCs w:val="20"/>
              </w:rPr>
            </w:pPr>
            <w:r>
              <w:rPr>
                <w:rFonts w:cs="Calibri"/>
                <w:b w:val="0"/>
                <w:bCs/>
                <w:color w:val="000000"/>
                <w:szCs w:val="20"/>
              </w:rPr>
              <w:t>28</w:t>
            </w:r>
          </w:p>
          <w:p w14:paraId="770F0A84" w14:textId="1D13B49D" w:rsidR="00806712" w:rsidRPr="00765999" w:rsidRDefault="00806712" w:rsidP="00757113">
            <w:pPr>
              <w:pStyle w:val="Tabletitles"/>
              <w:keepLines/>
              <w:spacing w:after="0"/>
              <w:jc w:val="right"/>
              <w:rPr>
                <w:b w:val="0"/>
                <w:bCs/>
                <w:szCs w:val="20"/>
              </w:rPr>
            </w:pPr>
            <w:r>
              <w:rPr>
                <w:rFonts w:cs="Calibri"/>
                <w:b w:val="0"/>
                <w:bCs/>
                <w:color w:val="000000"/>
                <w:szCs w:val="20"/>
              </w:rPr>
              <w:t>Not stated</w:t>
            </w:r>
          </w:p>
        </w:tc>
        <w:tc>
          <w:tcPr>
            <w:tcW w:w="2541" w:type="dxa"/>
            <w:tcBorders>
              <w:top w:val="single" w:sz="4" w:space="0" w:color="auto"/>
              <w:left w:val="single" w:sz="4" w:space="0" w:color="auto"/>
              <w:bottom w:val="single" w:sz="4" w:space="0" w:color="auto"/>
              <w:right w:val="single" w:sz="4" w:space="0" w:color="auto"/>
            </w:tcBorders>
            <w:vAlign w:val="center"/>
          </w:tcPr>
          <w:p w14:paraId="652AD6F0" w14:textId="77777777" w:rsidR="00F9212A" w:rsidRPr="00765999" w:rsidRDefault="00F9212A" w:rsidP="00757113">
            <w:pPr>
              <w:spacing w:before="60"/>
              <w:jc w:val="right"/>
              <w:rPr>
                <w:rFonts w:ascii="Arial Narrow" w:hAnsi="Arial Narrow" w:cs="Arial"/>
                <w:bCs/>
                <w:sz w:val="20"/>
                <w:szCs w:val="20"/>
              </w:rPr>
            </w:pPr>
            <w:r w:rsidRPr="00765999">
              <w:rPr>
                <w:rFonts w:ascii="Arial Narrow" w:hAnsi="Arial Narrow" w:cs="Arial"/>
                <w:bCs/>
                <w:sz w:val="20"/>
                <w:szCs w:val="20"/>
              </w:rPr>
              <w:t>26</w:t>
            </w:r>
          </w:p>
          <w:p w14:paraId="17136D28" w14:textId="37849BEA" w:rsidR="00F9212A" w:rsidRPr="00765999" w:rsidRDefault="00F9212A" w:rsidP="00757113">
            <w:pPr>
              <w:pStyle w:val="Tabletitles"/>
              <w:keepLines/>
              <w:spacing w:after="0"/>
              <w:jc w:val="right"/>
              <w:rPr>
                <w:b w:val="0"/>
                <w:bCs/>
                <w:szCs w:val="20"/>
              </w:rPr>
            </w:pPr>
            <w:r w:rsidRPr="00765999">
              <w:rPr>
                <w:rFonts w:cs="Arial"/>
                <w:b w:val="0"/>
                <w:bCs/>
                <w:szCs w:val="20"/>
              </w:rPr>
              <w:t>16</w:t>
            </w:r>
          </w:p>
        </w:tc>
      </w:tr>
      <w:tr w:rsidR="00F9212A" w14:paraId="13D06D3E" w14:textId="77777777" w:rsidTr="00250B60">
        <w:trPr>
          <w:tblHeader/>
        </w:trPr>
        <w:tc>
          <w:tcPr>
            <w:tcW w:w="3693" w:type="dxa"/>
            <w:tcBorders>
              <w:left w:val="single" w:sz="4" w:space="0" w:color="auto"/>
              <w:right w:val="single" w:sz="4" w:space="0" w:color="auto"/>
            </w:tcBorders>
            <w:vAlign w:val="center"/>
          </w:tcPr>
          <w:p w14:paraId="1320D9E7" w14:textId="77777777" w:rsidR="00F9212A" w:rsidRPr="00DD3170" w:rsidRDefault="00F9212A" w:rsidP="00385DE9">
            <w:pPr>
              <w:jc w:val="left"/>
              <w:rPr>
                <w:rFonts w:ascii="Arial Narrow" w:hAnsi="Arial Narrow" w:cs="Arial"/>
                <w:sz w:val="20"/>
                <w:szCs w:val="20"/>
              </w:rPr>
            </w:pPr>
            <w:r w:rsidRPr="00DD3170">
              <w:rPr>
                <w:rFonts w:ascii="Arial Narrow" w:hAnsi="Arial Narrow" w:cs="Arial"/>
                <w:sz w:val="20"/>
                <w:szCs w:val="20"/>
              </w:rPr>
              <w:t>Fat g</w:t>
            </w:r>
          </w:p>
          <w:p w14:paraId="2215F60D" w14:textId="6E541F93" w:rsidR="00F9212A" w:rsidRPr="00DD3170" w:rsidRDefault="00F9212A" w:rsidP="00385DE9">
            <w:pPr>
              <w:pStyle w:val="Tabletitles"/>
              <w:keepLines/>
              <w:spacing w:after="0"/>
              <w:jc w:val="left"/>
              <w:rPr>
                <w:b w:val="0"/>
                <w:szCs w:val="20"/>
              </w:rPr>
            </w:pPr>
            <w:r w:rsidRPr="00DD3170">
              <w:rPr>
                <w:rFonts w:cs="Arial"/>
                <w:b w:val="0"/>
                <w:szCs w:val="20"/>
              </w:rPr>
              <w:t>O/W saturates g</w:t>
            </w:r>
          </w:p>
        </w:tc>
        <w:tc>
          <w:tcPr>
            <w:tcW w:w="2782" w:type="dxa"/>
            <w:tcBorders>
              <w:top w:val="single" w:sz="4" w:space="0" w:color="auto"/>
              <w:left w:val="single" w:sz="4" w:space="0" w:color="auto"/>
              <w:bottom w:val="single" w:sz="4" w:space="0" w:color="auto"/>
              <w:right w:val="single" w:sz="4" w:space="0" w:color="auto"/>
            </w:tcBorders>
            <w:vAlign w:val="center"/>
          </w:tcPr>
          <w:p w14:paraId="7E440EAF" w14:textId="77777777" w:rsidR="00F9212A" w:rsidRDefault="00806712" w:rsidP="00757113">
            <w:pPr>
              <w:pStyle w:val="Tabletitles"/>
              <w:keepLines/>
              <w:spacing w:after="0"/>
              <w:jc w:val="right"/>
              <w:rPr>
                <w:rFonts w:cs="Calibri"/>
                <w:b w:val="0"/>
                <w:bCs/>
                <w:color w:val="000000"/>
                <w:szCs w:val="20"/>
              </w:rPr>
            </w:pPr>
            <w:r>
              <w:rPr>
                <w:rFonts w:cs="Calibri"/>
                <w:b w:val="0"/>
                <w:bCs/>
                <w:color w:val="000000"/>
                <w:szCs w:val="20"/>
              </w:rPr>
              <w:t>0.6</w:t>
            </w:r>
          </w:p>
          <w:p w14:paraId="3F8D167B" w14:textId="6ADF2047" w:rsidR="00034B3A" w:rsidRPr="00765999" w:rsidRDefault="00034B3A" w:rsidP="00757113">
            <w:pPr>
              <w:pStyle w:val="Tabletitles"/>
              <w:keepLines/>
              <w:spacing w:after="0"/>
              <w:jc w:val="right"/>
              <w:rPr>
                <w:b w:val="0"/>
                <w:bCs/>
                <w:szCs w:val="20"/>
              </w:rPr>
            </w:pPr>
            <w:r>
              <w:rPr>
                <w:rFonts w:cs="Calibri"/>
                <w:b w:val="0"/>
                <w:bCs/>
                <w:color w:val="000000"/>
                <w:szCs w:val="20"/>
              </w:rPr>
              <w:t>Not stated</w:t>
            </w:r>
          </w:p>
        </w:tc>
        <w:tc>
          <w:tcPr>
            <w:tcW w:w="2541" w:type="dxa"/>
            <w:tcBorders>
              <w:top w:val="single" w:sz="4" w:space="0" w:color="auto"/>
              <w:left w:val="single" w:sz="4" w:space="0" w:color="auto"/>
              <w:bottom w:val="single" w:sz="4" w:space="0" w:color="auto"/>
              <w:right w:val="single" w:sz="4" w:space="0" w:color="auto"/>
            </w:tcBorders>
            <w:vAlign w:val="center"/>
          </w:tcPr>
          <w:p w14:paraId="755E3AF8" w14:textId="77777777" w:rsidR="00F9212A" w:rsidRPr="00765999" w:rsidRDefault="00F9212A" w:rsidP="00757113">
            <w:pPr>
              <w:spacing w:before="60"/>
              <w:jc w:val="right"/>
              <w:rPr>
                <w:rFonts w:ascii="Arial Narrow" w:hAnsi="Arial Narrow" w:cs="Arial"/>
                <w:bCs/>
                <w:sz w:val="20"/>
                <w:szCs w:val="20"/>
              </w:rPr>
            </w:pPr>
            <w:r w:rsidRPr="00765999">
              <w:rPr>
                <w:rFonts w:ascii="Arial Narrow" w:hAnsi="Arial Narrow" w:cs="Arial"/>
                <w:bCs/>
                <w:sz w:val="20"/>
                <w:szCs w:val="20"/>
              </w:rPr>
              <w:t>0.6</w:t>
            </w:r>
          </w:p>
          <w:p w14:paraId="22A44AA5" w14:textId="3B092991" w:rsidR="00F9212A" w:rsidRPr="00765999" w:rsidRDefault="00F9212A" w:rsidP="00757113">
            <w:pPr>
              <w:pStyle w:val="Tabletitles"/>
              <w:keepLines/>
              <w:spacing w:after="0"/>
              <w:jc w:val="right"/>
              <w:rPr>
                <w:b w:val="0"/>
                <w:bCs/>
                <w:szCs w:val="20"/>
              </w:rPr>
            </w:pPr>
            <w:r w:rsidRPr="00765999">
              <w:rPr>
                <w:rFonts w:cs="Arial"/>
                <w:b w:val="0"/>
                <w:bCs/>
                <w:szCs w:val="20"/>
              </w:rPr>
              <w:t>0.18</w:t>
            </w:r>
          </w:p>
        </w:tc>
      </w:tr>
      <w:tr w:rsidR="00F9212A" w14:paraId="54002DFC" w14:textId="77777777" w:rsidTr="00250B60">
        <w:trPr>
          <w:tblHeader/>
        </w:trPr>
        <w:tc>
          <w:tcPr>
            <w:tcW w:w="3693" w:type="dxa"/>
            <w:tcBorders>
              <w:left w:val="single" w:sz="4" w:space="0" w:color="auto"/>
              <w:right w:val="single" w:sz="4" w:space="0" w:color="auto"/>
            </w:tcBorders>
          </w:tcPr>
          <w:p w14:paraId="16480711" w14:textId="352729FF" w:rsidR="00F9212A" w:rsidRPr="00DD3170" w:rsidRDefault="00F9212A" w:rsidP="00385DE9">
            <w:pPr>
              <w:pStyle w:val="Tabletitles"/>
              <w:keepLines/>
              <w:spacing w:after="0"/>
              <w:jc w:val="left"/>
              <w:rPr>
                <w:b w:val="0"/>
                <w:szCs w:val="20"/>
              </w:rPr>
            </w:pPr>
            <w:r w:rsidRPr="00DD3170">
              <w:rPr>
                <w:rFonts w:cs="Arial"/>
                <w:b w:val="0"/>
                <w:szCs w:val="20"/>
              </w:rPr>
              <w:t>D</w:t>
            </w:r>
            <w:r>
              <w:rPr>
                <w:rFonts w:cs="Arial"/>
                <w:b w:val="0"/>
                <w:szCs w:val="20"/>
              </w:rPr>
              <w:t>ocosahexaenoic acid</w:t>
            </w:r>
            <w:r w:rsidRPr="00DD3170">
              <w:rPr>
                <w:rFonts w:cs="Arial"/>
                <w:b w:val="0"/>
                <w:szCs w:val="20"/>
              </w:rPr>
              <w:t xml:space="preserve"> mg</w:t>
            </w:r>
          </w:p>
        </w:tc>
        <w:tc>
          <w:tcPr>
            <w:tcW w:w="2782" w:type="dxa"/>
            <w:tcBorders>
              <w:top w:val="single" w:sz="4" w:space="0" w:color="auto"/>
              <w:left w:val="single" w:sz="4" w:space="0" w:color="auto"/>
              <w:bottom w:val="single" w:sz="4" w:space="0" w:color="auto"/>
              <w:right w:val="single" w:sz="4" w:space="0" w:color="auto"/>
            </w:tcBorders>
            <w:vAlign w:val="center"/>
          </w:tcPr>
          <w:p w14:paraId="6443D391" w14:textId="0520F414" w:rsidR="00F9212A" w:rsidRPr="00765999" w:rsidRDefault="00806712" w:rsidP="00757113">
            <w:pPr>
              <w:pStyle w:val="Tabletitles"/>
              <w:keepLines/>
              <w:spacing w:after="0"/>
              <w:jc w:val="right"/>
              <w:rPr>
                <w:b w:val="0"/>
                <w:szCs w:val="20"/>
              </w:rPr>
            </w:pPr>
            <w:r>
              <w:rPr>
                <w:b w:val="0"/>
                <w:szCs w:val="20"/>
              </w:rPr>
              <w:t>74</w:t>
            </w:r>
          </w:p>
        </w:tc>
        <w:tc>
          <w:tcPr>
            <w:tcW w:w="2541" w:type="dxa"/>
            <w:tcBorders>
              <w:top w:val="single" w:sz="4" w:space="0" w:color="auto"/>
              <w:left w:val="single" w:sz="4" w:space="0" w:color="auto"/>
              <w:bottom w:val="single" w:sz="4" w:space="0" w:color="auto"/>
              <w:right w:val="single" w:sz="4" w:space="0" w:color="auto"/>
            </w:tcBorders>
            <w:vAlign w:val="center"/>
          </w:tcPr>
          <w:p w14:paraId="19184AF4" w14:textId="698C61AF" w:rsidR="00F9212A" w:rsidRPr="00765999" w:rsidRDefault="00F9212A" w:rsidP="00757113">
            <w:pPr>
              <w:pStyle w:val="Tabletitles"/>
              <w:keepLines/>
              <w:spacing w:after="0"/>
              <w:jc w:val="right"/>
              <w:rPr>
                <w:szCs w:val="20"/>
              </w:rPr>
            </w:pPr>
            <w:r w:rsidRPr="00765999">
              <w:rPr>
                <w:rFonts w:cs="Arial"/>
                <w:b w:val="0"/>
                <w:szCs w:val="20"/>
              </w:rPr>
              <w:t>74</w:t>
            </w:r>
          </w:p>
        </w:tc>
      </w:tr>
      <w:tr w:rsidR="00F9212A" w14:paraId="70247CF1" w14:textId="77777777" w:rsidTr="00250B60">
        <w:trPr>
          <w:tblHeader/>
        </w:trPr>
        <w:tc>
          <w:tcPr>
            <w:tcW w:w="3693" w:type="dxa"/>
            <w:tcBorders>
              <w:left w:val="single" w:sz="4" w:space="0" w:color="auto"/>
              <w:right w:val="single" w:sz="4" w:space="0" w:color="auto"/>
            </w:tcBorders>
          </w:tcPr>
          <w:p w14:paraId="1E81D4F0" w14:textId="1A0E6033" w:rsidR="00F9212A" w:rsidRPr="00DD3170" w:rsidRDefault="00F9212A" w:rsidP="00385DE9">
            <w:pPr>
              <w:pStyle w:val="Tabletitles"/>
              <w:keepLines/>
              <w:spacing w:after="0"/>
              <w:jc w:val="left"/>
              <w:rPr>
                <w:b w:val="0"/>
                <w:szCs w:val="20"/>
              </w:rPr>
            </w:pPr>
            <w:r w:rsidRPr="00DD3170">
              <w:rPr>
                <w:rFonts w:cs="Arial"/>
                <w:b w:val="0"/>
                <w:szCs w:val="20"/>
              </w:rPr>
              <w:t>A</w:t>
            </w:r>
            <w:r>
              <w:rPr>
                <w:rFonts w:cs="Arial"/>
                <w:b w:val="0"/>
                <w:szCs w:val="20"/>
              </w:rPr>
              <w:t>rachidonic acid</w:t>
            </w:r>
            <w:r w:rsidRPr="00DD3170">
              <w:rPr>
                <w:rFonts w:cs="Arial"/>
                <w:b w:val="0"/>
                <w:szCs w:val="20"/>
              </w:rPr>
              <w:t xml:space="preserve"> mg</w:t>
            </w:r>
          </w:p>
        </w:tc>
        <w:tc>
          <w:tcPr>
            <w:tcW w:w="2782" w:type="dxa"/>
            <w:tcBorders>
              <w:top w:val="single" w:sz="4" w:space="0" w:color="auto"/>
              <w:left w:val="single" w:sz="4" w:space="0" w:color="auto"/>
              <w:bottom w:val="single" w:sz="4" w:space="0" w:color="auto"/>
              <w:right w:val="single" w:sz="4" w:space="0" w:color="auto"/>
            </w:tcBorders>
            <w:vAlign w:val="center"/>
          </w:tcPr>
          <w:p w14:paraId="75D2B7F4" w14:textId="5C9696B6" w:rsidR="00F9212A" w:rsidRPr="00765999" w:rsidRDefault="00765999" w:rsidP="00757113">
            <w:pPr>
              <w:pStyle w:val="Tabletitles"/>
              <w:keepLines/>
              <w:spacing w:after="0"/>
              <w:jc w:val="right"/>
              <w:rPr>
                <w:b w:val="0"/>
                <w:szCs w:val="20"/>
              </w:rPr>
            </w:pPr>
            <w:r>
              <w:rPr>
                <w:b w:val="0"/>
                <w:szCs w:val="20"/>
              </w:rPr>
              <w:t>148</w:t>
            </w:r>
          </w:p>
        </w:tc>
        <w:tc>
          <w:tcPr>
            <w:tcW w:w="2541" w:type="dxa"/>
            <w:tcBorders>
              <w:top w:val="single" w:sz="4" w:space="0" w:color="auto"/>
              <w:left w:val="single" w:sz="4" w:space="0" w:color="auto"/>
              <w:bottom w:val="single" w:sz="4" w:space="0" w:color="auto"/>
              <w:right w:val="single" w:sz="4" w:space="0" w:color="auto"/>
            </w:tcBorders>
            <w:vAlign w:val="center"/>
          </w:tcPr>
          <w:p w14:paraId="2FE7F165" w14:textId="498C77C0" w:rsidR="00F9212A" w:rsidRPr="00765999" w:rsidRDefault="00F9212A" w:rsidP="00757113">
            <w:pPr>
              <w:pStyle w:val="Tabletitles"/>
              <w:keepLines/>
              <w:spacing w:after="0"/>
              <w:jc w:val="right"/>
              <w:rPr>
                <w:szCs w:val="20"/>
              </w:rPr>
            </w:pPr>
            <w:r w:rsidRPr="00765999">
              <w:rPr>
                <w:rFonts w:cs="Arial"/>
                <w:b w:val="0"/>
                <w:szCs w:val="20"/>
              </w:rPr>
              <w:t>148</w:t>
            </w:r>
          </w:p>
        </w:tc>
      </w:tr>
      <w:tr w:rsidR="00034B3A" w14:paraId="04B5A8F4" w14:textId="77777777" w:rsidTr="00250B60">
        <w:trPr>
          <w:tblHeader/>
        </w:trPr>
        <w:tc>
          <w:tcPr>
            <w:tcW w:w="3693" w:type="dxa"/>
            <w:tcBorders>
              <w:left w:val="single" w:sz="4" w:space="0" w:color="auto"/>
              <w:right w:val="single" w:sz="4" w:space="0" w:color="auto"/>
            </w:tcBorders>
          </w:tcPr>
          <w:p w14:paraId="088979FA" w14:textId="09146D26" w:rsidR="00034B3A" w:rsidRDefault="00034B3A" w:rsidP="00385DE9">
            <w:pPr>
              <w:pStyle w:val="Tabletitles"/>
              <w:keepLines/>
              <w:spacing w:after="0"/>
              <w:jc w:val="left"/>
              <w:rPr>
                <w:rFonts w:cs="Arial"/>
                <w:b w:val="0"/>
                <w:szCs w:val="20"/>
              </w:rPr>
            </w:pPr>
            <w:r>
              <w:rPr>
                <w:rFonts w:cs="Arial"/>
                <w:b w:val="0"/>
                <w:szCs w:val="20"/>
              </w:rPr>
              <w:t>Amino acid equivalent</w:t>
            </w:r>
          </w:p>
        </w:tc>
        <w:tc>
          <w:tcPr>
            <w:tcW w:w="2782" w:type="dxa"/>
            <w:tcBorders>
              <w:top w:val="single" w:sz="4" w:space="0" w:color="auto"/>
              <w:left w:val="single" w:sz="4" w:space="0" w:color="auto"/>
              <w:bottom w:val="single" w:sz="4" w:space="0" w:color="auto"/>
              <w:right w:val="single" w:sz="4" w:space="0" w:color="auto"/>
            </w:tcBorders>
            <w:vAlign w:val="center"/>
          </w:tcPr>
          <w:p w14:paraId="1D1918DB" w14:textId="32EDF159" w:rsidR="00034B3A" w:rsidRDefault="00034B3A" w:rsidP="00757113">
            <w:pPr>
              <w:pStyle w:val="Tabletitles"/>
              <w:keepLines/>
              <w:spacing w:after="0"/>
              <w:jc w:val="right"/>
              <w:rPr>
                <w:b w:val="0"/>
                <w:szCs w:val="20"/>
              </w:rPr>
            </w:pPr>
            <w:r>
              <w:rPr>
                <w:b w:val="0"/>
                <w:szCs w:val="20"/>
              </w:rPr>
              <w:t>14</w:t>
            </w:r>
          </w:p>
        </w:tc>
        <w:tc>
          <w:tcPr>
            <w:tcW w:w="2541" w:type="dxa"/>
            <w:tcBorders>
              <w:top w:val="single" w:sz="4" w:space="0" w:color="auto"/>
              <w:left w:val="single" w:sz="4" w:space="0" w:color="auto"/>
              <w:bottom w:val="single" w:sz="4" w:space="0" w:color="auto"/>
              <w:right w:val="single" w:sz="4" w:space="0" w:color="auto"/>
            </w:tcBorders>
            <w:vAlign w:val="center"/>
          </w:tcPr>
          <w:p w14:paraId="66DB4367" w14:textId="7526213C" w:rsidR="00034B3A" w:rsidRPr="00765999" w:rsidRDefault="00034B3A" w:rsidP="00757113">
            <w:pPr>
              <w:pStyle w:val="Tabletitles"/>
              <w:keepLines/>
              <w:spacing w:after="0"/>
              <w:jc w:val="right"/>
              <w:rPr>
                <w:rFonts w:cs="Arial"/>
                <w:b w:val="0"/>
                <w:szCs w:val="20"/>
              </w:rPr>
            </w:pPr>
            <w:r>
              <w:rPr>
                <w:rFonts w:cs="Arial"/>
                <w:b w:val="0"/>
                <w:szCs w:val="20"/>
              </w:rPr>
              <w:t>~13 (sum of amino</w:t>
            </w:r>
            <w:r w:rsidR="00F52E86">
              <w:rPr>
                <w:rFonts w:cs="Arial"/>
                <w:b w:val="0"/>
                <w:szCs w:val="20"/>
              </w:rPr>
              <w:t xml:space="preserve"> </w:t>
            </w:r>
            <w:r>
              <w:rPr>
                <w:rFonts w:cs="Arial"/>
                <w:b w:val="0"/>
                <w:szCs w:val="20"/>
              </w:rPr>
              <w:t>acid profile)</w:t>
            </w:r>
            <w:r w:rsidR="00CE5B0E">
              <w:rPr>
                <w:rFonts w:cs="Arial"/>
                <w:b w:val="0"/>
                <w:szCs w:val="20"/>
                <w:vertAlign w:val="superscript"/>
              </w:rPr>
              <w:t>c</w:t>
            </w:r>
            <w:r>
              <w:rPr>
                <w:rFonts w:cs="Arial"/>
                <w:b w:val="0"/>
                <w:szCs w:val="20"/>
              </w:rPr>
              <w:t xml:space="preserve"> </w:t>
            </w:r>
          </w:p>
        </w:tc>
      </w:tr>
      <w:tr w:rsidR="00F9212A" w14:paraId="2DE3784C" w14:textId="77777777" w:rsidTr="00250B60">
        <w:trPr>
          <w:tblHeader/>
        </w:trPr>
        <w:tc>
          <w:tcPr>
            <w:tcW w:w="9016" w:type="dxa"/>
            <w:gridSpan w:val="3"/>
            <w:tcBorders>
              <w:left w:val="single" w:sz="4" w:space="0" w:color="auto"/>
              <w:right w:val="single" w:sz="4" w:space="0" w:color="auto"/>
            </w:tcBorders>
            <w:shd w:val="clear" w:color="auto" w:fill="F2F2F2" w:themeFill="background1" w:themeFillShade="F2"/>
          </w:tcPr>
          <w:p w14:paraId="6A6E8B50" w14:textId="0A309C1E" w:rsidR="00F9212A" w:rsidRPr="00DD3170" w:rsidRDefault="00F9212A" w:rsidP="00385DE9">
            <w:pPr>
              <w:pStyle w:val="Tabletitles"/>
              <w:keepLines/>
              <w:spacing w:after="0"/>
              <w:jc w:val="left"/>
              <w:rPr>
                <w:szCs w:val="20"/>
              </w:rPr>
            </w:pPr>
            <w:r w:rsidRPr="00DD3170">
              <w:rPr>
                <w:rFonts w:cs="Arial"/>
                <w:b w:val="0"/>
                <w:szCs w:val="20"/>
              </w:rPr>
              <w:t>Vitamins</w:t>
            </w:r>
          </w:p>
        </w:tc>
      </w:tr>
      <w:tr w:rsidR="00765999" w14:paraId="4CB38E0F" w14:textId="77777777" w:rsidTr="00250B60">
        <w:trPr>
          <w:tblHeader/>
        </w:trPr>
        <w:tc>
          <w:tcPr>
            <w:tcW w:w="3693" w:type="dxa"/>
            <w:tcBorders>
              <w:left w:val="single" w:sz="4" w:space="0" w:color="auto"/>
              <w:right w:val="single" w:sz="4" w:space="0" w:color="auto"/>
            </w:tcBorders>
          </w:tcPr>
          <w:p w14:paraId="493F87A8" w14:textId="36BCC1ED" w:rsidR="00765999" w:rsidRPr="00DD3170" w:rsidRDefault="00765999" w:rsidP="00385DE9">
            <w:pPr>
              <w:pStyle w:val="Tabletitles"/>
              <w:keepLines/>
              <w:spacing w:after="0"/>
              <w:jc w:val="left"/>
              <w:rPr>
                <w:b w:val="0"/>
                <w:szCs w:val="20"/>
              </w:rPr>
            </w:pPr>
            <w:r w:rsidRPr="00DD3170">
              <w:rPr>
                <w:rFonts w:cs="Arial"/>
                <w:b w:val="0"/>
                <w:szCs w:val="20"/>
              </w:rPr>
              <w:t>Vitamin A RE mcg</w:t>
            </w:r>
          </w:p>
        </w:tc>
        <w:tc>
          <w:tcPr>
            <w:tcW w:w="2782" w:type="dxa"/>
            <w:tcBorders>
              <w:top w:val="single" w:sz="4" w:space="0" w:color="auto"/>
              <w:left w:val="single" w:sz="4" w:space="0" w:color="auto"/>
              <w:bottom w:val="single" w:sz="4" w:space="0" w:color="auto"/>
              <w:right w:val="single" w:sz="4" w:space="0" w:color="auto"/>
            </w:tcBorders>
            <w:vAlign w:val="center"/>
          </w:tcPr>
          <w:p w14:paraId="254415EB" w14:textId="5A622286" w:rsidR="00765999" w:rsidRPr="00765999" w:rsidRDefault="00765999" w:rsidP="00757113">
            <w:pPr>
              <w:pStyle w:val="Tabletitles"/>
              <w:keepLines/>
              <w:spacing w:after="0"/>
              <w:jc w:val="right"/>
              <w:rPr>
                <w:rFonts w:cs="Arial"/>
                <w:b w:val="0"/>
                <w:szCs w:val="20"/>
              </w:rPr>
            </w:pPr>
            <w:r w:rsidRPr="00765999">
              <w:rPr>
                <w:rFonts w:cs="Arial"/>
                <w:b w:val="0"/>
                <w:szCs w:val="20"/>
              </w:rPr>
              <w:t>169</w:t>
            </w:r>
          </w:p>
        </w:tc>
        <w:tc>
          <w:tcPr>
            <w:tcW w:w="2541" w:type="dxa"/>
            <w:tcBorders>
              <w:top w:val="single" w:sz="4" w:space="0" w:color="auto"/>
              <w:left w:val="single" w:sz="4" w:space="0" w:color="auto"/>
              <w:bottom w:val="single" w:sz="4" w:space="0" w:color="auto"/>
              <w:right w:val="single" w:sz="4" w:space="0" w:color="auto"/>
            </w:tcBorders>
            <w:vAlign w:val="center"/>
          </w:tcPr>
          <w:p w14:paraId="4009A2B3" w14:textId="4DD40C8D" w:rsidR="00765999" w:rsidRPr="00DD3170" w:rsidRDefault="00765999" w:rsidP="00757113">
            <w:pPr>
              <w:pStyle w:val="Tabletitles"/>
              <w:keepLines/>
              <w:spacing w:after="0"/>
              <w:jc w:val="right"/>
              <w:rPr>
                <w:szCs w:val="20"/>
              </w:rPr>
            </w:pPr>
            <w:r w:rsidRPr="00DD3170">
              <w:rPr>
                <w:rFonts w:cs="Arial"/>
                <w:b w:val="0"/>
                <w:szCs w:val="20"/>
              </w:rPr>
              <w:t>170</w:t>
            </w:r>
          </w:p>
        </w:tc>
      </w:tr>
      <w:tr w:rsidR="00765999" w14:paraId="2E29983C" w14:textId="77777777" w:rsidTr="00250B60">
        <w:trPr>
          <w:tblHeader/>
        </w:trPr>
        <w:tc>
          <w:tcPr>
            <w:tcW w:w="3693" w:type="dxa"/>
            <w:tcBorders>
              <w:left w:val="single" w:sz="4" w:space="0" w:color="auto"/>
              <w:right w:val="single" w:sz="4" w:space="0" w:color="auto"/>
            </w:tcBorders>
          </w:tcPr>
          <w:p w14:paraId="11397F5E" w14:textId="7B97ADFF" w:rsidR="00765999" w:rsidRPr="00DD3170" w:rsidRDefault="00765999" w:rsidP="00385DE9">
            <w:pPr>
              <w:pStyle w:val="Tabletitles"/>
              <w:keepLines/>
              <w:spacing w:after="0"/>
              <w:jc w:val="left"/>
              <w:rPr>
                <w:b w:val="0"/>
                <w:szCs w:val="20"/>
              </w:rPr>
            </w:pPr>
            <w:r w:rsidRPr="00DD3170">
              <w:rPr>
                <w:rFonts w:cs="Arial"/>
                <w:b w:val="0"/>
                <w:szCs w:val="20"/>
              </w:rPr>
              <w:t>Vitamin D3 mcg</w:t>
            </w:r>
          </w:p>
        </w:tc>
        <w:tc>
          <w:tcPr>
            <w:tcW w:w="2782" w:type="dxa"/>
            <w:tcBorders>
              <w:top w:val="single" w:sz="4" w:space="0" w:color="auto"/>
              <w:left w:val="single" w:sz="4" w:space="0" w:color="auto"/>
              <w:bottom w:val="single" w:sz="4" w:space="0" w:color="auto"/>
              <w:right w:val="single" w:sz="4" w:space="0" w:color="auto"/>
            </w:tcBorders>
            <w:vAlign w:val="center"/>
          </w:tcPr>
          <w:p w14:paraId="65D7EF8B" w14:textId="585285D3" w:rsidR="00765999" w:rsidRPr="00765999" w:rsidRDefault="00806712" w:rsidP="00757113">
            <w:pPr>
              <w:pStyle w:val="Tabletitles"/>
              <w:keepLines/>
              <w:spacing w:after="0"/>
              <w:jc w:val="right"/>
              <w:rPr>
                <w:rFonts w:cs="Arial"/>
                <w:b w:val="0"/>
                <w:szCs w:val="20"/>
              </w:rPr>
            </w:pPr>
            <w:r>
              <w:rPr>
                <w:rFonts w:cs="Arial"/>
                <w:b w:val="0"/>
                <w:szCs w:val="20"/>
              </w:rPr>
              <w:t>3.4</w:t>
            </w:r>
          </w:p>
        </w:tc>
        <w:tc>
          <w:tcPr>
            <w:tcW w:w="2541" w:type="dxa"/>
            <w:tcBorders>
              <w:top w:val="single" w:sz="4" w:space="0" w:color="auto"/>
              <w:left w:val="single" w:sz="4" w:space="0" w:color="auto"/>
              <w:bottom w:val="single" w:sz="4" w:space="0" w:color="auto"/>
              <w:right w:val="single" w:sz="4" w:space="0" w:color="auto"/>
            </w:tcBorders>
            <w:vAlign w:val="center"/>
          </w:tcPr>
          <w:p w14:paraId="280DA2C1" w14:textId="5AF266B8" w:rsidR="00765999" w:rsidRPr="00DD3170" w:rsidRDefault="00765999" w:rsidP="00757113">
            <w:pPr>
              <w:pStyle w:val="Tabletitles"/>
              <w:keepLines/>
              <w:spacing w:after="0"/>
              <w:jc w:val="right"/>
              <w:rPr>
                <w:szCs w:val="20"/>
              </w:rPr>
            </w:pPr>
            <w:r w:rsidRPr="00DD3170">
              <w:rPr>
                <w:rFonts w:cs="Arial"/>
                <w:b w:val="0"/>
                <w:szCs w:val="20"/>
              </w:rPr>
              <w:t>4.1</w:t>
            </w:r>
          </w:p>
        </w:tc>
      </w:tr>
      <w:tr w:rsidR="00765999" w14:paraId="56680557" w14:textId="77777777" w:rsidTr="00250B60">
        <w:trPr>
          <w:tblHeader/>
        </w:trPr>
        <w:tc>
          <w:tcPr>
            <w:tcW w:w="3693" w:type="dxa"/>
            <w:tcBorders>
              <w:left w:val="single" w:sz="4" w:space="0" w:color="auto"/>
              <w:right w:val="single" w:sz="4" w:space="0" w:color="auto"/>
            </w:tcBorders>
          </w:tcPr>
          <w:p w14:paraId="3D7469E5" w14:textId="2DF4DB48" w:rsidR="00765999" w:rsidRPr="00DD3170" w:rsidRDefault="00765999" w:rsidP="00385DE9">
            <w:pPr>
              <w:pStyle w:val="Tabletitles"/>
              <w:keepLines/>
              <w:spacing w:after="0"/>
              <w:jc w:val="left"/>
              <w:rPr>
                <w:b w:val="0"/>
                <w:szCs w:val="20"/>
              </w:rPr>
            </w:pPr>
            <w:r w:rsidRPr="00DD3170">
              <w:rPr>
                <w:rFonts w:cs="Arial"/>
                <w:b w:val="0"/>
                <w:szCs w:val="20"/>
              </w:rPr>
              <w:t>Vitamin E mg</w:t>
            </w:r>
          </w:p>
        </w:tc>
        <w:tc>
          <w:tcPr>
            <w:tcW w:w="2782" w:type="dxa"/>
            <w:tcBorders>
              <w:top w:val="single" w:sz="4" w:space="0" w:color="auto"/>
              <w:left w:val="single" w:sz="4" w:space="0" w:color="auto"/>
              <w:bottom w:val="single" w:sz="4" w:space="0" w:color="auto"/>
              <w:right w:val="single" w:sz="4" w:space="0" w:color="auto"/>
            </w:tcBorders>
            <w:vAlign w:val="center"/>
          </w:tcPr>
          <w:p w14:paraId="360F4E88" w14:textId="21CB6567" w:rsidR="00765999" w:rsidRPr="00765999" w:rsidRDefault="00765999" w:rsidP="00757113">
            <w:pPr>
              <w:pStyle w:val="Tabletitles"/>
              <w:keepLines/>
              <w:spacing w:after="0"/>
              <w:jc w:val="right"/>
              <w:rPr>
                <w:rFonts w:cs="Arial"/>
                <w:b w:val="0"/>
                <w:szCs w:val="20"/>
              </w:rPr>
            </w:pPr>
            <w:r w:rsidRPr="00765999">
              <w:rPr>
                <w:rFonts w:cs="Arial"/>
                <w:b w:val="0"/>
                <w:szCs w:val="20"/>
              </w:rPr>
              <w:t>2.6</w:t>
            </w:r>
          </w:p>
        </w:tc>
        <w:tc>
          <w:tcPr>
            <w:tcW w:w="2541" w:type="dxa"/>
            <w:tcBorders>
              <w:top w:val="single" w:sz="4" w:space="0" w:color="auto"/>
              <w:left w:val="single" w:sz="4" w:space="0" w:color="auto"/>
              <w:bottom w:val="single" w:sz="4" w:space="0" w:color="auto"/>
              <w:right w:val="single" w:sz="4" w:space="0" w:color="auto"/>
            </w:tcBorders>
            <w:vAlign w:val="center"/>
          </w:tcPr>
          <w:p w14:paraId="0444972B" w14:textId="205B9775" w:rsidR="00765999" w:rsidRPr="00DD3170" w:rsidRDefault="00765999" w:rsidP="00757113">
            <w:pPr>
              <w:pStyle w:val="Tabletitles"/>
              <w:keepLines/>
              <w:spacing w:after="0"/>
              <w:jc w:val="right"/>
              <w:rPr>
                <w:szCs w:val="20"/>
              </w:rPr>
            </w:pPr>
            <w:r w:rsidRPr="00DD3170">
              <w:rPr>
                <w:rFonts w:cs="Arial"/>
                <w:b w:val="0"/>
                <w:szCs w:val="20"/>
              </w:rPr>
              <w:t>2.6</w:t>
            </w:r>
          </w:p>
        </w:tc>
      </w:tr>
      <w:tr w:rsidR="00765999" w14:paraId="7F76DA38" w14:textId="77777777" w:rsidTr="00250B60">
        <w:trPr>
          <w:tblHeader/>
        </w:trPr>
        <w:tc>
          <w:tcPr>
            <w:tcW w:w="3693" w:type="dxa"/>
            <w:tcBorders>
              <w:left w:val="single" w:sz="4" w:space="0" w:color="auto"/>
              <w:right w:val="single" w:sz="4" w:space="0" w:color="auto"/>
            </w:tcBorders>
          </w:tcPr>
          <w:p w14:paraId="3AE435CF" w14:textId="34D05379" w:rsidR="00765999" w:rsidRPr="00DD3170" w:rsidRDefault="00765999" w:rsidP="00385DE9">
            <w:pPr>
              <w:pStyle w:val="Tabletitles"/>
              <w:keepLines/>
              <w:spacing w:after="0"/>
              <w:jc w:val="left"/>
              <w:rPr>
                <w:b w:val="0"/>
                <w:szCs w:val="20"/>
              </w:rPr>
            </w:pPr>
            <w:r w:rsidRPr="00DD3170">
              <w:rPr>
                <w:rFonts w:cs="Arial"/>
                <w:b w:val="0"/>
                <w:szCs w:val="20"/>
              </w:rPr>
              <w:t>Vitamin C mg</w:t>
            </w:r>
          </w:p>
        </w:tc>
        <w:tc>
          <w:tcPr>
            <w:tcW w:w="2782" w:type="dxa"/>
            <w:tcBorders>
              <w:top w:val="single" w:sz="4" w:space="0" w:color="auto"/>
              <w:left w:val="single" w:sz="4" w:space="0" w:color="auto"/>
              <w:bottom w:val="single" w:sz="4" w:space="0" w:color="auto"/>
              <w:right w:val="single" w:sz="4" w:space="0" w:color="auto"/>
            </w:tcBorders>
            <w:vAlign w:val="center"/>
          </w:tcPr>
          <w:p w14:paraId="5FF11DA4" w14:textId="188AC4FA" w:rsidR="00765999" w:rsidRPr="00765999" w:rsidRDefault="00765999" w:rsidP="00757113">
            <w:pPr>
              <w:pStyle w:val="Tabletitles"/>
              <w:keepLines/>
              <w:spacing w:after="0"/>
              <w:jc w:val="right"/>
              <w:rPr>
                <w:rFonts w:cs="Arial"/>
                <w:b w:val="0"/>
                <w:szCs w:val="20"/>
              </w:rPr>
            </w:pPr>
            <w:r w:rsidRPr="00765999">
              <w:rPr>
                <w:rFonts w:cs="Arial"/>
                <w:b w:val="0"/>
                <w:szCs w:val="20"/>
              </w:rPr>
              <w:t>17.</w:t>
            </w:r>
            <w:r w:rsidR="00806712">
              <w:rPr>
                <w:rFonts w:cs="Arial"/>
                <w:b w:val="0"/>
                <w:szCs w:val="20"/>
              </w:rPr>
              <w:t>6</w:t>
            </w:r>
          </w:p>
        </w:tc>
        <w:tc>
          <w:tcPr>
            <w:tcW w:w="2541" w:type="dxa"/>
            <w:tcBorders>
              <w:top w:val="single" w:sz="4" w:space="0" w:color="auto"/>
              <w:left w:val="single" w:sz="4" w:space="0" w:color="auto"/>
              <w:bottom w:val="single" w:sz="4" w:space="0" w:color="auto"/>
              <w:right w:val="single" w:sz="4" w:space="0" w:color="auto"/>
            </w:tcBorders>
            <w:vAlign w:val="center"/>
          </w:tcPr>
          <w:p w14:paraId="400AF572" w14:textId="74CE2B95" w:rsidR="00765999" w:rsidRPr="00DD3170" w:rsidRDefault="00765999" w:rsidP="00757113">
            <w:pPr>
              <w:pStyle w:val="Tabletitles"/>
              <w:keepLines/>
              <w:spacing w:after="0"/>
              <w:jc w:val="right"/>
              <w:rPr>
                <w:szCs w:val="20"/>
              </w:rPr>
            </w:pPr>
            <w:r w:rsidRPr="00DD3170">
              <w:rPr>
                <w:rFonts w:cs="Arial"/>
                <w:b w:val="0"/>
                <w:szCs w:val="20"/>
              </w:rPr>
              <w:t>18</w:t>
            </w:r>
          </w:p>
        </w:tc>
      </w:tr>
      <w:tr w:rsidR="00765999" w14:paraId="58555A58" w14:textId="77777777" w:rsidTr="00250B60">
        <w:trPr>
          <w:tblHeader/>
        </w:trPr>
        <w:tc>
          <w:tcPr>
            <w:tcW w:w="3693" w:type="dxa"/>
            <w:tcBorders>
              <w:left w:val="single" w:sz="4" w:space="0" w:color="auto"/>
              <w:right w:val="single" w:sz="4" w:space="0" w:color="auto"/>
            </w:tcBorders>
          </w:tcPr>
          <w:p w14:paraId="2F014448" w14:textId="4044A0C2" w:rsidR="00765999" w:rsidRPr="00DD3170" w:rsidRDefault="00765999" w:rsidP="00385DE9">
            <w:pPr>
              <w:pStyle w:val="Tabletitles"/>
              <w:keepLines/>
              <w:spacing w:after="0"/>
              <w:jc w:val="left"/>
              <w:rPr>
                <w:b w:val="0"/>
                <w:szCs w:val="20"/>
              </w:rPr>
            </w:pPr>
            <w:r w:rsidRPr="00DD3170">
              <w:rPr>
                <w:rFonts w:cs="Arial"/>
                <w:b w:val="0"/>
                <w:szCs w:val="20"/>
              </w:rPr>
              <w:t>Vitamin K mcg</w:t>
            </w:r>
          </w:p>
        </w:tc>
        <w:tc>
          <w:tcPr>
            <w:tcW w:w="2782" w:type="dxa"/>
            <w:tcBorders>
              <w:top w:val="single" w:sz="4" w:space="0" w:color="auto"/>
              <w:left w:val="single" w:sz="4" w:space="0" w:color="auto"/>
              <w:bottom w:val="single" w:sz="4" w:space="0" w:color="auto"/>
              <w:right w:val="single" w:sz="4" w:space="0" w:color="auto"/>
            </w:tcBorders>
            <w:vAlign w:val="center"/>
          </w:tcPr>
          <w:p w14:paraId="5EA546AF" w14:textId="338AE942" w:rsidR="00765999" w:rsidRPr="00765999" w:rsidRDefault="00765999" w:rsidP="00757113">
            <w:pPr>
              <w:pStyle w:val="Tabletitles"/>
              <w:keepLines/>
              <w:spacing w:after="0"/>
              <w:jc w:val="right"/>
              <w:rPr>
                <w:rFonts w:cs="Arial"/>
                <w:b w:val="0"/>
                <w:szCs w:val="20"/>
              </w:rPr>
            </w:pPr>
            <w:r w:rsidRPr="00765999">
              <w:rPr>
                <w:rFonts w:cs="Arial"/>
                <w:b w:val="0"/>
                <w:szCs w:val="20"/>
              </w:rPr>
              <w:t>11.5</w:t>
            </w:r>
          </w:p>
        </w:tc>
        <w:tc>
          <w:tcPr>
            <w:tcW w:w="2541" w:type="dxa"/>
            <w:tcBorders>
              <w:top w:val="single" w:sz="4" w:space="0" w:color="auto"/>
              <w:left w:val="single" w:sz="4" w:space="0" w:color="auto"/>
              <w:bottom w:val="single" w:sz="4" w:space="0" w:color="auto"/>
              <w:right w:val="single" w:sz="4" w:space="0" w:color="auto"/>
            </w:tcBorders>
            <w:vAlign w:val="center"/>
          </w:tcPr>
          <w:p w14:paraId="0595A130" w14:textId="246AE94B" w:rsidR="00765999" w:rsidRPr="00DD3170" w:rsidRDefault="00765999" w:rsidP="00757113">
            <w:pPr>
              <w:pStyle w:val="Tabletitles"/>
              <w:keepLines/>
              <w:spacing w:after="0"/>
              <w:jc w:val="right"/>
              <w:rPr>
                <w:szCs w:val="20"/>
              </w:rPr>
            </w:pPr>
            <w:r w:rsidRPr="00DD3170">
              <w:rPr>
                <w:rFonts w:cs="Arial"/>
                <w:b w:val="0"/>
                <w:szCs w:val="20"/>
              </w:rPr>
              <w:t>12</w:t>
            </w:r>
          </w:p>
        </w:tc>
      </w:tr>
      <w:tr w:rsidR="00765999" w14:paraId="43F9325E" w14:textId="77777777" w:rsidTr="00250B60">
        <w:trPr>
          <w:tblHeader/>
        </w:trPr>
        <w:tc>
          <w:tcPr>
            <w:tcW w:w="3693" w:type="dxa"/>
            <w:tcBorders>
              <w:left w:val="single" w:sz="4" w:space="0" w:color="auto"/>
              <w:right w:val="single" w:sz="4" w:space="0" w:color="auto"/>
            </w:tcBorders>
          </w:tcPr>
          <w:p w14:paraId="1D396C79" w14:textId="2F4114EC" w:rsidR="00765999" w:rsidRPr="00DD3170" w:rsidRDefault="00765999" w:rsidP="00385DE9">
            <w:pPr>
              <w:pStyle w:val="Tabletitles"/>
              <w:keepLines/>
              <w:spacing w:after="0"/>
              <w:jc w:val="left"/>
              <w:rPr>
                <w:b w:val="0"/>
                <w:szCs w:val="20"/>
              </w:rPr>
            </w:pPr>
            <w:r w:rsidRPr="00DD3170">
              <w:rPr>
                <w:rFonts w:cs="Arial"/>
                <w:b w:val="0"/>
                <w:szCs w:val="20"/>
              </w:rPr>
              <w:t>Thiamin mg</w:t>
            </w:r>
          </w:p>
        </w:tc>
        <w:tc>
          <w:tcPr>
            <w:tcW w:w="2782" w:type="dxa"/>
            <w:tcBorders>
              <w:top w:val="single" w:sz="4" w:space="0" w:color="auto"/>
              <w:left w:val="single" w:sz="4" w:space="0" w:color="auto"/>
              <w:bottom w:val="single" w:sz="4" w:space="0" w:color="auto"/>
              <w:right w:val="single" w:sz="4" w:space="0" w:color="auto"/>
            </w:tcBorders>
            <w:vAlign w:val="center"/>
          </w:tcPr>
          <w:p w14:paraId="3F030D16" w14:textId="732351F4" w:rsidR="00765999" w:rsidRPr="00765999" w:rsidRDefault="00765999" w:rsidP="00757113">
            <w:pPr>
              <w:pStyle w:val="Tabletitles"/>
              <w:keepLines/>
              <w:spacing w:after="0"/>
              <w:jc w:val="right"/>
              <w:rPr>
                <w:rFonts w:cs="Arial"/>
                <w:b w:val="0"/>
                <w:szCs w:val="20"/>
              </w:rPr>
            </w:pPr>
            <w:r w:rsidRPr="00765999">
              <w:rPr>
                <w:rFonts w:cs="Arial"/>
                <w:b w:val="0"/>
                <w:szCs w:val="20"/>
              </w:rPr>
              <w:t>0.28</w:t>
            </w:r>
          </w:p>
        </w:tc>
        <w:tc>
          <w:tcPr>
            <w:tcW w:w="2541" w:type="dxa"/>
            <w:tcBorders>
              <w:top w:val="single" w:sz="4" w:space="0" w:color="auto"/>
              <w:left w:val="single" w:sz="4" w:space="0" w:color="auto"/>
              <w:bottom w:val="single" w:sz="4" w:space="0" w:color="auto"/>
              <w:right w:val="single" w:sz="4" w:space="0" w:color="auto"/>
            </w:tcBorders>
            <w:vAlign w:val="center"/>
          </w:tcPr>
          <w:p w14:paraId="7319E87F" w14:textId="3484A6F5" w:rsidR="00765999" w:rsidRPr="00DD3170" w:rsidRDefault="00765999" w:rsidP="00757113">
            <w:pPr>
              <w:pStyle w:val="Tabletitles"/>
              <w:keepLines/>
              <w:spacing w:after="0"/>
              <w:jc w:val="right"/>
              <w:rPr>
                <w:szCs w:val="20"/>
              </w:rPr>
            </w:pPr>
            <w:r w:rsidRPr="00DD3170">
              <w:rPr>
                <w:rFonts w:cs="Arial"/>
                <w:b w:val="0"/>
                <w:szCs w:val="20"/>
              </w:rPr>
              <w:t>0.28</w:t>
            </w:r>
          </w:p>
        </w:tc>
      </w:tr>
      <w:tr w:rsidR="00765999" w14:paraId="2A480C67" w14:textId="77777777" w:rsidTr="00250B60">
        <w:trPr>
          <w:tblHeader/>
        </w:trPr>
        <w:tc>
          <w:tcPr>
            <w:tcW w:w="3693" w:type="dxa"/>
            <w:tcBorders>
              <w:left w:val="single" w:sz="4" w:space="0" w:color="auto"/>
              <w:right w:val="single" w:sz="4" w:space="0" w:color="auto"/>
            </w:tcBorders>
          </w:tcPr>
          <w:p w14:paraId="748DB354" w14:textId="3434F904" w:rsidR="00765999" w:rsidRPr="00DD3170" w:rsidRDefault="00765999" w:rsidP="00385DE9">
            <w:pPr>
              <w:pStyle w:val="Tabletitles"/>
              <w:keepLines/>
              <w:spacing w:after="0"/>
              <w:jc w:val="left"/>
              <w:rPr>
                <w:b w:val="0"/>
                <w:szCs w:val="20"/>
              </w:rPr>
            </w:pPr>
            <w:r w:rsidRPr="00DD3170">
              <w:rPr>
                <w:rFonts w:cs="Arial"/>
                <w:b w:val="0"/>
                <w:szCs w:val="20"/>
              </w:rPr>
              <w:t>Riboflavin mg</w:t>
            </w:r>
          </w:p>
        </w:tc>
        <w:tc>
          <w:tcPr>
            <w:tcW w:w="2782" w:type="dxa"/>
            <w:tcBorders>
              <w:top w:val="single" w:sz="4" w:space="0" w:color="auto"/>
              <w:left w:val="single" w:sz="4" w:space="0" w:color="auto"/>
              <w:bottom w:val="single" w:sz="4" w:space="0" w:color="auto"/>
              <w:right w:val="single" w:sz="4" w:space="0" w:color="auto"/>
            </w:tcBorders>
            <w:vAlign w:val="center"/>
          </w:tcPr>
          <w:p w14:paraId="7B258656" w14:textId="2D0BFAB3" w:rsidR="00765999" w:rsidRPr="00765999" w:rsidRDefault="00765999" w:rsidP="00757113">
            <w:pPr>
              <w:pStyle w:val="Tabletitles"/>
              <w:keepLines/>
              <w:spacing w:after="0"/>
              <w:jc w:val="right"/>
              <w:rPr>
                <w:rFonts w:cs="Arial"/>
                <w:b w:val="0"/>
                <w:szCs w:val="20"/>
              </w:rPr>
            </w:pPr>
            <w:r w:rsidRPr="00765999">
              <w:rPr>
                <w:rFonts w:cs="Arial"/>
                <w:b w:val="0"/>
                <w:szCs w:val="20"/>
              </w:rPr>
              <w:t>0.34</w:t>
            </w:r>
          </w:p>
        </w:tc>
        <w:tc>
          <w:tcPr>
            <w:tcW w:w="2541" w:type="dxa"/>
            <w:tcBorders>
              <w:top w:val="single" w:sz="4" w:space="0" w:color="auto"/>
              <w:left w:val="single" w:sz="4" w:space="0" w:color="auto"/>
              <w:bottom w:val="single" w:sz="4" w:space="0" w:color="auto"/>
              <w:right w:val="single" w:sz="4" w:space="0" w:color="auto"/>
            </w:tcBorders>
            <w:vAlign w:val="center"/>
          </w:tcPr>
          <w:p w14:paraId="699F95F0" w14:textId="6005CE22" w:rsidR="00765999" w:rsidRPr="00DD3170" w:rsidRDefault="00765999" w:rsidP="00757113">
            <w:pPr>
              <w:pStyle w:val="Tabletitles"/>
              <w:keepLines/>
              <w:spacing w:after="0"/>
              <w:jc w:val="right"/>
              <w:rPr>
                <w:szCs w:val="20"/>
              </w:rPr>
            </w:pPr>
            <w:r w:rsidRPr="00DD3170">
              <w:rPr>
                <w:rFonts w:cs="Arial"/>
                <w:b w:val="0"/>
                <w:szCs w:val="20"/>
              </w:rPr>
              <w:t>0.34</w:t>
            </w:r>
          </w:p>
        </w:tc>
      </w:tr>
      <w:tr w:rsidR="00765999" w14:paraId="5D94F5E9" w14:textId="77777777" w:rsidTr="00250B60">
        <w:trPr>
          <w:tblHeader/>
        </w:trPr>
        <w:tc>
          <w:tcPr>
            <w:tcW w:w="3693" w:type="dxa"/>
            <w:tcBorders>
              <w:left w:val="single" w:sz="4" w:space="0" w:color="auto"/>
              <w:right w:val="single" w:sz="4" w:space="0" w:color="auto"/>
            </w:tcBorders>
          </w:tcPr>
          <w:p w14:paraId="20F9D94D" w14:textId="4ED552C7" w:rsidR="00765999" w:rsidRPr="00DD3170" w:rsidRDefault="00765999" w:rsidP="00385DE9">
            <w:pPr>
              <w:pStyle w:val="Tabletitles"/>
              <w:keepLines/>
              <w:spacing w:after="0"/>
              <w:jc w:val="left"/>
              <w:rPr>
                <w:b w:val="0"/>
                <w:szCs w:val="20"/>
              </w:rPr>
            </w:pPr>
            <w:r w:rsidRPr="00DD3170">
              <w:rPr>
                <w:rFonts w:cs="Arial"/>
                <w:b w:val="0"/>
                <w:szCs w:val="20"/>
              </w:rPr>
              <w:t>Niacin mg (mg NE)</w:t>
            </w:r>
          </w:p>
        </w:tc>
        <w:tc>
          <w:tcPr>
            <w:tcW w:w="2782" w:type="dxa"/>
            <w:tcBorders>
              <w:top w:val="single" w:sz="4" w:space="0" w:color="auto"/>
              <w:left w:val="single" w:sz="4" w:space="0" w:color="auto"/>
              <w:bottom w:val="single" w:sz="4" w:space="0" w:color="auto"/>
              <w:right w:val="single" w:sz="4" w:space="0" w:color="auto"/>
            </w:tcBorders>
            <w:vAlign w:val="center"/>
          </w:tcPr>
          <w:p w14:paraId="2C12288E" w14:textId="0AA50E19" w:rsidR="00765999" w:rsidRPr="00765999" w:rsidRDefault="00765999" w:rsidP="00757113">
            <w:pPr>
              <w:pStyle w:val="Tabletitles"/>
              <w:keepLines/>
              <w:spacing w:after="0"/>
              <w:jc w:val="right"/>
              <w:rPr>
                <w:rFonts w:cs="Arial"/>
                <w:b w:val="0"/>
                <w:szCs w:val="20"/>
              </w:rPr>
            </w:pPr>
            <w:r w:rsidRPr="00765999">
              <w:rPr>
                <w:rFonts w:cs="Arial"/>
                <w:b w:val="0"/>
                <w:szCs w:val="20"/>
              </w:rPr>
              <w:t>4</w:t>
            </w:r>
            <w:r w:rsidR="00806712">
              <w:rPr>
                <w:rFonts w:cs="Arial"/>
                <w:b w:val="0"/>
                <w:szCs w:val="20"/>
              </w:rPr>
              <w:t xml:space="preserve"> </w:t>
            </w:r>
            <w:r w:rsidRPr="00765999">
              <w:rPr>
                <w:rFonts w:cs="Arial"/>
                <w:b w:val="0"/>
                <w:szCs w:val="20"/>
              </w:rPr>
              <w:t>(</w:t>
            </w:r>
            <w:r w:rsidR="00806712">
              <w:rPr>
                <w:rFonts w:cs="Arial"/>
                <w:b w:val="0"/>
                <w:szCs w:val="20"/>
              </w:rPr>
              <w:t>not stated</w:t>
            </w:r>
            <w:r w:rsidRPr="00765999">
              <w:rPr>
                <w:rFonts w:cs="Arial"/>
                <w:b w:val="0"/>
                <w:szCs w:val="20"/>
              </w:rPr>
              <w:t>)</w:t>
            </w:r>
          </w:p>
        </w:tc>
        <w:tc>
          <w:tcPr>
            <w:tcW w:w="2541" w:type="dxa"/>
            <w:tcBorders>
              <w:top w:val="single" w:sz="4" w:space="0" w:color="auto"/>
              <w:left w:val="single" w:sz="4" w:space="0" w:color="auto"/>
              <w:bottom w:val="single" w:sz="4" w:space="0" w:color="auto"/>
              <w:right w:val="single" w:sz="4" w:space="0" w:color="auto"/>
            </w:tcBorders>
            <w:vAlign w:val="center"/>
          </w:tcPr>
          <w:p w14:paraId="4FAA914C" w14:textId="59C1D2FB" w:rsidR="00765999" w:rsidRPr="00DD3170" w:rsidRDefault="00765999" w:rsidP="00757113">
            <w:pPr>
              <w:pStyle w:val="Tabletitles"/>
              <w:keepLines/>
              <w:spacing w:after="0"/>
              <w:jc w:val="right"/>
              <w:rPr>
                <w:szCs w:val="20"/>
              </w:rPr>
            </w:pPr>
            <w:r w:rsidRPr="00DD3170">
              <w:rPr>
                <w:rFonts w:cs="Arial"/>
                <w:b w:val="0"/>
                <w:szCs w:val="20"/>
              </w:rPr>
              <w:t>4.0 (8.5)</w:t>
            </w:r>
          </w:p>
        </w:tc>
      </w:tr>
      <w:tr w:rsidR="00765999" w14:paraId="7C5F3F12" w14:textId="77777777" w:rsidTr="00250B60">
        <w:trPr>
          <w:tblHeader/>
        </w:trPr>
        <w:tc>
          <w:tcPr>
            <w:tcW w:w="3693" w:type="dxa"/>
            <w:tcBorders>
              <w:left w:val="single" w:sz="4" w:space="0" w:color="auto"/>
              <w:right w:val="single" w:sz="4" w:space="0" w:color="auto"/>
            </w:tcBorders>
          </w:tcPr>
          <w:p w14:paraId="373CB30B" w14:textId="6352234B" w:rsidR="00765999" w:rsidRPr="00DD3170" w:rsidRDefault="00765999" w:rsidP="00385DE9">
            <w:pPr>
              <w:pStyle w:val="Tabletitles"/>
              <w:keepLines/>
              <w:spacing w:after="0"/>
              <w:jc w:val="left"/>
              <w:rPr>
                <w:b w:val="0"/>
                <w:szCs w:val="20"/>
              </w:rPr>
            </w:pPr>
            <w:r w:rsidRPr="00DD3170">
              <w:rPr>
                <w:rFonts w:cs="Arial"/>
                <w:b w:val="0"/>
                <w:szCs w:val="20"/>
              </w:rPr>
              <w:t>Vitamin B6 mg</w:t>
            </w:r>
          </w:p>
        </w:tc>
        <w:tc>
          <w:tcPr>
            <w:tcW w:w="2782" w:type="dxa"/>
            <w:tcBorders>
              <w:top w:val="single" w:sz="4" w:space="0" w:color="auto"/>
              <w:left w:val="single" w:sz="4" w:space="0" w:color="auto"/>
              <w:bottom w:val="single" w:sz="4" w:space="0" w:color="auto"/>
              <w:right w:val="single" w:sz="4" w:space="0" w:color="auto"/>
            </w:tcBorders>
            <w:vAlign w:val="center"/>
          </w:tcPr>
          <w:p w14:paraId="2EAD7228" w14:textId="1344D3EF" w:rsidR="00765999" w:rsidRPr="00765999" w:rsidRDefault="00765999" w:rsidP="00757113">
            <w:pPr>
              <w:pStyle w:val="Tabletitles"/>
              <w:keepLines/>
              <w:spacing w:after="0"/>
              <w:jc w:val="right"/>
              <w:rPr>
                <w:rFonts w:cs="Arial"/>
                <w:b w:val="0"/>
                <w:szCs w:val="20"/>
              </w:rPr>
            </w:pPr>
            <w:r w:rsidRPr="00765999">
              <w:rPr>
                <w:rFonts w:cs="Arial"/>
                <w:b w:val="0"/>
                <w:szCs w:val="20"/>
              </w:rPr>
              <w:t>0.3</w:t>
            </w:r>
          </w:p>
        </w:tc>
        <w:tc>
          <w:tcPr>
            <w:tcW w:w="2541" w:type="dxa"/>
            <w:tcBorders>
              <w:top w:val="single" w:sz="4" w:space="0" w:color="auto"/>
              <w:left w:val="single" w:sz="4" w:space="0" w:color="auto"/>
              <w:bottom w:val="single" w:sz="4" w:space="0" w:color="auto"/>
              <w:right w:val="single" w:sz="4" w:space="0" w:color="auto"/>
            </w:tcBorders>
            <w:vAlign w:val="center"/>
          </w:tcPr>
          <w:p w14:paraId="4F01351B" w14:textId="7BC7BED9" w:rsidR="00765999" w:rsidRPr="00DD3170" w:rsidRDefault="00765999" w:rsidP="00757113">
            <w:pPr>
              <w:pStyle w:val="Tabletitles"/>
              <w:keepLines/>
              <w:spacing w:after="0"/>
              <w:jc w:val="right"/>
              <w:rPr>
                <w:szCs w:val="20"/>
              </w:rPr>
            </w:pPr>
            <w:r w:rsidRPr="00DD3170">
              <w:rPr>
                <w:rFonts w:cs="Arial"/>
                <w:b w:val="0"/>
                <w:szCs w:val="20"/>
              </w:rPr>
              <w:t>0.3</w:t>
            </w:r>
          </w:p>
        </w:tc>
      </w:tr>
      <w:tr w:rsidR="00765999" w14:paraId="4CCF7341" w14:textId="77777777" w:rsidTr="00250B60">
        <w:trPr>
          <w:tblHeader/>
        </w:trPr>
        <w:tc>
          <w:tcPr>
            <w:tcW w:w="3693" w:type="dxa"/>
            <w:tcBorders>
              <w:left w:val="single" w:sz="4" w:space="0" w:color="auto"/>
              <w:right w:val="single" w:sz="4" w:space="0" w:color="auto"/>
            </w:tcBorders>
          </w:tcPr>
          <w:p w14:paraId="1B24C863" w14:textId="455213DA" w:rsidR="00765999" w:rsidRPr="00DD3170" w:rsidRDefault="00765999" w:rsidP="00385DE9">
            <w:pPr>
              <w:pStyle w:val="Tabletitles"/>
              <w:keepLines/>
              <w:spacing w:after="0"/>
              <w:jc w:val="left"/>
              <w:rPr>
                <w:b w:val="0"/>
                <w:szCs w:val="20"/>
              </w:rPr>
            </w:pPr>
            <w:r w:rsidRPr="00DD3170">
              <w:rPr>
                <w:rFonts w:cs="Arial"/>
                <w:b w:val="0"/>
                <w:szCs w:val="20"/>
              </w:rPr>
              <w:t>Folic Acid mcg</w:t>
            </w:r>
          </w:p>
        </w:tc>
        <w:tc>
          <w:tcPr>
            <w:tcW w:w="2782" w:type="dxa"/>
            <w:tcBorders>
              <w:top w:val="single" w:sz="4" w:space="0" w:color="auto"/>
              <w:left w:val="single" w:sz="4" w:space="0" w:color="auto"/>
              <w:bottom w:val="single" w:sz="4" w:space="0" w:color="auto"/>
              <w:right w:val="single" w:sz="4" w:space="0" w:color="auto"/>
            </w:tcBorders>
            <w:vAlign w:val="center"/>
          </w:tcPr>
          <w:p w14:paraId="6D284239" w14:textId="52833231" w:rsidR="00765999" w:rsidRPr="00765999" w:rsidRDefault="00765999" w:rsidP="00757113">
            <w:pPr>
              <w:pStyle w:val="Tabletitles"/>
              <w:keepLines/>
              <w:spacing w:after="0"/>
              <w:jc w:val="right"/>
              <w:rPr>
                <w:rFonts w:cs="Arial"/>
                <w:b w:val="0"/>
                <w:szCs w:val="20"/>
              </w:rPr>
            </w:pPr>
            <w:r w:rsidRPr="00765999">
              <w:rPr>
                <w:rFonts w:cs="Arial"/>
                <w:b w:val="0"/>
                <w:szCs w:val="20"/>
              </w:rPr>
              <w:t>59</w:t>
            </w:r>
          </w:p>
        </w:tc>
        <w:tc>
          <w:tcPr>
            <w:tcW w:w="2541" w:type="dxa"/>
            <w:tcBorders>
              <w:top w:val="single" w:sz="4" w:space="0" w:color="auto"/>
              <w:left w:val="single" w:sz="4" w:space="0" w:color="auto"/>
              <w:bottom w:val="single" w:sz="4" w:space="0" w:color="auto"/>
              <w:right w:val="single" w:sz="4" w:space="0" w:color="auto"/>
            </w:tcBorders>
            <w:vAlign w:val="center"/>
          </w:tcPr>
          <w:p w14:paraId="3C8170C1" w14:textId="38F1789A" w:rsidR="00765999" w:rsidRPr="00DD3170" w:rsidRDefault="00765999" w:rsidP="00757113">
            <w:pPr>
              <w:pStyle w:val="Tabletitles"/>
              <w:keepLines/>
              <w:spacing w:after="0"/>
              <w:jc w:val="right"/>
              <w:rPr>
                <w:szCs w:val="20"/>
              </w:rPr>
            </w:pPr>
            <w:r w:rsidRPr="00DD3170">
              <w:rPr>
                <w:rFonts w:cs="Arial"/>
                <w:b w:val="0"/>
                <w:szCs w:val="20"/>
              </w:rPr>
              <w:t>59</w:t>
            </w:r>
          </w:p>
        </w:tc>
      </w:tr>
      <w:tr w:rsidR="00765999" w14:paraId="2C2C94EF" w14:textId="77777777" w:rsidTr="00250B60">
        <w:trPr>
          <w:tblHeader/>
        </w:trPr>
        <w:tc>
          <w:tcPr>
            <w:tcW w:w="3693" w:type="dxa"/>
            <w:tcBorders>
              <w:left w:val="single" w:sz="4" w:space="0" w:color="auto"/>
              <w:right w:val="single" w:sz="4" w:space="0" w:color="auto"/>
            </w:tcBorders>
          </w:tcPr>
          <w:p w14:paraId="780A7D9D" w14:textId="6C4983E8" w:rsidR="00765999" w:rsidRPr="00DD3170" w:rsidRDefault="00765999" w:rsidP="00385DE9">
            <w:pPr>
              <w:pStyle w:val="Tabletitles"/>
              <w:keepLines/>
              <w:spacing w:after="0"/>
              <w:jc w:val="left"/>
              <w:rPr>
                <w:b w:val="0"/>
                <w:szCs w:val="20"/>
              </w:rPr>
            </w:pPr>
            <w:r w:rsidRPr="00DD3170">
              <w:rPr>
                <w:rFonts w:cs="Arial"/>
                <w:b w:val="0"/>
                <w:szCs w:val="20"/>
              </w:rPr>
              <w:t>Vitamin B12 mcg</w:t>
            </w:r>
          </w:p>
        </w:tc>
        <w:tc>
          <w:tcPr>
            <w:tcW w:w="2782" w:type="dxa"/>
            <w:tcBorders>
              <w:top w:val="single" w:sz="4" w:space="0" w:color="auto"/>
              <w:left w:val="single" w:sz="4" w:space="0" w:color="auto"/>
              <w:bottom w:val="single" w:sz="4" w:space="0" w:color="auto"/>
              <w:right w:val="single" w:sz="4" w:space="0" w:color="auto"/>
            </w:tcBorders>
            <w:vAlign w:val="center"/>
          </w:tcPr>
          <w:p w14:paraId="4581EF43" w14:textId="0E296EC0" w:rsidR="00765999" w:rsidRPr="00765999" w:rsidRDefault="00765999" w:rsidP="00757113">
            <w:pPr>
              <w:pStyle w:val="Tabletitles"/>
              <w:keepLines/>
              <w:spacing w:after="0"/>
              <w:jc w:val="right"/>
              <w:rPr>
                <w:rFonts w:cs="Arial"/>
                <w:b w:val="0"/>
                <w:szCs w:val="20"/>
              </w:rPr>
            </w:pPr>
            <w:r w:rsidRPr="00765999">
              <w:rPr>
                <w:rFonts w:cs="Arial"/>
                <w:b w:val="0"/>
                <w:szCs w:val="20"/>
              </w:rPr>
              <w:t>0.56</w:t>
            </w:r>
          </w:p>
        </w:tc>
        <w:tc>
          <w:tcPr>
            <w:tcW w:w="2541" w:type="dxa"/>
            <w:tcBorders>
              <w:top w:val="single" w:sz="4" w:space="0" w:color="auto"/>
              <w:left w:val="single" w:sz="4" w:space="0" w:color="auto"/>
              <w:bottom w:val="single" w:sz="4" w:space="0" w:color="auto"/>
              <w:right w:val="single" w:sz="4" w:space="0" w:color="auto"/>
            </w:tcBorders>
            <w:vAlign w:val="center"/>
          </w:tcPr>
          <w:p w14:paraId="24C4C7AA" w14:textId="22AC89D5" w:rsidR="00765999" w:rsidRPr="00DD3170" w:rsidRDefault="00765999" w:rsidP="00757113">
            <w:pPr>
              <w:pStyle w:val="Tabletitles"/>
              <w:keepLines/>
              <w:spacing w:after="0"/>
              <w:jc w:val="right"/>
              <w:rPr>
                <w:szCs w:val="20"/>
              </w:rPr>
            </w:pPr>
            <w:r w:rsidRPr="00DD3170">
              <w:rPr>
                <w:rFonts w:cs="Arial"/>
                <w:b w:val="0"/>
                <w:szCs w:val="20"/>
              </w:rPr>
              <w:t>0.56</w:t>
            </w:r>
          </w:p>
        </w:tc>
      </w:tr>
      <w:tr w:rsidR="00765999" w14:paraId="392443E1" w14:textId="77777777" w:rsidTr="00250B60">
        <w:trPr>
          <w:tblHeader/>
        </w:trPr>
        <w:tc>
          <w:tcPr>
            <w:tcW w:w="3693" w:type="dxa"/>
            <w:tcBorders>
              <w:left w:val="single" w:sz="4" w:space="0" w:color="auto"/>
              <w:right w:val="single" w:sz="4" w:space="0" w:color="auto"/>
            </w:tcBorders>
          </w:tcPr>
          <w:p w14:paraId="4524D202" w14:textId="1B50F22D" w:rsidR="00765999" w:rsidRPr="00DD3170" w:rsidRDefault="00765999" w:rsidP="00385DE9">
            <w:pPr>
              <w:pStyle w:val="Tabletitles"/>
              <w:keepLines/>
              <w:spacing w:after="0"/>
              <w:jc w:val="left"/>
              <w:rPr>
                <w:b w:val="0"/>
                <w:szCs w:val="20"/>
              </w:rPr>
            </w:pPr>
            <w:r w:rsidRPr="00DD3170">
              <w:rPr>
                <w:rFonts w:cs="Arial"/>
                <w:b w:val="0"/>
                <w:szCs w:val="20"/>
              </w:rPr>
              <w:t>Biotin mcg</w:t>
            </w:r>
          </w:p>
        </w:tc>
        <w:tc>
          <w:tcPr>
            <w:tcW w:w="2782" w:type="dxa"/>
            <w:tcBorders>
              <w:top w:val="single" w:sz="4" w:space="0" w:color="auto"/>
              <w:left w:val="single" w:sz="4" w:space="0" w:color="auto"/>
              <w:bottom w:val="single" w:sz="4" w:space="0" w:color="auto"/>
              <w:right w:val="single" w:sz="4" w:space="0" w:color="auto"/>
            </w:tcBorders>
            <w:vAlign w:val="center"/>
          </w:tcPr>
          <w:p w14:paraId="30996DB8" w14:textId="61D45F53" w:rsidR="00765999" w:rsidRPr="00765999" w:rsidRDefault="00806712" w:rsidP="00757113">
            <w:pPr>
              <w:pStyle w:val="Tabletitles"/>
              <w:keepLines/>
              <w:spacing w:after="0"/>
              <w:jc w:val="right"/>
              <w:rPr>
                <w:rFonts w:cs="Arial"/>
                <w:b w:val="0"/>
                <w:szCs w:val="20"/>
              </w:rPr>
            </w:pPr>
            <w:r>
              <w:rPr>
                <w:rFonts w:cs="Arial"/>
                <w:b w:val="0"/>
                <w:szCs w:val="20"/>
              </w:rPr>
              <w:t>7</w:t>
            </w:r>
          </w:p>
        </w:tc>
        <w:tc>
          <w:tcPr>
            <w:tcW w:w="2541" w:type="dxa"/>
            <w:tcBorders>
              <w:top w:val="single" w:sz="4" w:space="0" w:color="auto"/>
              <w:left w:val="single" w:sz="4" w:space="0" w:color="auto"/>
              <w:bottom w:val="single" w:sz="4" w:space="0" w:color="auto"/>
              <w:right w:val="single" w:sz="4" w:space="0" w:color="auto"/>
            </w:tcBorders>
            <w:vAlign w:val="center"/>
          </w:tcPr>
          <w:p w14:paraId="09130144" w14:textId="50307AB5" w:rsidR="00765999" w:rsidRPr="00DD3170" w:rsidRDefault="00765999" w:rsidP="00757113">
            <w:pPr>
              <w:pStyle w:val="Tabletitles"/>
              <w:keepLines/>
              <w:spacing w:after="0"/>
              <w:jc w:val="right"/>
              <w:rPr>
                <w:szCs w:val="20"/>
              </w:rPr>
            </w:pPr>
            <w:r w:rsidRPr="00DD3170">
              <w:rPr>
                <w:rFonts w:cs="Arial"/>
                <w:b w:val="0"/>
                <w:szCs w:val="20"/>
              </w:rPr>
              <w:t>7.1</w:t>
            </w:r>
          </w:p>
        </w:tc>
      </w:tr>
      <w:tr w:rsidR="00765999" w14:paraId="5C7217B1" w14:textId="77777777" w:rsidTr="00250B60">
        <w:trPr>
          <w:tblHeader/>
        </w:trPr>
        <w:tc>
          <w:tcPr>
            <w:tcW w:w="3693" w:type="dxa"/>
            <w:tcBorders>
              <w:left w:val="single" w:sz="4" w:space="0" w:color="auto"/>
              <w:right w:val="single" w:sz="4" w:space="0" w:color="auto"/>
            </w:tcBorders>
          </w:tcPr>
          <w:p w14:paraId="58855089" w14:textId="18291498" w:rsidR="00765999" w:rsidRPr="00DD3170" w:rsidRDefault="00765999" w:rsidP="00385DE9">
            <w:pPr>
              <w:pStyle w:val="Tabletitles"/>
              <w:keepLines/>
              <w:spacing w:after="0"/>
              <w:jc w:val="left"/>
              <w:rPr>
                <w:b w:val="0"/>
                <w:szCs w:val="20"/>
              </w:rPr>
            </w:pPr>
            <w:r w:rsidRPr="00DD3170">
              <w:rPr>
                <w:rFonts w:cs="Arial"/>
                <w:b w:val="0"/>
                <w:szCs w:val="20"/>
              </w:rPr>
              <w:t>Pantothenic Acid mg</w:t>
            </w:r>
          </w:p>
        </w:tc>
        <w:tc>
          <w:tcPr>
            <w:tcW w:w="2782" w:type="dxa"/>
            <w:tcBorders>
              <w:top w:val="single" w:sz="4" w:space="0" w:color="auto"/>
              <w:left w:val="single" w:sz="4" w:space="0" w:color="auto"/>
              <w:bottom w:val="single" w:sz="4" w:space="0" w:color="auto"/>
              <w:right w:val="single" w:sz="4" w:space="0" w:color="auto"/>
            </w:tcBorders>
            <w:vAlign w:val="center"/>
          </w:tcPr>
          <w:p w14:paraId="0D6F88BA" w14:textId="68750EC2" w:rsidR="00765999" w:rsidRPr="00765999" w:rsidRDefault="00765999" w:rsidP="00757113">
            <w:pPr>
              <w:pStyle w:val="Tabletitles"/>
              <w:keepLines/>
              <w:spacing w:after="0"/>
              <w:jc w:val="right"/>
              <w:rPr>
                <w:rFonts w:cs="Arial"/>
                <w:b w:val="0"/>
                <w:szCs w:val="20"/>
              </w:rPr>
            </w:pPr>
            <w:r w:rsidRPr="00765999">
              <w:rPr>
                <w:rFonts w:cs="Arial"/>
                <w:b w:val="0"/>
                <w:szCs w:val="20"/>
              </w:rPr>
              <w:t>1.4</w:t>
            </w:r>
          </w:p>
        </w:tc>
        <w:tc>
          <w:tcPr>
            <w:tcW w:w="2541" w:type="dxa"/>
            <w:tcBorders>
              <w:top w:val="single" w:sz="4" w:space="0" w:color="auto"/>
              <w:left w:val="single" w:sz="4" w:space="0" w:color="auto"/>
              <w:bottom w:val="single" w:sz="4" w:space="0" w:color="auto"/>
              <w:right w:val="single" w:sz="4" w:space="0" w:color="auto"/>
            </w:tcBorders>
            <w:vAlign w:val="center"/>
          </w:tcPr>
          <w:p w14:paraId="0ADD076A" w14:textId="6EE052C9" w:rsidR="00765999" w:rsidRPr="00DD3170" w:rsidRDefault="00765999" w:rsidP="00757113">
            <w:pPr>
              <w:pStyle w:val="Tabletitles"/>
              <w:keepLines/>
              <w:spacing w:after="0"/>
              <w:jc w:val="right"/>
              <w:rPr>
                <w:szCs w:val="20"/>
              </w:rPr>
            </w:pPr>
            <w:r w:rsidRPr="00DD3170">
              <w:rPr>
                <w:rFonts w:cs="Arial"/>
                <w:b w:val="0"/>
                <w:szCs w:val="20"/>
              </w:rPr>
              <w:t>1.4</w:t>
            </w:r>
          </w:p>
        </w:tc>
      </w:tr>
      <w:tr w:rsidR="00765999" w14:paraId="25E2E39D" w14:textId="77777777" w:rsidTr="00250B60">
        <w:trPr>
          <w:tblHeader/>
        </w:trPr>
        <w:tc>
          <w:tcPr>
            <w:tcW w:w="3693" w:type="dxa"/>
            <w:tcBorders>
              <w:left w:val="single" w:sz="4" w:space="0" w:color="auto"/>
              <w:right w:val="single" w:sz="4" w:space="0" w:color="auto"/>
            </w:tcBorders>
          </w:tcPr>
          <w:p w14:paraId="0C5E4EAE" w14:textId="7395DF8C" w:rsidR="00765999" w:rsidRPr="00DD3170" w:rsidRDefault="00765999" w:rsidP="00385DE9">
            <w:pPr>
              <w:pStyle w:val="Tabletitles"/>
              <w:keepLines/>
              <w:spacing w:after="0"/>
              <w:jc w:val="left"/>
              <w:rPr>
                <w:b w:val="0"/>
                <w:szCs w:val="20"/>
              </w:rPr>
            </w:pPr>
            <w:r w:rsidRPr="00DD3170">
              <w:rPr>
                <w:rFonts w:cs="Arial"/>
                <w:b w:val="0"/>
                <w:szCs w:val="20"/>
              </w:rPr>
              <w:t>Choline mg</w:t>
            </w:r>
          </w:p>
        </w:tc>
        <w:tc>
          <w:tcPr>
            <w:tcW w:w="2782" w:type="dxa"/>
            <w:tcBorders>
              <w:top w:val="single" w:sz="4" w:space="0" w:color="auto"/>
              <w:left w:val="single" w:sz="4" w:space="0" w:color="auto"/>
              <w:bottom w:val="single" w:sz="4" w:space="0" w:color="auto"/>
              <w:right w:val="single" w:sz="4" w:space="0" w:color="auto"/>
            </w:tcBorders>
            <w:vAlign w:val="center"/>
          </w:tcPr>
          <w:p w14:paraId="18FD25E8" w14:textId="6DC56EB3" w:rsidR="00765999" w:rsidRPr="00DD3170" w:rsidRDefault="00806712" w:rsidP="00757113">
            <w:pPr>
              <w:pStyle w:val="Tabletitles"/>
              <w:keepLines/>
              <w:spacing w:after="0"/>
              <w:jc w:val="right"/>
              <w:rPr>
                <w:b w:val="0"/>
                <w:szCs w:val="20"/>
              </w:rPr>
            </w:pPr>
            <w:r>
              <w:rPr>
                <w:b w:val="0"/>
                <w:szCs w:val="20"/>
              </w:rPr>
              <w:t>78.8</w:t>
            </w:r>
          </w:p>
        </w:tc>
        <w:tc>
          <w:tcPr>
            <w:tcW w:w="2541" w:type="dxa"/>
            <w:tcBorders>
              <w:top w:val="single" w:sz="4" w:space="0" w:color="auto"/>
              <w:left w:val="single" w:sz="4" w:space="0" w:color="auto"/>
              <w:bottom w:val="single" w:sz="4" w:space="0" w:color="auto"/>
              <w:right w:val="single" w:sz="4" w:space="0" w:color="auto"/>
            </w:tcBorders>
            <w:vAlign w:val="center"/>
          </w:tcPr>
          <w:p w14:paraId="42A3EDB4" w14:textId="2ED4CB7A" w:rsidR="00765999" w:rsidRPr="00DD3170" w:rsidRDefault="00765999" w:rsidP="00757113">
            <w:pPr>
              <w:pStyle w:val="Tabletitles"/>
              <w:keepLines/>
              <w:spacing w:after="0"/>
              <w:jc w:val="right"/>
              <w:rPr>
                <w:szCs w:val="20"/>
              </w:rPr>
            </w:pPr>
            <w:r w:rsidRPr="00DD3170">
              <w:rPr>
                <w:rFonts w:cs="Arial"/>
                <w:b w:val="0"/>
                <w:szCs w:val="20"/>
              </w:rPr>
              <w:t>79</w:t>
            </w:r>
          </w:p>
        </w:tc>
      </w:tr>
      <w:tr w:rsidR="00765999" w14:paraId="5835654A" w14:textId="77777777" w:rsidTr="00250B60">
        <w:trPr>
          <w:tblHeader/>
        </w:trPr>
        <w:tc>
          <w:tcPr>
            <w:tcW w:w="9016" w:type="dxa"/>
            <w:gridSpan w:val="3"/>
            <w:tcBorders>
              <w:left w:val="single" w:sz="4" w:space="0" w:color="auto"/>
              <w:right w:val="single" w:sz="4" w:space="0" w:color="auto"/>
            </w:tcBorders>
            <w:shd w:val="clear" w:color="auto" w:fill="F2F2F2" w:themeFill="background1" w:themeFillShade="F2"/>
          </w:tcPr>
          <w:p w14:paraId="21872223" w14:textId="49E6A4B1" w:rsidR="00765999" w:rsidRPr="00DD3170" w:rsidRDefault="00765999" w:rsidP="00385DE9">
            <w:pPr>
              <w:pStyle w:val="Tabletitles"/>
              <w:keepLines/>
              <w:spacing w:after="0"/>
              <w:jc w:val="left"/>
              <w:rPr>
                <w:szCs w:val="20"/>
              </w:rPr>
            </w:pPr>
            <w:r w:rsidRPr="00DD3170">
              <w:rPr>
                <w:rFonts w:cs="Arial"/>
                <w:b w:val="0"/>
                <w:szCs w:val="20"/>
              </w:rPr>
              <w:t>Minerals</w:t>
            </w:r>
          </w:p>
        </w:tc>
      </w:tr>
      <w:tr w:rsidR="00765999" w14:paraId="33D8B589" w14:textId="77777777" w:rsidTr="00250B60">
        <w:trPr>
          <w:tblHeader/>
        </w:trPr>
        <w:tc>
          <w:tcPr>
            <w:tcW w:w="3693" w:type="dxa"/>
            <w:tcBorders>
              <w:left w:val="single" w:sz="4" w:space="0" w:color="auto"/>
              <w:right w:val="single" w:sz="4" w:space="0" w:color="auto"/>
            </w:tcBorders>
          </w:tcPr>
          <w:p w14:paraId="78990E50" w14:textId="7229066E" w:rsidR="00765999" w:rsidRPr="00DD3170" w:rsidRDefault="00765999" w:rsidP="00385DE9">
            <w:pPr>
              <w:pStyle w:val="Tabletitles"/>
              <w:keepLines/>
              <w:spacing w:after="0"/>
              <w:jc w:val="left"/>
              <w:rPr>
                <w:b w:val="0"/>
                <w:szCs w:val="20"/>
              </w:rPr>
            </w:pPr>
            <w:r w:rsidRPr="00DD3170">
              <w:rPr>
                <w:rFonts w:cs="Arial"/>
                <w:b w:val="0"/>
                <w:szCs w:val="20"/>
              </w:rPr>
              <w:t>Sodium mg</w:t>
            </w:r>
          </w:p>
        </w:tc>
        <w:tc>
          <w:tcPr>
            <w:tcW w:w="2782" w:type="dxa"/>
            <w:tcBorders>
              <w:top w:val="single" w:sz="4" w:space="0" w:color="auto"/>
              <w:left w:val="single" w:sz="4" w:space="0" w:color="auto"/>
              <w:bottom w:val="single" w:sz="4" w:space="0" w:color="auto"/>
              <w:right w:val="single" w:sz="4" w:space="0" w:color="auto"/>
            </w:tcBorders>
            <w:vAlign w:val="center"/>
          </w:tcPr>
          <w:p w14:paraId="22C70807" w14:textId="68B42FD8" w:rsidR="00765999" w:rsidRPr="00765999" w:rsidRDefault="00765999" w:rsidP="00757113">
            <w:pPr>
              <w:pStyle w:val="Tabletitles"/>
              <w:keepLines/>
              <w:spacing w:after="0"/>
              <w:jc w:val="right"/>
              <w:rPr>
                <w:rFonts w:cs="Arial"/>
                <w:b w:val="0"/>
                <w:szCs w:val="20"/>
              </w:rPr>
            </w:pPr>
            <w:r w:rsidRPr="00765999">
              <w:rPr>
                <w:rFonts w:cs="Arial"/>
                <w:b w:val="0"/>
                <w:szCs w:val="20"/>
              </w:rPr>
              <w:t>107</w:t>
            </w:r>
          </w:p>
        </w:tc>
        <w:tc>
          <w:tcPr>
            <w:tcW w:w="2541" w:type="dxa"/>
            <w:tcBorders>
              <w:top w:val="single" w:sz="4" w:space="0" w:color="auto"/>
              <w:left w:val="single" w:sz="4" w:space="0" w:color="auto"/>
              <w:bottom w:val="single" w:sz="4" w:space="0" w:color="auto"/>
              <w:right w:val="single" w:sz="4" w:space="0" w:color="auto"/>
            </w:tcBorders>
            <w:vAlign w:val="center"/>
          </w:tcPr>
          <w:p w14:paraId="488BBCD9" w14:textId="4CFB01A4" w:rsidR="00765999" w:rsidRPr="00DD3170" w:rsidRDefault="00765999" w:rsidP="00757113">
            <w:pPr>
              <w:pStyle w:val="Tabletitles"/>
              <w:keepLines/>
              <w:spacing w:after="0"/>
              <w:jc w:val="right"/>
              <w:rPr>
                <w:szCs w:val="20"/>
              </w:rPr>
            </w:pPr>
            <w:r w:rsidRPr="00DD3170">
              <w:rPr>
                <w:rFonts w:cs="Arial"/>
                <w:b w:val="0"/>
                <w:szCs w:val="20"/>
              </w:rPr>
              <w:t>107</w:t>
            </w:r>
          </w:p>
        </w:tc>
      </w:tr>
      <w:tr w:rsidR="00765999" w14:paraId="5D42335D" w14:textId="77777777" w:rsidTr="00250B60">
        <w:trPr>
          <w:tblHeader/>
        </w:trPr>
        <w:tc>
          <w:tcPr>
            <w:tcW w:w="3693" w:type="dxa"/>
            <w:tcBorders>
              <w:left w:val="single" w:sz="4" w:space="0" w:color="auto"/>
              <w:right w:val="single" w:sz="4" w:space="0" w:color="auto"/>
            </w:tcBorders>
          </w:tcPr>
          <w:p w14:paraId="2D7CD5A0" w14:textId="38EC34FE" w:rsidR="00765999" w:rsidRPr="00DD3170" w:rsidRDefault="00765999" w:rsidP="00385DE9">
            <w:pPr>
              <w:pStyle w:val="Tabletitles"/>
              <w:keepLines/>
              <w:spacing w:after="0"/>
              <w:jc w:val="left"/>
              <w:rPr>
                <w:b w:val="0"/>
                <w:szCs w:val="20"/>
              </w:rPr>
            </w:pPr>
            <w:r w:rsidRPr="00DD3170">
              <w:rPr>
                <w:rFonts w:cs="Arial"/>
                <w:b w:val="0"/>
                <w:szCs w:val="20"/>
              </w:rPr>
              <w:t>Potassium mg</w:t>
            </w:r>
          </w:p>
        </w:tc>
        <w:tc>
          <w:tcPr>
            <w:tcW w:w="2782" w:type="dxa"/>
            <w:tcBorders>
              <w:top w:val="single" w:sz="4" w:space="0" w:color="auto"/>
              <w:left w:val="single" w:sz="4" w:space="0" w:color="auto"/>
              <w:bottom w:val="single" w:sz="4" w:space="0" w:color="auto"/>
              <w:right w:val="single" w:sz="4" w:space="0" w:color="auto"/>
            </w:tcBorders>
            <w:vAlign w:val="center"/>
          </w:tcPr>
          <w:p w14:paraId="291C2BAD" w14:textId="639C4E87" w:rsidR="00765999" w:rsidRPr="00765999" w:rsidRDefault="00765999" w:rsidP="00757113">
            <w:pPr>
              <w:pStyle w:val="Tabletitles"/>
              <w:keepLines/>
              <w:spacing w:after="0"/>
              <w:jc w:val="right"/>
              <w:rPr>
                <w:rFonts w:cs="Arial"/>
                <w:b w:val="0"/>
                <w:szCs w:val="20"/>
              </w:rPr>
            </w:pPr>
            <w:r w:rsidRPr="00765999">
              <w:rPr>
                <w:rFonts w:cs="Arial"/>
                <w:b w:val="0"/>
                <w:szCs w:val="20"/>
              </w:rPr>
              <w:t>264</w:t>
            </w:r>
          </w:p>
        </w:tc>
        <w:tc>
          <w:tcPr>
            <w:tcW w:w="2541" w:type="dxa"/>
            <w:tcBorders>
              <w:top w:val="single" w:sz="4" w:space="0" w:color="auto"/>
              <w:left w:val="single" w:sz="4" w:space="0" w:color="auto"/>
              <w:bottom w:val="single" w:sz="4" w:space="0" w:color="auto"/>
              <w:right w:val="single" w:sz="4" w:space="0" w:color="auto"/>
            </w:tcBorders>
            <w:vAlign w:val="center"/>
          </w:tcPr>
          <w:p w14:paraId="38C44971" w14:textId="547AE10B" w:rsidR="00765999" w:rsidRPr="00DD3170" w:rsidRDefault="00765999" w:rsidP="00757113">
            <w:pPr>
              <w:pStyle w:val="Tabletitles"/>
              <w:keepLines/>
              <w:spacing w:after="0"/>
              <w:jc w:val="right"/>
              <w:rPr>
                <w:szCs w:val="20"/>
              </w:rPr>
            </w:pPr>
            <w:r w:rsidRPr="00DD3170">
              <w:rPr>
                <w:rFonts w:cs="Arial"/>
                <w:b w:val="0"/>
                <w:szCs w:val="20"/>
              </w:rPr>
              <w:t>260</w:t>
            </w:r>
          </w:p>
        </w:tc>
      </w:tr>
      <w:tr w:rsidR="00765999" w14:paraId="20BCCE55" w14:textId="77777777" w:rsidTr="00250B60">
        <w:trPr>
          <w:tblHeader/>
        </w:trPr>
        <w:tc>
          <w:tcPr>
            <w:tcW w:w="3693" w:type="dxa"/>
            <w:tcBorders>
              <w:left w:val="single" w:sz="4" w:space="0" w:color="auto"/>
              <w:right w:val="single" w:sz="4" w:space="0" w:color="auto"/>
            </w:tcBorders>
          </w:tcPr>
          <w:p w14:paraId="54E2D137" w14:textId="67E085D7" w:rsidR="00765999" w:rsidRPr="00DD3170" w:rsidRDefault="00765999" w:rsidP="00385DE9">
            <w:pPr>
              <w:pStyle w:val="Tabletitles"/>
              <w:keepLines/>
              <w:spacing w:after="0"/>
              <w:jc w:val="left"/>
              <w:rPr>
                <w:b w:val="0"/>
                <w:szCs w:val="20"/>
              </w:rPr>
            </w:pPr>
            <w:r w:rsidRPr="00DD3170">
              <w:rPr>
                <w:rFonts w:cs="Arial"/>
                <w:b w:val="0"/>
                <w:szCs w:val="20"/>
              </w:rPr>
              <w:t>Chloride mg</w:t>
            </w:r>
          </w:p>
        </w:tc>
        <w:tc>
          <w:tcPr>
            <w:tcW w:w="2782" w:type="dxa"/>
            <w:tcBorders>
              <w:top w:val="single" w:sz="4" w:space="0" w:color="auto"/>
              <w:left w:val="single" w:sz="4" w:space="0" w:color="auto"/>
              <w:bottom w:val="single" w:sz="4" w:space="0" w:color="auto"/>
              <w:right w:val="single" w:sz="4" w:space="0" w:color="auto"/>
            </w:tcBorders>
            <w:vAlign w:val="center"/>
          </w:tcPr>
          <w:p w14:paraId="1C80FC35" w14:textId="7E7D81CE" w:rsidR="00765999" w:rsidRPr="00765999" w:rsidRDefault="00765999" w:rsidP="00757113">
            <w:pPr>
              <w:pStyle w:val="Tabletitles"/>
              <w:keepLines/>
              <w:spacing w:after="0"/>
              <w:jc w:val="right"/>
              <w:rPr>
                <w:rFonts w:cs="Arial"/>
                <w:b w:val="0"/>
                <w:szCs w:val="20"/>
              </w:rPr>
            </w:pPr>
            <w:r w:rsidRPr="00765999">
              <w:rPr>
                <w:rFonts w:cs="Arial"/>
                <w:b w:val="0"/>
                <w:szCs w:val="20"/>
              </w:rPr>
              <w:t>164</w:t>
            </w:r>
          </w:p>
        </w:tc>
        <w:tc>
          <w:tcPr>
            <w:tcW w:w="2541" w:type="dxa"/>
            <w:tcBorders>
              <w:top w:val="single" w:sz="4" w:space="0" w:color="auto"/>
              <w:left w:val="single" w:sz="4" w:space="0" w:color="auto"/>
              <w:bottom w:val="single" w:sz="4" w:space="0" w:color="auto"/>
              <w:right w:val="single" w:sz="4" w:space="0" w:color="auto"/>
            </w:tcBorders>
            <w:vAlign w:val="center"/>
          </w:tcPr>
          <w:p w14:paraId="1B582CD6" w14:textId="0918557D" w:rsidR="00765999" w:rsidRPr="00DD3170" w:rsidRDefault="00765999" w:rsidP="00757113">
            <w:pPr>
              <w:pStyle w:val="Tabletitles"/>
              <w:keepLines/>
              <w:spacing w:after="0"/>
              <w:jc w:val="right"/>
              <w:rPr>
                <w:szCs w:val="20"/>
              </w:rPr>
            </w:pPr>
            <w:r w:rsidRPr="00DD3170">
              <w:rPr>
                <w:rFonts w:cs="Arial"/>
                <w:b w:val="0"/>
                <w:szCs w:val="20"/>
              </w:rPr>
              <w:t>164</w:t>
            </w:r>
          </w:p>
        </w:tc>
      </w:tr>
      <w:tr w:rsidR="00765999" w14:paraId="2CC3848B" w14:textId="77777777" w:rsidTr="00250B60">
        <w:trPr>
          <w:tblHeader/>
        </w:trPr>
        <w:tc>
          <w:tcPr>
            <w:tcW w:w="3693" w:type="dxa"/>
            <w:tcBorders>
              <w:left w:val="single" w:sz="4" w:space="0" w:color="auto"/>
              <w:right w:val="single" w:sz="4" w:space="0" w:color="auto"/>
            </w:tcBorders>
          </w:tcPr>
          <w:p w14:paraId="571ECEFD" w14:textId="38FCBF2A" w:rsidR="00765999" w:rsidRPr="00DD3170" w:rsidRDefault="00765999" w:rsidP="00385DE9">
            <w:pPr>
              <w:pStyle w:val="Tabletitles"/>
              <w:keepLines/>
              <w:spacing w:after="0"/>
              <w:jc w:val="left"/>
              <w:rPr>
                <w:b w:val="0"/>
                <w:szCs w:val="20"/>
              </w:rPr>
            </w:pPr>
            <w:r w:rsidRPr="00DD3170">
              <w:rPr>
                <w:rFonts w:cs="Arial"/>
                <w:b w:val="0"/>
                <w:szCs w:val="20"/>
              </w:rPr>
              <w:t>Calcium mg</w:t>
            </w:r>
          </w:p>
        </w:tc>
        <w:tc>
          <w:tcPr>
            <w:tcW w:w="2782" w:type="dxa"/>
            <w:tcBorders>
              <w:top w:val="single" w:sz="4" w:space="0" w:color="auto"/>
              <w:left w:val="single" w:sz="4" w:space="0" w:color="auto"/>
              <w:bottom w:val="single" w:sz="4" w:space="0" w:color="auto"/>
              <w:right w:val="single" w:sz="4" w:space="0" w:color="auto"/>
            </w:tcBorders>
            <w:vAlign w:val="center"/>
          </w:tcPr>
          <w:p w14:paraId="53F7B27A" w14:textId="2FE9CA33" w:rsidR="00765999" w:rsidRPr="00765999" w:rsidRDefault="00765999" w:rsidP="00757113">
            <w:pPr>
              <w:pStyle w:val="Tabletitles"/>
              <w:keepLines/>
              <w:spacing w:after="0"/>
              <w:jc w:val="right"/>
              <w:rPr>
                <w:rFonts w:cs="Arial"/>
                <w:b w:val="0"/>
                <w:szCs w:val="20"/>
              </w:rPr>
            </w:pPr>
            <w:r w:rsidRPr="00765999">
              <w:rPr>
                <w:rFonts w:cs="Arial"/>
                <w:b w:val="0"/>
                <w:szCs w:val="20"/>
              </w:rPr>
              <w:t>306</w:t>
            </w:r>
          </w:p>
        </w:tc>
        <w:tc>
          <w:tcPr>
            <w:tcW w:w="2541" w:type="dxa"/>
            <w:tcBorders>
              <w:top w:val="single" w:sz="4" w:space="0" w:color="auto"/>
              <w:left w:val="single" w:sz="4" w:space="0" w:color="auto"/>
              <w:bottom w:val="single" w:sz="4" w:space="0" w:color="auto"/>
              <w:right w:val="single" w:sz="4" w:space="0" w:color="auto"/>
            </w:tcBorders>
            <w:vAlign w:val="center"/>
          </w:tcPr>
          <w:p w14:paraId="6086C1BE" w14:textId="059464DF" w:rsidR="00765999" w:rsidRPr="00DD3170" w:rsidRDefault="00765999" w:rsidP="00757113">
            <w:pPr>
              <w:pStyle w:val="Tabletitles"/>
              <w:keepLines/>
              <w:spacing w:after="0"/>
              <w:jc w:val="right"/>
              <w:rPr>
                <w:szCs w:val="20"/>
              </w:rPr>
            </w:pPr>
            <w:r w:rsidRPr="00DD3170">
              <w:rPr>
                <w:rFonts w:cs="Arial"/>
                <w:b w:val="0"/>
                <w:szCs w:val="20"/>
              </w:rPr>
              <w:t>310</w:t>
            </w:r>
          </w:p>
        </w:tc>
      </w:tr>
      <w:tr w:rsidR="00765999" w14:paraId="1956749C" w14:textId="77777777" w:rsidTr="00250B60">
        <w:trPr>
          <w:tblHeader/>
        </w:trPr>
        <w:tc>
          <w:tcPr>
            <w:tcW w:w="3693" w:type="dxa"/>
            <w:tcBorders>
              <w:left w:val="single" w:sz="4" w:space="0" w:color="auto"/>
              <w:right w:val="single" w:sz="4" w:space="0" w:color="auto"/>
            </w:tcBorders>
          </w:tcPr>
          <w:p w14:paraId="156CBEF8" w14:textId="1D350415" w:rsidR="00765999" w:rsidRPr="00DD3170" w:rsidRDefault="00765999" w:rsidP="00385DE9">
            <w:pPr>
              <w:pStyle w:val="Tabletitles"/>
              <w:keepLines/>
              <w:spacing w:after="0"/>
              <w:jc w:val="left"/>
              <w:rPr>
                <w:b w:val="0"/>
                <w:szCs w:val="20"/>
              </w:rPr>
            </w:pPr>
            <w:r w:rsidRPr="00DD3170">
              <w:rPr>
                <w:rFonts w:cs="Arial"/>
                <w:b w:val="0"/>
                <w:szCs w:val="20"/>
              </w:rPr>
              <w:t>Phosphorus mg</w:t>
            </w:r>
          </w:p>
        </w:tc>
        <w:tc>
          <w:tcPr>
            <w:tcW w:w="2782" w:type="dxa"/>
            <w:tcBorders>
              <w:top w:val="single" w:sz="4" w:space="0" w:color="auto"/>
              <w:left w:val="single" w:sz="4" w:space="0" w:color="auto"/>
              <w:bottom w:val="single" w:sz="4" w:space="0" w:color="auto"/>
              <w:right w:val="single" w:sz="4" w:space="0" w:color="auto"/>
            </w:tcBorders>
            <w:vAlign w:val="center"/>
          </w:tcPr>
          <w:p w14:paraId="07E6F2C9" w14:textId="23F11B8D" w:rsidR="00765999" w:rsidRPr="00765999" w:rsidRDefault="00806712" w:rsidP="00757113">
            <w:pPr>
              <w:pStyle w:val="Tabletitles"/>
              <w:keepLines/>
              <w:spacing w:after="0"/>
              <w:jc w:val="right"/>
              <w:rPr>
                <w:rFonts w:cs="Arial"/>
                <w:b w:val="0"/>
                <w:szCs w:val="20"/>
              </w:rPr>
            </w:pPr>
            <w:r>
              <w:rPr>
                <w:rFonts w:cs="Arial"/>
                <w:b w:val="0"/>
                <w:szCs w:val="20"/>
              </w:rPr>
              <w:t>234</w:t>
            </w:r>
          </w:p>
        </w:tc>
        <w:tc>
          <w:tcPr>
            <w:tcW w:w="2541" w:type="dxa"/>
            <w:tcBorders>
              <w:top w:val="single" w:sz="4" w:space="0" w:color="auto"/>
              <w:left w:val="single" w:sz="4" w:space="0" w:color="auto"/>
              <w:bottom w:val="single" w:sz="4" w:space="0" w:color="auto"/>
              <w:right w:val="single" w:sz="4" w:space="0" w:color="auto"/>
            </w:tcBorders>
            <w:vAlign w:val="center"/>
          </w:tcPr>
          <w:p w14:paraId="41FCC676" w14:textId="28EE64ED" w:rsidR="00765999" w:rsidRPr="00DD3170" w:rsidRDefault="00765999" w:rsidP="00757113">
            <w:pPr>
              <w:pStyle w:val="Tabletitles"/>
              <w:keepLines/>
              <w:spacing w:after="0"/>
              <w:jc w:val="right"/>
              <w:rPr>
                <w:szCs w:val="20"/>
              </w:rPr>
            </w:pPr>
            <w:r w:rsidRPr="00DD3170">
              <w:rPr>
                <w:rFonts w:cs="Arial"/>
                <w:b w:val="0"/>
                <w:szCs w:val="20"/>
              </w:rPr>
              <w:t>230</w:t>
            </w:r>
          </w:p>
        </w:tc>
      </w:tr>
      <w:tr w:rsidR="00765999" w14:paraId="3E72DB68" w14:textId="77777777" w:rsidTr="00250B60">
        <w:trPr>
          <w:tblHeader/>
        </w:trPr>
        <w:tc>
          <w:tcPr>
            <w:tcW w:w="3693" w:type="dxa"/>
            <w:tcBorders>
              <w:left w:val="single" w:sz="4" w:space="0" w:color="auto"/>
              <w:right w:val="single" w:sz="4" w:space="0" w:color="auto"/>
            </w:tcBorders>
          </w:tcPr>
          <w:p w14:paraId="09367D24" w14:textId="58777829" w:rsidR="00765999" w:rsidRPr="00364F6A" w:rsidRDefault="00765999" w:rsidP="00385DE9">
            <w:pPr>
              <w:pStyle w:val="Tabletitles"/>
              <w:keepLines/>
              <w:spacing w:after="0"/>
              <w:jc w:val="left"/>
              <w:rPr>
                <w:rFonts w:cs="Arial"/>
                <w:b w:val="0"/>
                <w:szCs w:val="20"/>
              </w:rPr>
            </w:pPr>
            <w:r w:rsidRPr="00DD3170">
              <w:rPr>
                <w:rFonts w:cs="Arial"/>
                <w:b w:val="0"/>
                <w:szCs w:val="20"/>
              </w:rPr>
              <w:t>Magnesium mg</w:t>
            </w:r>
          </w:p>
        </w:tc>
        <w:tc>
          <w:tcPr>
            <w:tcW w:w="2782" w:type="dxa"/>
            <w:tcBorders>
              <w:top w:val="single" w:sz="4" w:space="0" w:color="auto"/>
              <w:left w:val="single" w:sz="4" w:space="0" w:color="auto"/>
              <w:bottom w:val="single" w:sz="4" w:space="0" w:color="auto"/>
              <w:right w:val="single" w:sz="4" w:space="0" w:color="auto"/>
            </w:tcBorders>
            <w:vAlign w:val="center"/>
          </w:tcPr>
          <w:p w14:paraId="0A6B7532" w14:textId="6B9EC00F" w:rsidR="00765999" w:rsidRPr="00765999" w:rsidRDefault="00765999" w:rsidP="00757113">
            <w:pPr>
              <w:pStyle w:val="Tabletitles"/>
              <w:keepLines/>
              <w:spacing w:after="0"/>
              <w:jc w:val="right"/>
              <w:rPr>
                <w:rFonts w:cs="Arial"/>
                <w:b w:val="0"/>
                <w:szCs w:val="20"/>
              </w:rPr>
            </w:pPr>
            <w:r w:rsidRPr="00765999">
              <w:rPr>
                <w:rFonts w:cs="Arial"/>
                <w:b w:val="0"/>
                <w:szCs w:val="20"/>
              </w:rPr>
              <w:t>47</w:t>
            </w:r>
          </w:p>
        </w:tc>
        <w:tc>
          <w:tcPr>
            <w:tcW w:w="2541" w:type="dxa"/>
            <w:tcBorders>
              <w:top w:val="single" w:sz="4" w:space="0" w:color="auto"/>
              <w:left w:val="single" w:sz="4" w:space="0" w:color="auto"/>
              <w:bottom w:val="single" w:sz="4" w:space="0" w:color="auto"/>
              <w:right w:val="single" w:sz="4" w:space="0" w:color="auto"/>
            </w:tcBorders>
            <w:vAlign w:val="center"/>
          </w:tcPr>
          <w:p w14:paraId="577BAB98" w14:textId="5CA2AE7D" w:rsidR="00765999" w:rsidRPr="00DD3170" w:rsidRDefault="00765999" w:rsidP="00757113">
            <w:pPr>
              <w:pStyle w:val="Tabletitles"/>
              <w:keepLines/>
              <w:spacing w:after="0"/>
              <w:jc w:val="right"/>
              <w:rPr>
                <w:szCs w:val="20"/>
              </w:rPr>
            </w:pPr>
            <w:r w:rsidRPr="00DD3170">
              <w:rPr>
                <w:rFonts w:cs="Arial"/>
                <w:b w:val="0"/>
                <w:szCs w:val="20"/>
              </w:rPr>
              <w:t>47</w:t>
            </w:r>
          </w:p>
        </w:tc>
      </w:tr>
      <w:tr w:rsidR="00806712" w14:paraId="1E7CA07C" w14:textId="77777777" w:rsidTr="00250B60">
        <w:trPr>
          <w:tblHeader/>
        </w:trPr>
        <w:tc>
          <w:tcPr>
            <w:tcW w:w="9016" w:type="dxa"/>
            <w:gridSpan w:val="3"/>
            <w:tcBorders>
              <w:left w:val="single" w:sz="4" w:space="0" w:color="auto"/>
              <w:right w:val="single" w:sz="4" w:space="0" w:color="auto"/>
            </w:tcBorders>
            <w:shd w:val="clear" w:color="auto" w:fill="F2F2F2" w:themeFill="background1" w:themeFillShade="F2"/>
            <w:vAlign w:val="center"/>
          </w:tcPr>
          <w:p w14:paraId="189B724D" w14:textId="33C5B69C" w:rsidR="00806712" w:rsidRPr="00DD3170" w:rsidRDefault="00806712" w:rsidP="00385DE9">
            <w:pPr>
              <w:pStyle w:val="Tabletitles"/>
              <w:keepLines/>
              <w:spacing w:after="0"/>
              <w:jc w:val="left"/>
              <w:rPr>
                <w:rFonts w:cs="Arial"/>
                <w:b w:val="0"/>
                <w:szCs w:val="20"/>
              </w:rPr>
            </w:pPr>
            <w:r>
              <w:rPr>
                <w:rFonts w:cs="Arial"/>
                <w:b w:val="0"/>
                <w:szCs w:val="20"/>
              </w:rPr>
              <w:t>Trace Elements</w:t>
            </w:r>
          </w:p>
        </w:tc>
      </w:tr>
      <w:tr w:rsidR="00806712" w14:paraId="34F0E532" w14:textId="77777777" w:rsidTr="00250B60">
        <w:trPr>
          <w:tblHeader/>
        </w:trPr>
        <w:tc>
          <w:tcPr>
            <w:tcW w:w="3693" w:type="dxa"/>
            <w:tcBorders>
              <w:left w:val="single" w:sz="4" w:space="0" w:color="auto"/>
              <w:right w:val="single" w:sz="4" w:space="0" w:color="auto"/>
            </w:tcBorders>
          </w:tcPr>
          <w:p w14:paraId="32EA0B58" w14:textId="45A0E260" w:rsidR="00806712" w:rsidRPr="00DD3170" w:rsidRDefault="00034B3A" w:rsidP="00385DE9">
            <w:pPr>
              <w:pStyle w:val="Tabletitles"/>
              <w:keepLines/>
              <w:spacing w:after="0"/>
              <w:jc w:val="left"/>
              <w:rPr>
                <w:rFonts w:cs="Arial"/>
                <w:b w:val="0"/>
                <w:szCs w:val="20"/>
              </w:rPr>
            </w:pPr>
            <w:r>
              <w:rPr>
                <w:rFonts w:cs="Arial"/>
                <w:b w:val="0"/>
                <w:szCs w:val="20"/>
              </w:rPr>
              <w:t>Iron mg</w:t>
            </w:r>
          </w:p>
        </w:tc>
        <w:tc>
          <w:tcPr>
            <w:tcW w:w="2782" w:type="dxa"/>
            <w:tcBorders>
              <w:top w:val="single" w:sz="4" w:space="0" w:color="auto"/>
              <w:left w:val="single" w:sz="4" w:space="0" w:color="auto"/>
              <w:bottom w:val="single" w:sz="4" w:space="0" w:color="auto"/>
              <w:right w:val="single" w:sz="4" w:space="0" w:color="auto"/>
            </w:tcBorders>
            <w:vAlign w:val="center"/>
          </w:tcPr>
          <w:p w14:paraId="57C2000A" w14:textId="15C36E44" w:rsidR="00806712" w:rsidRPr="00765999" w:rsidRDefault="00034B3A" w:rsidP="00757113">
            <w:pPr>
              <w:pStyle w:val="Tabletitles"/>
              <w:keepLines/>
              <w:spacing w:after="0"/>
              <w:jc w:val="right"/>
              <w:rPr>
                <w:rFonts w:cs="Arial"/>
                <w:b w:val="0"/>
                <w:szCs w:val="20"/>
              </w:rPr>
            </w:pPr>
            <w:r>
              <w:rPr>
                <w:rFonts w:cs="Arial"/>
                <w:b w:val="0"/>
                <w:szCs w:val="20"/>
              </w:rPr>
              <w:t>4</w:t>
            </w:r>
          </w:p>
        </w:tc>
        <w:tc>
          <w:tcPr>
            <w:tcW w:w="2541" w:type="dxa"/>
            <w:tcBorders>
              <w:top w:val="single" w:sz="4" w:space="0" w:color="auto"/>
              <w:left w:val="single" w:sz="4" w:space="0" w:color="auto"/>
              <w:bottom w:val="single" w:sz="4" w:space="0" w:color="auto"/>
              <w:right w:val="single" w:sz="4" w:space="0" w:color="auto"/>
            </w:tcBorders>
            <w:vAlign w:val="center"/>
          </w:tcPr>
          <w:p w14:paraId="48886E01" w14:textId="65035567" w:rsidR="00806712" w:rsidRPr="00DD3170" w:rsidRDefault="00034B3A" w:rsidP="00757113">
            <w:pPr>
              <w:pStyle w:val="Tabletitles"/>
              <w:keepLines/>
              <w:spacing w:after="0"/>
              <w:jc w:val="right"/>
              <w:rPr>
                <w:rFonts w:cs="Arial"/>
                <w:b w:val="0"/>
                <w:szCs w:val="20"/>
              </w:rPr>
            </w:pPr>
            <w:r>
              <w:rPr>
                <w:rFonts w:cs="Arial"/>
                <w:b w:val="0"/>
                <w:szCs w:val="20"/>
              </w:rPr>
              <w:t>4</w:t>
            </w:r>
          </w:p>
        </w:tc>
      </w:tr>
      <w:tr w:rsidR="00806712" w14:paraId="6CC81620" w14:textId="77777777" w:rsidTr="00250B60">
        <w:trPr>
          <w:tblHeader/>
        </w:trPr>
        <w:tc>
          <w:tcPr>
            <w:tcW w:w="3693" w:type="dxa"/>
            <w:tcBorders>
              <w:left w:val="single" w:sz="4" w:space="0" w:color="auto"/>
              <w:right w:val="single" w:sz="4" w:space="0" w:color="auto"/>
            </w:tcBorders>
          </w:tcPr>
          <w:p w14:paraId="2BFD4264" w14:textId="2F474CF3" w:rsidR="00806712" w:rsidRPr="00DD3170" w:rsidRDefault="00034B3A" w:rsidP="00385DE9">
            <w:pPr>
              <w:pStyle w:val="Tabletitles"/>
              <w:keepLines/>
              <w:spacing w:after="0"/>
              <w:jc w:val="left"/>
              <w:rPr>
                <w:rFonts w:cs="Arial"/>
                <w:b w:val="0"/>
                <w:szCs w:val="20"/>
              </w:rPr>
            </w:pPr>
            <w:r>
              <w:rPr>
                <w:rFonts w:cs="Arial"/>
                <w:b w:val="0"/>
                <w:szCs w:val="20"/>
              </w:rPr>
              <w:t>Copper mg</w:t>
            </w:r>
          </w:p>
        </w:tc>
        <w:tc>
          <w:tcPr>
            <w:tcW w:w="2782" w:type="dxa"/>
            <w:tcBorders>
              <w:top w:val="single" w:sz="4" w:space="0" w:color="auto"/>
              <w:left w:val="single" w:sz="4" w:space="0" w:color="auto"/>
              <w:bottom w:val="single" w:sz="4" w:space="0" w:color="auto"/>
              <w:right w:val="single" w:sz="4" w:space="0" w:color="auto"/>
            </w:tcBorders>
            <w:vAlign w:val="center"/>
          </w:tcPr>
          <w:p w14:paraId="2DE8BF62" w14:textId="24F49F17" w:rsidR="00806712" w:rsidRPr="00765999" w:rsidRDefault="00034B3A" w:rsidP="00757113">
            <w:pPr>
              <w:pStyle w:val="Tabletitles"/>
              <w:keepLines/>
              <w:spacing w:after="0"/>
              <w:jc w:val="right"/>
              <w:rPr>
                <w:rFonts w:cs="Arial"/>
                <w:b w:val="0"/>
                <w:szCs w:val="20"/>
              </w:rPr>
            </w:pPr>
            <w:r>
              <w:rPr>
                <w:rFonts w:cs="Arial"/>
                <w:b w:val="0"/>
                <w:szCs w:val="20"/>
              </w:rPr>
              <w:t>0.22</w:t>
            </w:r>
          </w:p>
        </w:tc>
        <w:tc>
          <w:tcPr>
            <w:tcW w:w="2541" w:type="dxa"/>
            <w:tcBorders>
              <w:top w:val="single" w:sz="4" w:space="0" w:color="auto"/>
              <w:left w:val="single" w:sz="4" w:space="0" w:color="auto"/>
              <w:bottom w:val="single" w:sz="4" w:space="0" w:color="auto"/>
              <w:right w:val="single" w:sz="4" w:space="0" w:color="auto"/>
            </w:tcBorders>
            <w:vAlign w:val="center"/>
          </w:tcPr>
          <w:p w14:paraId="5502F043" w14:textId="1AA5428B" w:rsidR="00806712" w:rsidRPr="00DD3170" w:rsidRDefault="00034B3A" w:rsidP="00757113">
            <w:pPr>
              <w:pStyle w:val="Tabletitles"/>
              <w:keepLines/>
              <w:spacing w:after="0"/>
              <w:jc w:val="right"/>
              <w:rPr>
                <w:rFonts w:cs="Arial"/>
                <w:b w:val="0"/>
                <w:szCs w:val="20"/>
              </w:rPr>
            </w:pPr>
            <w:r>
              <w:rPr>
                <w:rFonts w:cs="Arial"/>
                <w:b w:val="0"/>
                <w:szCs w:val="20"/>
              </w:rPr>
              <w:t>0.22</w:t>
            </w:r>
          </w:p>
        </w:tc>
      </w:tr>
      <w:tr w:rsidR="00806712" w14:paraId="192B972F" w14:textId="77777777" w:rsidTr="00250B60">
        <w:trPr>
          <w:tblHeader/>
        </w:trPr>
        <w:tc>
          <w:tcPr>
            <w:tcW w:w="3693" w:type="dxa"/>
            <w:tcBorders>
              <w:left w:val="single" w:sz="4" w:space="0" w:color="auto"/>
              <w:right w:val="single" w:sz="4" w:space="0" w:color="auto"/>
            </w:tcBorders>
          </w:tcPr>
          <w:p w14:paraId="08E129DA" w14:textId="0A1AFCB8" w:rsidR="00806712" w:rsidRPr="00DD3170" w:rsidRDefault="00034B3A" w:rsidP="00385DE9">
            <w:pPr>
              <w:pStyle w:val="Tabletitles"/>
              <w:keepLines/>
              <w:spacing w:after="0"/>
              <w:jc w:val="left"/>
              <w:rPr>
                <w:rFonts w:cs="Arial"/>
                <w:b w:val="0"/>
                <w:szCs w:val="20"/>
              </w:rPr>
            </w:pPr>
            <w:r>
              <w:rPr>
                <w:rFonts w:cs="Arial"/>
                <w:b w:val="0"/>
                <w:szCs w:val="20"/>
              </w:rPr>
              <w:t>Zinc mg</w:t>
            </w:r>
          </w:p>
        </w:tc>
        <w:tc>
          <w:tcPr>
            <w:tcW w:w="2782" w:type="dxa"/>
            <w:tcBorders>
              <w:top w:val="single" w:sz="4" w:space="0" w:color="auto"/>
              <w:left w:val="single" w:sz="4" w:space="0" w:color="auto"/>
              <w:bottom w:val="single" w:sz="4" w:space="0" w:color="auto"/>
              <w:right w:val="single" w:sz="4" w:space="0" w:color="auto"/>
            </w:tcBorders>
            <w:vAlign w:val="center"/>
          </w:tcPr>
          <w:p w14:paraId="410F3729" w14:textId="224BEF07" w:rsidR="00806712" w:rsidRPr="00765999" w:rsidRDefault="00034B3A" w:rsidP="00757113">
            <w:pPr>
              <w:pStyle w:val="Tabletitles"/>
              <w:keepLines/>
              <w:spacing w:after="0"/>
              <w:jc w:val="right"/>
              <w:rPr>
                <w:rFonts w:cs="Arial"/>
                <w:b w:val="0"/>
                <w:szCs w:val="20"/>
              </w:rPr>
            </w:pPr>
            <w:r>
              <w:rPr>
                <w:rFonts w:cs="Arial"/>
                <w:b w:val="0"/>
                <w:szCs w:val="20"/>
              </w:rPr>
              <w:t>2.94</w:t>
            </w:r>
          </w:p>
        </w:tc>
        <w:tc>
          <w:tcPr>
            <w:tcW w:w="2541" w:type="dxa"/>
            <w:tcBorders>
              <w:top w:val="single" w:sz="4" w:space="0" w:color="auto"/>
              <w:left w:val="single" w:sz="4" w:space="0" w:color="auto"/>
              <w:bottom w:val="single" w:sz="4" w:space="0" w:color="auto"/>
              <w:right w:val="single" w:sz="4" w:space="0" w:color="auto"/>
            </w:tcBorders>
            <w:vAlign w:val="center"/>
          </w:tcPr>
          <w:p w14:paraId="7FC3E4C0" w14:textId="6C5C4B78" w:rsidR="00806712" w:rsidRPr="00DD3170" w:rsidRDefault="00034B3A" w:rsidP="00757113">
            <w:pPr>
              <w:pStyle w:val="Tabletitles"/>
              <w:keepLines/>
              <w:spacing w:after="0"/>
              <w:jc w:val="right"/>
              <w:rPr>
                <w:rFonts w:cs="Arial"/>
                <w:b w:val="0"/>
                <w:szCs w:val="20"/>
              </w:rPr>
            </w:pPr>
            <w:r>
              <w:rPr>
                <w:rFonts w:cs="Arial"/>
                <w:b w:val="0"/>
                <w:szCs w:val="20"/>
              </w:rPr>
              <w:t>3.1</w:t>
            </w:r>
          </w:p>
        </w:tc>
      </w:tr>
      <w:tr w:rsidR="00806712" w14:paraId="0D37ECC8" w14:textId="77777777" w:rsidTr="00250B60">
        <w:trPr>
          <w:tblHeader/>
        </w:trPr>
        <w:tc>
          <w:tcPr>
            <w:tcW w:w="3693" w:type="dxa"/>
            <w:tcBorders>
              <w:left w:val="single" w:sz="4" w:space="0" w:color="auto"/>
              <w:right w:val="single" w:sz="4" w:space="0" w:color="auto"/>
            </w:tcBorders>
          </w:tcPr>
          <w:p w14:paraId="61B7AABA" w14:textId="6D5B15A0" w:rsidR="00806712" w:rsidRPr="00DD3170" w:rsidRDefault="00034B3A" w:rsidP="00385DE9">
            <w:pPr>
              <w:pStyle w:val="Tabletitles"/>
              <w:keepLines/>
              <w:spacing w:after="0"/>
              <w:jc w:val="left"/>
              <w:rPr>
                <w:rFonts w:cs="Arial"/>
                <w:b w:val="0"/>
                <w:szCs w:val="20"/>
              </w:rPr>
            </w:pPr>
            <w:r>
              <w:rPr>
                <w:rFonts w:cs="Arial"/>
                <w:b w:val="0"/>
                <w:szCs w:val="20"/>
              </w:rPr>
              <w:t>Manganese mg</w:t>
            </w:r>
          </w:p>
        </w:tc>
        <w:tc>
          <w:tcPr>
            <w:tcW w:w="2782" w:type="dxa"/>
            <w:tcBorders>
              <w:top w:val="single" w:sz="4" w:space="0" w:color="auto"/>
              <w:left w:val="single" w:sz="4" w:space="0" w:color="auto"/>
              <w:bottom w:val="single" w:sz="4" w:space="0" w:color="auto"/>
              <w:right w:val="single" w:sz="4" w:space="0" w:color="auto"/>
            </w:tcBorders>
            <w:vAlign w:val="center"/>
          </w:tcPr>
          <w:p w14:paraId="5E1D8EF7" w14:textId="7B8AC1E2" w:rsidR="00806712" w:rsidRPr="00765999" w:rsidRDefault="00034B3A" w:rsidP="00757113">
            <w:pPr>
              <w:pStyle w:val="Tabletitles"/>
              <w:keepLines/>
              <w:spacing w:after="0"/>
              <w:jc w:val="right"/>
              <w:rPr>
                <w:rFonts w:cs="Arial"/>
                <w:b w:val="0"/>
                <w:szCs w:val="20"/>
              </w:rPr>
            </w:pPr>
            <w:r>
              <w:rPr>
                <w:rFonts w:cs="Arial"/>
                <w:b w:val="0"/>
                <w:szCs w:val="20"/>
              </w:rPr>
              <w:t>0.41</w:t>
            </w:r>
          </w:p>
        </w:tc>
        <w:tc>
          <w:tcPr>
            <w:tcW w:w="2541" w:type="dxa"/>
            <w:tcBorders>
              <w:top w:val="single" w:sz="4" w:space="0" w:color="auto"/>
              <w:left w:val="single" w:sz="4" w:space="0" w:color="auto"/>
              <w:bottom w:val="single" w:sz="4" w:space="0" w:color="auto"/>
              <w:right w:val="single" w:sz="4" w:space="0" w:color="auto"/>
            </w:tcBorders>
            <w:vAlign w:val="center"/>
          </w:tcPr>
          <w:p w14:paraId="2F027B10" w14:textId="5D9A5BCC" w:rsidR="00806712" w:rsidRPr="00DD3170" w:rsidRDefault="00034B3A" w:rsidP="00757113">
            <w:pPr>
              <w:pStyle w:val="Tabletitles"/>
              <w:keepLines/>
              <w:spacing w:after="0"/>
              <w:jc w:val="right"/>
              <w:rPr>
                <w:rFonts w:cs="Arial"/>
                <w:b w:val="0"/>
                <w:szCs w:val="20"/>
              </w:rPr>
            </w:pPr>
            <w:r>
              <w:rPr>
                <w:rFonts w:cs="Arial"/>
                <w:b w:val="0"/>
                <w:szCs w:val="20"/>
              </w:rPr>
              <w:t>0.48</w:t>
            </w:r>
          </w:p>
        </w:tc>
      </w:tr>
      <w:tr w:rsidR="00806712" w14:paraId="4CB13ACF" w14:textId="77777777" w:rsidTr="00250B60">
        <w:trPr>
          <w:tblHeader/>
        </w:trPr>
        <w:tc>
          <w:tcPr>
            <w:tcW w:w="3693" w:type="dxa"/>
            <w:tcBorders>
              <w:left w:val="single" w:sz="4" w:space="0" w:color="auto"/>
              <w:right w:val="single" w:sz="4" w:space="0" w:color="auto"/>
            </w:tcBorders>
          </w:tcPr>
          <w:p w14:paraId="16AE4DD1" w14:textId="4C4246BB" w:rsidR="00806712" w:rsidRPr="00DD3170" w:rsidRDefault="00034B3A" w:rsidP="00385DE9">
            <w:pPr>
              <w:pStyle w:val="Tabletitles"/>
              <w:keepLines/>
              <w:spacing w:after="0"/>
              <w:jc w:val="left"/>
              <w:rPr>
                <w:rFonts w:cs="Arial"/>
                <w:b w:val="0"/>
                <w:szCs w:val="20"/>
              </w:rPr>
            </w:pPr>
            <w:r>
              <w:rPr>
                <w:rFonts w:cs="Arial"/>
                <w:b w:val="0"/>
                <w:szCs w:val="20"/>
              </w:rPr>
              <w:t>Iodine mcg</w:t>
            </w:r>
          </w:p>
        </w:tc>
        <w:tc>
          <w:tcPr>
            <w:tcW w:w="2782" w:type="dxa"/>
            <w:tcBorders>
              <w:top w:val="single" w:sz="4" w:space="0" w:color="auto"/>
              <w:left w:val="single" w:sz="4" w:space="0" w:color="auto"/>
              <w:bottom w:val="single" w:sz="4" w:space="0" w:color="auto"/>
              <w:right w:val="single" w:sz="4" w:space="0" w:color="auto"/>
            </w:tcBorders>
            <w:vAlign w:val="center"/>
          </w:tcPr>
          <w:p w14:paraId="37EC011A" w14:textId="5F81B115" w:rsidR="00806712" w:rsidRPr="00765999" w:rsidRDefault="00034B3A" w:rsidP="00757113">
            <w:pPr>
              <w:pStyle w:val="Tabletitles"/>
              <w:keepLines/>
              <w:spacing w:after="0"/>
              <w:jc w:val="right"/>
              <w:rPr>
                <w:rFonts w:cs="Arial"/>
                <w:b w:val="0"/>
                <w:szCs w:val="20"/>
              </w:rPr>
            </w:pPr>
            <w:r>
              <w:rPr>
                <w:rFonts w:cs="Arial"/>
                <w:b w:val="0"/>
                <w:szCs w:val="20"/>
              </w:rPr>
              <w:t>39</w:t>
            </w:r>
          </w:p>
        </w:tc>
        <w:tc>
          <w:tcPr>
            <w:tcW w:w="2541" w:type="dxa"/>
            <w:tcBorders>
              <w:top w:val="single" w:sz="4" w:space="0" w:color="auto"/>
              <w:left w:val="single" w:sz="4" w:space="0" w:color="auto"/>
              <w:bottom w:val="single" w:sz="4" w:space="0" w:color="auto"/>
              <w:right w:val="single" w:sz="4" w:space="0" w:color="auto"/>
            </w:tcBorders>
            <w:vAlign w:val="center"/>
          </w:tcPr>
          <w:p w14:paraId="73F3026E" w14:textId="46EE4EC8" w:rsidR="00806712" w:rsidRPr="00DD3170" w:rsidRDefault="00034B3A" w:rsidP="00757113">
            <w:pPr>
              <w:pStyle w:val="Tabletitles"/>
              <w:keepLines/>
              <w:spacing w:after="0"/>
              <w:jc w:val="right"/>
              <w:rPr>
                <w:rFonts w:cs="Arial"/>
                <w:b w:val="0"/>
                <w:szCs w:val="20"/>
              </w:rPr>
            </w:pPr>
            <w:r>
              <w:rPr>
                <w:rFonts w:cs="Arial"/>
                <w:b w:val="0"/>
                <w:szCs w:val="20"/>
              </w:rPr>
              <w:t>39</w:t>
            </w:r>
          </w:p>
        </w:tc>
      </w:tr>
      <w:tr w:rsidR="00806712" w14:paraId="4C14161C" w14:textId="77777777" w:rsidTr="00250B60">
        <w:trPr>
          <w:tblHeader/>
        </w:trPr>
        <w:tc>
          <w:tcPr>
            <w:tcW w:w="3693" w:type="dxa"/>
            <w:tcBorders>
              <w:left w:val="single" w:sz="4" w:space="0" w:color="auto"/>
              <w:right w:val="single" w:sz="4" w:space="0" w:color="auto"/>
            </w:tcBorders>
          </w:tcPr>
          <w:p w14:paraId="724CE611" w14:textId="66E3CD27" w:rsidR="00806712" w:rsidRPr="00DD3170" w:rsidRDefault="00034B3A" w:rsidP="00385DE9">
            <w:pPr>
              <w:pStyle w:val="Tabletitles"/>
              <w:keepLines/>
              <w:spacing w:after="0"/>
              <w:jc w:val="left"/>
              <w:rPr>
                <w:rFonts w:cs="Arial"/>
                <w:b w:val="0"/>
                <w:szCs w:val="20"/>
              </w:rPr>
            </w:pPr>
            <w:r>
              <w:rPr>
                <w:rFonts w:cs="Arial"/>
                <w:b w:val="0"/>
                <w:szCs w:val="20"/>
              </w:rPr>
              <w:t>Molybdenum mcg</w:t>
            </w:r>
          </w:p>
        </w:tc>
        <w:tc>
          <w:tcPr>
            <w:tcW w:w="2782" w:type="dxa"/>
            <w:tcBorders>
              <w:top w:val="single" w:sz="4" w:space="0" w:color="auto"/>
              <w:left w:val="single" w:sz="4" w:space="0" w:color="auto"/>
              <w:bottom w:val="single" w:sz="4" w:space="0" w:color="auto"/>
              <w:right w:val="single" w:sz="4" w:space="0" w:color="auto"/>
            </w:tcBorders>
            <w:vAlign w:val="center"/>
          </w:tcPr>
          <w:p w14:paraId="0B22FD76" w14:textId="7302BB95" w:rsidR="00806712" w:rsidRPr="00765999" w:rsidRDefault="00034B3A" w:rsidP="00757113">
            <w:pPr>
              <w:pStyle w:val="Tabletitles"/>
              <w:keepLines/>
              <w:spacing w:after="0"/>
              <w:jc w:val="right"/>
              <w:rPr>
                <w:rFonts w:cs="Arial"/>
                <w:b w:val="0"/>
                <w:szCs w:val="20"/>
              </w:rPr>
            </w:pPr>
            <w:r>
              <w:rPr>
                <w:rFonts w:cs="Arial"/>
                <w:b w:val="0"/>
                <w:szCs w:val="20"/>
              </w:rPr>
              <w:t>14.1</w:t>
            </w:r>
          </w:p>
        </w:tc>
        <w:tc>
          <w:tcPr>
            <w:tcW w:w="2541" w:type="dxa"/>
            <w:tcBorders>
              <w:top w:val="single" w:sz="4" w:space="0" w:color="auto"/>
              <w:left w:val="single" w:sz="4" w:space="0" w:color="auto"/>
              <w:bottom w:val="single" w:sz="4" w:space="0" w:color="auto"/>
              <w:right w:val="single" w:sz="4" w:space="0" w:color="auto"/>
            </w:tcBorders>
            <w:vAlign w:val="center"/>
          </w:tcPr>
          <w:p w14:paraId="58623EE7" w14:textId="281DFB37" w:rsidR="00806712" w:rsidRPr="00DD3170" w:rsidRDefault="00034B3A" w:rsidP="00757113">
            <w:pPr>
              <w:pStyle w:val="Tabletitles"/>
              <w:keepLines/>
              <w:spacing w:after="0"/>
              <w:jc w:val="right"/>
              <w:rPr>
                <w:rFonts w:cs="Arial"/>
                <w:b w:val="0"/>
                <w:szCs w:val="20"/>
              </w:rPr>
            </w:pPr>
            <w:r>
              <w:rPr>
                <w:rFonts w:cs="Arial"/>
                <w:b w:val="0"/>
                <w:szCs w:val="20"/>
              </w:rPr>
              <w:t>14</w:t>
            </w:r>
          </w:p>
        </w:tc>
      </w:tr>
      <w:tr w:rsidR="00806712" w14:paraId="0415B489" w14:textId="77777777" w:rsidTr="00250B60">
        <w:trPr>
          <w:tblHeader/>
        </w:trPr>
        <w:tc>
          <w:tcPr>
            <w:tcW w:w="3693" w:type="dxa"/>
            <w:tcBorders>
              <w:left w:val="single" w:sz="4" w:space="0" w:color="auto"/>
              <w:right w:val="single" w:sz="4" w:space="0" w:color="auto"/>
            </w:tcBorders>
          </w:tcPr>
          <w:p w14:paraId="7B30F313" w14:textId="1D1FBEE8" w:rsidR="00806712" w:rsidRPr="00DD3170" w:rsidRDefault="00034B3A" w:rsidP="00385DE9">
            <w:pPr>
              <w:pStyle w:val="Tabletitles"/>
              <w:keepLines/>
              <w:spacing w:after="0"/>
              <w:jc w:val="left"/>
              <w:rPr>
                <w:rFonts w:cs="Arial"/>
                <w:b w:val="0"/>
                <w:szCs w:val="20"/>
              </w:rPr>
            </w:pPr>
            <w:r>
              <w:rPr>
                <w:rFonts w:cs="Arial"/>
                <w:b w:val="0"/>
                <w:szCs w:val="20"/>
              </w:rPr>
              <w:t>Selenium mcg</w:t>
            </w:r>
          </w:p>
        </w:tc>
        <w:tc>
          <w:tcPr>
            <w:tcW w:w="2782" w:type="dxa"/>
            <w:tcBorders>
              <w:top w:val="single" w:sz="4" w:space="0" w:color="auto"/>
              <w:left w:val="single" w:sz="4" w:space="0" w:color="auto"/>
              <w:bottom w:val="single" w:sz="4" w:space="0" w:color="auto"/>
              <w:right w:val="single" w:sz="4" w:space="0" w:color="auto"/>
            </w:tcBorders>
            <w:vAlign w:val="center"/>
          </w:tcPr>
          <w:p w14:paraId="1FEA2A13" w14:textId="5BDF1357" w:rsidR="00806712" w:rsidRPr="00765999" w:rsidRDefault="00034B3A" w:rsidP="00757113">
            <w:pPr>
              <w:pStyle w:val="Tabletitles"/>
              <w:keepLines/>
              <w:spacing w:after="0"/>
              <w:jc w:val="right"/>
              <w:rPr>
                <w:rFonts w:cs="Arial"/>
                <w:b w:val="0"/>
                <w:szCs w:val="20"/>
              </w:rPr>
            </w:pPr>
            <w:r>
              <w:rPr>
                <w:rFonts w:cs="Arial"/>
                <w:b w:val="0"/>
                <w:szCs w:val="20"/>
              </w:rPr>
              <w:t>9.88</w:t>
            </w:r>
          </w:p>
        </w:tc>
        <w:tc>
          <w:tcPr>
            <w:tcW w:w="2541" w:type="dxa"/>
            <w:tcBorders>
              <w:top w:val="single" w:sz="4" w:space="0" w:color="auto"/>
              <w:left w:val="single" w:sz="4" w:space="0" w:color="auto"/>
              <w:bottom w:val="single" w:sz="4" w:space="0" w:color="auto"/>
              <w:right w:val="single" w:sz="4" w:space="0" w:color="auto"/>
            </w:tcBorders>
            <w:vAlign w:val="center"/>
          </w:tcPr>
          <w:p w14:paraId="755CCC47" w14:textId="7747386B" w:rsidR="00806712" w:rsidRPr="00DD3170" w:rsidRDefault="00034B3A" w:rsidP="00757113">
            <w:pPr>
              <w:pStyle w:val="Tabletitles"/>
              <w:keepLines/>
              <w:spacing w:after="0"/>
              <w:jc w:val="right"/>
              <w:rPr>
                <w:rFonts w:cs="Arial"/>
                <w:b w:val="0"/>
                <w:szCs w:val="20"/>
              </w:rPr>
            </w:pPr>
            <w:r>
              <w:rPr>
                <w:rFonts w:cs="Arial"/>
                <w:b w:val="0"/>
                <w:szCs w:val="20"/>
              </w:rPr>
              <w:t>10</w:t>
            </w:r>
          </w:p>
        </w:tc>
      </w:tr>
      <w:tr w:rsidR="00806712" w14:paraId="47D67F7E" w14:textId="77777777" w:rsidTr="00250B60">
        <w:trPr>
          <w:tblHeader/>
        </w:trPr>
        <w:tc>
          <w:tcPr>
            <w:tcW w:w="3693" w:type="dxa"/>
            <w:tcBorders>
              <w:left w:val="single" w:sz="4" w:space="0" w:color="auto"/>
              <w:right w:val="single" w:sz="4" w:space="0" w:color="auto"/>
            </w:tcBorders>
          </w:tcPr>
          <w:p w14:paraId="2E2D8FE8" w14:textId="3CA3EE43" w:rsidR="00806712" w:rsidRPr="00DD3170" w:rsidRDefault="00034B3A" w:rsidP="00385DE9">
            <w:pPr>
              <w:pStyle w:val="Tabletitles"/>
              <w:keepLines/>
              <w:spacing w:after="0"/>
              <w:jc w:val="left"/>
              <w:rPr>
                <w:rFonts w:cs="Arial"/>
                <w:b w:val="0"/>
                <w:szCs w:val="20"/>
              </w:rPr>
            </w:pPr>
            <w:r>
              <w:rPr>
                <w:rFonts w:cs="Arial"/>
                <w:b w:val="0"/>
                <w:szCs w:val="20"/>
              </w:rPr>
              <w:t>Chromium mcg</w:t>
            </w:r>
          </w:p>
        </w:tc>
        <w:tc>
          <w:tcPr>
            <w:tcW w:w="2782" w:type="dxa"/>
            <w:tcBorders>
              <w:top w:val="single" w:sz="4" w:space="0" w:color="auto"/>
              <w:left w:val="single" w:sz="4" w:space="0" w:color="auto"/>
              <w:bottom w:val="single" w:sz="4" w:space="0" w:color="auto"/>
              <w:right w:val="single" w:sz="4" w:space="0" w:color="auto"/>
            </w:tcBorders>
            <w:vAlign w:val="center"/>
          </w:tcPr>
          <w:p w14:paraId="24F68A14" w14:textId="4CEE175E" w:rsidR="00806712" w:rsidRPr="00765999" w:rsidRDefault="00034B3A" w:rsidP="00757113">
            <w:pPr>
              <w:pStyle w:val="Tabletitles"/>
              <w:keepLines/>
              <w:spacing w:after="0"/>
              <w:jc w:val="right"/>
              <w:rPr>
                <w:rFonts w:cs="Arial"/>
                <w:b w:val="0"/>
                <w:szCs w:val="20"/>
              </w:rPr>
            </w:pPr>
            <w:r>
              <w:rPr>
                <w:rFonts w:cs="Arial"/>
                <w:b w:val="0"/>
                <w:szCs w:val="20"/>
              </w:rPr>
              <w:t>20</w:t>
            </w:r>
          </w:p>
        </w:tc>
        <w:tc>
          <w:tcPr>
            <w:tcW w:w="2541" w:type="dxa"/>
            <w:tcBorders>
              <w:top w:val="single" w:sz="4" w:space="0" w:color="auto"/>
              <w:left w:val="single" w:sz="4" w:space="0" w:color="auto"/>
              <w:bottom w:val="single" w:sz="4" w:space="0" w:color="auto"/>
              <w:right w:val="single" w:sz="4" w:space="0" w:color="auto"/>
            </w:tcBorders>
            <w:vAlign w:val="center"/>
          </w:tcPr>
          <w:p w14:paraId="211BF018" w14:textId="46ED0AF5" w:rsidR="00806712" w:rsidRPr="00DD3170" w:rsidRDefault="00034B3A" w:rsidP="00757113">
            <w:pPr>
              <w:pStyle w:val="Tabletitles"/>
              <w:keepLines/>
              <w:spacing w:after="0"/>
              <w:jc w:val="right"/>
              <w:rPr>
                <w:rFonts w:cs="Arial"/>
                <w:b w:val="0"/>
                <w:szCs w:val="20"/>
              </w:rPr>
            </w:pPr>
            <w:r>
              <w:rPr>
                <w:rFonts w:cs="Arial"/>
                <w:b w:val="0"/>
                <w:szCs w:val="20"/>
              </w:rPr>
              <w:t>20</w:t>
            </w:r>
          </w:p>
        </w:tc>
      </w:tr>
    </w:tbl>
    <w:p w14:paraId="23F0E104" w14:textId="15922D27" w:rsidR="0017016D" w:rsidRPr="00F52E86" w:rsidRDefault="00765999" w:rsidP="00034B3A">
      <w:pPr>
        <w:spacing w:after="120"/>
        <w:rPr>
          <w:rFonts w:ascii="Arial Narrow" w:hAnsi="Arial Narrow"/>
          <w:sz w:val="18"/>
          <w:szCs w:val="18"/>
          <w:lang w:eastAsia="en-US"/>
        </w:rPr>
      </w:pPr>
      <w:r>
        <w:rPr>
          <w:rFonts w:ascii="Arial Narrow" w:hAnsi="Arial Narrow"/>
          <w:sz w:val="18"/>
          <w:szCs w:val="18"/>
          <w:lang w:eastAsia="en-US"/>
        </w:rPr>
        <w:t xml:space="preserve">Source: </w:t>
      </w:r>
      <w:r w:rsidR="00CE5B0E">
        <w:rPr>
          <w:rFonts w:ascii="Arial Narrow" w:hAnsi="Arial Narrow"/>
          <w:sz w:val="18"/>
          <w:szCs w:val="18"/>
          <w:vertAlign w:val="superscript"/>
          <w:lang w:eastAsia="en-US"/>
        </w:rPr>
        <w:t>a</w:t>
      </w:r>
      <w:r w:rsidR="00806712">
        <w:rPr>
          <w:rFonts w:ascii="Arial Narrow" w:hAnsi="Arial Narrow"/>
          <w:sz w:val="18"/>
          <w:szCs w:val="18"/>
          <w:vertAlign w:val="superscript"/>
          <w:lang w:eastAsia="en-US"/>
        </w:rPr>
        <w:t xml:space="preserve"> </w:t>
      </w:r>
      <w:r w:rsidR="00806712">
        <w:rPr>
          <w:rFonts w:ascii="Arial Narrow" w:hAnsi="Arial Narrow"/>
          <w:sz w:val="18"/>
          <w:szCs w:val="18"/>
          <w:lang w:eastAsia="en-US"/>
        </w:rPr>
        <w:t xml:space="preserve">Appendix 1 from PKU squeezie minor PBAC submission Nov 2010; </w:t>
      </w:r>
      <w:r w:rsidR="00CE5B0E">
        <w:rPr>
          <w:rFonts w:ascii="Arial Narrow" w:hAnsi="Arial Narrow"/>
          <w:sz w:val="18"/>
          <w:szCs w:val="18"/>
          <w:vertAlign w:val="superscript"/>
          <w:lang w:eastAsia="en-US"/>
        </w:rPr>
        <w:t>b</w:t>
      </w:r>
      <w:r w:rsidR="00806712">
        <w:rPr>
          <w:rFonts w:ascii="Arial Narrow" w:hAnsi="Arial Narrow"/>
          <w:sz w:val="18"/>
          <w:szCs w:val="18"/>
          <w:vertAlign w:val="superscript"/>
          <w:lang w:eastAsia="en-US"/>
        </w:rPr>
        <w:t xml:space="preserve"> </w:t>
      </w:r>
      <w:r w:rsidR="00F52E86">
        <w:rPr>
          <w:rFonts w:ascii="Arial Narrow" w:hAnsi="Arial Narrow"/>
          <w:sz w:val="18"/>
          <w:szCs w:val="18"/>
          <w:lang w:eastAsia="en-US"/>
        </w:rPr>
        <w:t xml:space="preserve">Appendix 1 from current PKU squeezie committee secretariat submission Nov 2022; </w:t>
      </w:r>
      <w:r w:rsidR="00CE5B0E">
        <w:rPr>
          <w:rFonts w:ascii="Arial Narrow" w:hAnsi="Arial Narrow"/>
          <w:sz w:val="18"/>
          <w:szCs w:val="18"/>
          <w:vertAlign w:val="superscript"/>
          <w:lang w:eastAsia="en-US"/>
        </w:rPr>
        <w:t xml:space="preserve">c </w:t>
      </w:r>
      <w:r w:rsidR="00F52E86">
        <w:rPr>
          <w:rFonts w:ascii="Arial Narrow" w:hAnsi="Arial Narrow"/>
          <w:sz w:val="18"/>
          <w:szCs w:val="18"/>
          <w:lang w:eastAsia="en-US"/>
        </w:rPr>
        <w:t>PKU squeezie data card May 2022</w:t>
      </w:r>
    </w:p>
    <w:bookmarkEnd w:id="5"/>
    <w:p w14:paraId="5D3759F9" w14:textId="7D2CAB23" w:rsidR="00064A59" w:rsidRPr="00937958" w:rsidRDefault="00250B60" w:rsidP="00D35739">
      <w:pPr>
        <w:pStyle w:val="4-SubsectionHeading"/>
        <w:rPr>
          <w:lang w:eastAsia="en-US"/>
        </w:rPr>
      </w:pPr>
      <w:r>
        <w:rPr>
          <w:lang w:eastAsia="en-US"/>
        </w:rPr>
        <w:lastRenderedPageBreak/>
        <w:t xml:space="preserve">Estimated PBS utilisation </w:t>
      </w:r>
      <w:r w:rsidR="00064A59">
        <w:rPr>
          <w:lang w:eastAsia="en-US"/>
        </w:rPr>
        <w:t xml:space="preserve">and financial </w:t>
      </w:r>
      <w:r>
        <w:rPr>
          <w:lang w:eastAsia="en-US"/>
        </w:rPr>
        <w:t>implications</w:t>
      </w:r>
    </w:p>
    <w:p w14:paraId="5C9C9244" w14:textId="77777777" w:rsidR="003A54BF" w:rsidRDefault="000C53FE" w:rsidP="00D35739">
      <w:pPr>
        <w:pStyle w:val="3Bodytext"/>
        <w:keepNext/>
        <w:jc w:val="both"/>
      </w:pPr>
      <w:r w:rsidRPr="000C53FE">
        <w:t xml:space="preserve">The submission </w:t>
      </w:r>
      <w:r w:rsidR="00E603C2">
        <w:t xml:space="preserve">considered that there would be </w:t>
      </w:r>
      <w:r>
        <w:t>no change to the</w:t>
      </w:r>
      <w:r w:rsidR="00E603C2">
        <w:t xml:space="preserve"> </w:t>
      </w:r>
      <w:r>
        <w:t>market utilisation</w:t>
      </w:r>
      <w:r w:rsidR="00E603C2">
        <w:t xml:space="preserve"> due to the change in Vitamin A source </w:t>
      </w:r>
      <w:r w:rsidR="004A14CD">
        <w:t>of</w:t>
      </w:r>
      <w:r w:rsidR="00E603C2">
        <w:t xml:space="preserve"> </w:t>
      </w:r>
      <w:bookmarkStart w:id="6" w:name="_Hlk110338402"/>
      <w:r w:rsidR="00E603C2">
        <w:t xml:space="preserve">PKU </w:t>
      </w:r>
      <w:r w:rsidR="004A14CD" w:rsidRPr="00650938">
        <w:t>s</w:t>
      </w:r>
      <w:r w:rsidR="00E603C2" w:rsidRPr="00650938">
        <w:t>queezie</w:t>
      </w:r>
      <w:bookmarkEnd w:id="6"/>
      <w:r w:rsidRPr="00650938">
        <w:t>.</w:t>
      </w:r>
      <w:r w:rsidR="005B69A6" w:rsidRPr="00DC642E">
        <w:t xml:space="preserve"> </w:t>
      </w:r>
      <w:r w:rsidR="005B69A6" w:rsidRPr="00A10280">
        <w:t xml:space="preserve">It is expected that the change in the source of Vitamin A in PKU </w:t>
      </w:r>
      <w:r w:rsidR="004A14CD" w:rsidRPr="00A10280">
        <w:t>s</w:t>
      </w:r>
      <w:r w:rsidR="005B69A6" w:rsidRPr="00A10280">
        <w:t>queezie will not have a financial impact.</w:t>
      </w:r>
    </w:p>
    <w:p w14:paraId="4F6069C3" w14:textId="7DA42972" w:rsidR="003A54BF" w:rsidRPr="00650938" w:rsidRDefault="003A54BF" w:rsidP="00A10280">
      <w:pPr>
        <w:pStyle w:val="3Bodytext"/>
        <w:numPr>
          <w:ilvl w:val="0"/>
          <w:numId w:val="0"/>
        </w:numPr>
        <w:ind w:left="720"/>
        <w:jc w:val="both"/>
      </w:pPr>
      <w:r w:rsidRPr="003A54BF">
        <w:rPr>
          <w:i/>
        </w:rPr>
        <w:t>For more detail on PBAC’s view, see section 6 PBAC outcome.</w:t>
      </w:r>
    </w:p>
    <w:p w14:paraId="4173E4CF" w14:textId="42194B43" w:rsidR="005667AC" w:rsidRDefault="005667AC" w:rsidP="005667AC">
      <w:pPr>
        <w:pStyle w:val="Heading1"/>
        <w:keepLines/>
        <w:numPr>
          <w:ilvl w:val="0"/>
          <w:numId w:val="2"/>
        </w:numPr>
        <w:spacing w:before="240"/>
        <w:ind w:left="709" w:hanging="709"/>
        <w:jc w:val="both"/>
        <w:rPr>
          <w:sz w:val="32"/>
          <w:szCs w:val="32"/>
        </w:rPr>
      </w:pPr>
      <w:r>
        <w:rPr>
          <w:sz w:val="32"/>
          <w:szCs w:val="32"/>
        </w:rPr>
        <w:t>NPWP Consideration</w:t>
      </w:r>
    </w:p>
    <w:p w14:paraId="15920D09" w14:textId="6F737375" w:rsidR="00AA61A9" w:rsidRDefault="00AA61A9" w:rsidP="00250B60">
      <w:pPr>
        <w:pStyle w:val="3Bodytext"/>
        <w:jc w:val="both"/>
      </w:pPr>
      <w:r>
        <w:t xml:space="preserve">The Nutritional Products Working Party </w:t>
      </w:r>
      <w:r w:rsidR="00250B60">
        <w:t xml:space="preserve">(NPWP) </w:t>
      </w:r>
      <w:r>
        <w:t xml:space="preserve">supported </w:t>
      </w:r>
      <w:r w:rsidR="00584136">
        <w:t xml:space="preserve">the continued PBS listing of </w:t>
      </w:r>
      <w:r>
        <w:t>PKU squeezie</w:t>
      </w:r>
      <w:r w:rsidR="00584136">
        <w:t>,</w:t>
      </w:r>
      <w:r>
        <w:t xml:space="preserve"> with new source of Vitamin A</w:t>
      </w:r>
      <w:r w:rsidR="00584136">
        <w:t>,</w:t>
      </w:r>
      <w:r>
        <w:t xml:space="preserve"> under the existing conditions. </w:t>
      </w:r>
    </w:p>
    <w:p w14:paraId="72EF5324" w14:textId="6717948D" w:rsidR="005667AC" w:rsidRPr="000C53FE" w:rsidRDefault="00AA61A9" w:rsidP="00250B60">
      <w:pPr>
        <w:pStyle w:val="3Bodytext"/>
        <w:jc w:val="both"/>
      </w:pPr>
      <w:r>
        <w:t xml:space="preserve">The </w:t>
      </w:r>
      <w:r w:rsidR="005667AC">
        <w:t>NPWP considered that</w:t>
      </w:r>
      <w:r w:rsidR="003C5F87">
        <w:t xml:space="preserve"> the change in Vitamin A source to </w:t>
      </w:r>
      <w:r w:rsidR="003C5F87" w:rsidRPr="003C5F87">
        <w:t xml:space="preserve">retinyl palmitate </w:t>
      </w:r>
      <w:r w:rsidR="003C5F87">
        <w:t>was safe and appropriate.</w:t>
      </w:r>
    </w:p>
    <w:p w14:paraId="1656D0FE" w14:textId="77777777" w:rsidR="00DC642E" w:rsidRPr="00DC642E" w:rsidRDefault="00DC642E" w:rsidP="00A10280">
      <w:pPr>
        <w:pStyle w:val="Heading1"/>
        <w:keepLines/>
        <w:numPr>
          <w:ilvl w:val="0"/>
          <w:numId w:val="2"/>
        </w:numPr>
        <w:spacing w:before="240"/>
        <w:ind w:left="709" w:hanging="709"/>
        <w:jc w:val="both"/>
      </w:pPr>
      <w:r w:rsidRPr="00DC642E">
        <w:rPr>
          <w:sz w:val="32"/>
          <w:szCs w:val="32"/>
        </w:rPr>
        <w:t>PBAC Outcome</w:t>
      </w:r>
    </w:p>
    <w:p w14:paraId="309BA491" w14:textId="76E3DFC2" w:rsidR="00D35739" w:rsidRDefault="00D35739" w:rsidP="00DC642E">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recommended that PKU squeezie continue to be listed on the PBS under the same conditions as currently listed. </w:t>
      </w:r>
    </w:p>
    <w:p w14:paraId="29095463" w14:textId="77777777" w:rsidR="00D35739" w:rsidRDefault="00D35739" w:rsidP="00DC642E">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agreed with the NPWP advice that the new source of vitamin A is safe and appropriate. </w:t>
      </w:r>
    </w:p>
    <w:p w14:paraId="16C0D8FD" w14:textId="77777777" w:rsidR="00D35739" w:rsidRDefault="00D35739" w:rsidP="00D35739">
      <w:pPr>
        <w:widowControl w:val="0"/>
        <w:numPr>
          <w:ilvl w:val="1"/>
          <w:numId w:val="2"/>
        </w:numPr>
        <w:spacing w:after="120"/>
        <w:rPr>
          <w:rFonts w:asciiTheme="minorHAnsi" w:hAnsiTheme="minorHAnsi" w:cs="Arial"/>
          <w:bCs/>
          <w:snapToGrid w:val="0"/>
          <w:lang w:val="en-GB"/>
        </w:rPr>
      </w:pPr>
      <w:r>
        <w:rPr>
          <w:rFonts w:asciiTheme="minorHAnsi" w:hAnsiTheme="minorHAnsi" w:cs="Arial"/>
          <w:snapToGrid w:val="0"/>
          <w:lang w:val="en-GB"/>
        </w:rPr>
        <w:t xml:space="preserve">The PBAC noted that the sponsor requested no changes to the current pricing arrangement, and that this recommendation will result in a nil cost to Government. </w:t>
      </w:r>
    </w:p>
    <w:p w14:paraId="43C79386" w14:textId="0059FFBD" w:rsidR="002A5C38" w:rsidRPr="002A5C38" w:rsidRDefault="002A5C38" w:rsidP="002A5C38">
      <w:pPr>
        <w:widowControl w:val="0"/>
        <w:numPr>
          <w:ilvl w:val="1"/>
          <w:numId w:val="2"/>
        </w:numPr>
        <w:spacing w:after="240"/>
        <w:rPr>
          <w:rFonts w:asciiTheme="minorHAnsi" w:hAnsiTheme="minorHAnsi" w:cs="Arial"/>
          <w:b/>
          <w:bCs/>
          <w:snapToGrid w:val="0"/>
          <w:lang w:val="en-GB"/>
        </w:rPr>
      </w:pPr>
      <w:r w:rsidRPr="00525B39">
        <w:rPr>
          <w:rFonts w:asciiTheme="minorHAnsi" w:hAnsiTheme="minorHAnsi" w:cs="Arial"/>
          <w:bCs/>
          <w:snapToGrid w:val="0"/>
          <w:lang w:val="en-GB"/>
        </w:rPr>
        <w:t>The PBAC noted that this submission is not eligible for an Independent Revie</w:t>
      </w:r>
      <w:r w:rsidR="0045549F">
        <w:rPr>
          <w:rFonts w:asciiTheme="minorHAnsi" w:hAnsiTheme="minorHAnsi" w:cs="Arial"/>
          <w:bCs/>
          <w:snapToGrid w:val="0"/>
          <w:lang w:val="en-GB"/>
        </w:rPr>
        <w:t>w</w:t>
      </w:r>
      <w:r>
        <w:rPr>
          <w:rFonts w:asciiTheme="minorHAnsi" w:hAnsiTheme="minorHAnsi" w:cs="Arial"/>
          <w:bCs/>
          <w:snapToGrid w:val="0"/>
          <w:lang w:val="en-GB"/>
        </w:rPr>
        <w:t xml:space="preserve"> as it received a positive recommendation. </w:t>
      </w:r>
      <w:r w:rsidRPr="00525B39">
        <w:rPr>
          <w:rFonts w:asciiTheme="minorHAnsi" w:hAnsiTheme="minorHAnsi" w:cs="Arial"/>
          <w:bCs/>
          <w:snapToGrid w:val="0"/>
          <w:lang w:val="en-GB"/>
        </w:rPr>
        <w:t xml:space="preserve"> </w:t>
      </w:r>
    </w:p>
    <w:p w14:paraId="089E4DF4" w14:textId="77777777" w:rsidR="00DC642E" w:rsidRPr="00525B39" w:rsidRDefault="00DC642E" w:rsidP="00DC642E">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3C2144AF" w14:textId="239909E8" w:rsidR="00DC642E" w:rsidRPr="00525B39" w:rsidRDefault="00DC642E" w:rsidP="00DC642E">
      <w:pPr>
        <w:rPr>
          <w:rFonts w:asciiTheme="minorHAnsi" w:hAnsiTheme="minorHAnsi" w:cs="Arial"/>
          <w:bCs/>
          <w:snapToGrid w:val="0"/>
          <w:lang w:val="en-GB"/>
        </w:rPr>
      </w:pPr>
      <w:r w:rsidRPr="00525B39">
        <w:rPr>
          <w:rFonts w:asciiTheme="minorHAnsi" w:hAnsiTheme="minorHAnsi" w:cs="Arial"/>
          <w:bCs/>
          <w:snapToGrid w:val="0"/>
          <w:lang w:val="en-GB"/>
        </w:rPr>
        <w:t>Recommended</w:t>
      </w:r>
    </w:p>
    <w:p w14:paraId="1328D02E" w14:textId="77777777" w:rsidR="00DC642E" w:rsidRPr="00A10280" w:rsidRDefault="00DC642E" w:rsidP="00A10280">
      <w:pPr>
        <w:pStyle w:val="Heading1"/>
        <w:keepLines/>
        <w:numPr>
          <w:ilvl w:val="0"/>
          <w:numId w:val="2"/>
        </w:numPr>
        <w:spacing w:before="240"/>
        <w:ind w:left="709" w:hanging="709"/>
        <w:jc w:val="both"/>
      </w:pPr>
      <w:r w:rsidRPr="00A10280">
        <w:rPr>
          <w:sz w:val="32"/>
          <w:szCs w:val="32"/>
        </w:rPr>
        <w:t>Recommended listing</w:t>
      </w:r>
    </w:p>
    <w:p w14:paraId="4FC52D34" w14:textId="1F4762C3" w:rsidR="00201FB8" w:rsidRPr="003B0056" w:rsidRDefault="00DC642E" w:rsidP="00A24039">
      <w:pPr>
        <w:widowControl w:val="0"/>
        <w:numPr>
          <w:ilvl w:val="1"/>
          <w:numId w:val="2"/>
        </w:numPr>
        <w:spacing w:after="120"/>
        <w:contextualSpacing/>
        <w:rPr>
          <w:rFonts w:asciiTheme="minorHAnsi" w:hAnsiTheme="minorHAnsi" w:cs="Arial"/>
          <w:b/>
          <w:bCs/>
          <w:snapToGrid w:val="0"/>
        </w:rPr>
      </w:pPr>
      <w:r w:rsidRPr="00DC642E">
        <w:rPr>
          <w:rFonts w:asciiTheme="minorHAnsi" w:hAnsiTheme="minorHAnsi" w:cs="Arial"/>
          <w:bCs/>
          <w:snapToGrid w:val="0"/>
        </w:rPr>
        <w:t xml:space="preserve">No change to the existing listing </w:t>
      </w:r>
    </w:p>
    <w:p w14:paraId="09F56B62" w14:textId="27255230" w:rsidR="003B0056" w:rsidRPr="003B0056" w:rsidRDefault="003B0056" w:rsidP="003B0056">
      <w:pPr>
        <w:rPr>
          <w:rFonts w:asciiTheme="minorHAnsi" w:hAnsiTheme="minorHAnsi" w:cs="Arial"/>
        </w:rPr>
      </w:pPr>
    </w:p>
    <w:p w14:paraId="673A6D3A" w14:textId="52B281CA" w:rsidR="003B0056" w:rsidRPr="003B0056" w:rsidRDefault="003B0056" w:rsidP="003B0056">
      <w:pPr>
        <w:pStyle w:val="Heading1"/>
        <w:keepLines/>
        <w:numPr>
          <w:ilvl w:val="0"/>
          <w:numId w:val="2"/>
        </w:numPr>
        <w:spacing w:before="240"/>
        <w:ind w:left="709" w:hanging="709"/>
        <w:jc w:val="both"/>
        <w:rPr>
          <w:sz w:val="32"/>
          <w:szCs w:val="32"/>
        </w:rPr>
      </w:pPr>
      <w:r w:rsidRPr="003B0056">
        <w:rPr>
          <w:sz w:val="32"/>
          <w:szCs w:val="32"/>
        </w:rPr>
        <w:t>Context for Decision</w:t>
      </w:r>
    </w:p>
    <w:p w14:paraId="477D2961" w14:textId="77777777" w:rsidR="003B0056" w:rsidRPr="007129F2" w:rsidRDefault="003B0056" w:rsidP="003B0056">
      <w:pPr>
        <w:spacing w:after="120"/>
        <w:ind w:left="709"/>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7A949E1" w14:textId="77777777" w:rsidR="003B0056" w:rsidRPr="003B0056" w:rsidRDefault="003B0056" w:rsidP="003B0056">
      <w:pPr>
        <w:pStyle w:val="Heading1"/>
        <w:keepLines/>
        <w:numPr>
          <w:ilvl w:val="0"/>
          <w:numId w:val="2"/>
        </w:numPr>
        <w:spacing w:before="240"/>
        <w:ind w:left="709" w:hanging="709"/>
        <w:jc w:val="both"/>
        <w:rPr>
          <w:sz w:val="32"/>
          <w:szCs w:val="32"/>
        </w:rPr>
      </w:pPr>
      <w:r w:rsidRPr="003B0056">
        <w:rPr>
          <w:sz w:val="32"/>
          <w:szCs w:val="32"/>
        </w:rPr>
        <w:lastRenderedPageBreak/>
        <w:t>10 Sponsor’s Comment</w:t>
      </w:r>
    </w:p>
    <w:p w14:paraId="757AD5F3" w14:textId="77777777" w:rsidR="003B0056" w:rsidRPr="001179AC" w:rsidRDefault="003B0056" w:rsidP="003B0056">
      <w:pPr>
        <w:spacing w:after="120"/>
        <w:ind w:left="426" w:firstLine="283"/>
        <w:rPr>
          <w:rFonts w:asciiTheme="minorHAnsi" w:hAnsiTheme="minorHAnsi" w:cs="Arial"/>
          <w:bCs/>
        </w:rPr>
      </w:pPr>
      <w:r w:rsidRPr="00C07617">
        <w:rPr>
          <w:rFonts w:asciiTheme="minorHAnsi" w:hAnsiTheme="minorHAnsi" w:cs="Arial"/>
          <w:bCs/>
        </w:rPr>
        <w:t>The sponsor had no comment.</w:t>
      </w:r>
    </w:p>
    <w:p w14:paraId="611A8195" w14:textId="77777777" w:rsidR="003B0056" w:rsidRPr="003B0056" w:rsidRDefault="003B0056" w:rsidP="003B0056">
      <w:pPr>
        <w:rPr>
          <w:rFonts w:asciiTheme="minorHAnsi" w:hAnsiTheme="minorHAnsi" w:cs="Arial"/>
        </w:rPr>
      </w:pPr>
    </w:p>
    <w:sectPr w:rsidR="003B0056" w:rsidRPr="003B0056"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93947" w14:textId="77777777" w:rsidR="00EC2D78" w:rsidRDefault="00EC2D78">
      <w:r>
        <w:separator/>
      </w:r>
    </w:p>
    <w:p w14:paraId="73E74BF4" w14:textId="77777777" w:rsidR="00EC2D78" w:rsidRDefault="00EC2D78"/>
  </w:endnote>
  <w:endnote w:type="continuationSeparator" w:id="0">
    <w:p w14:paraId="1092B71E" w14:textId="77777777" w:rsidR="00EC2D78" w:rsidRDefault="00EC2D78">
      <w:r>
        <w:continuationSeparator/>
      </w:r>
    </w:p>
    <w:p w14:paraId="6787AD4C" w14:textId="77777777" w:rsidR="00EC2D78" w:rsidRDefault="00EC2D78"/>
  </w:endnote>
  <w:endnote w:type="continuationNotice" w:id="1">
    <w:p w14:paraId="16B5235C" w14:textId="77777777" w:rsidR="00EC2D78" w:rsidRDefault="00EC2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A445" w14:textId="77777777" w:rsidR="00EC2D78" w:rsidRDefault="00EC2D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920296"/>
      <w:docPartObj>
        <w:docPartGallery w:val="Page Numbers (Bottom of Page)"/>
        <w:docPartUnique/>
      </w:docPartObj>
    </w:sdtPr>
    <w:sdtEndPr>
      <w:rPr>
        <w:b/>
        <w:bCs/>
        <w:noProof/>
      </w:rPr>
    </w:sdtEndPr>
    <w:sdtContent>
      <w:p w14:paraId="2A2CFFE2" w14:textId="77777777" w:rsidR="00DC642E" w:rsidRDefault="00DC642E" w:rsidP="00DC642E">
        <w:pPr>
          <w:pStyle w:val="Footer"/>
          <w:jc w:val="center"/>
        </w:pPr>
      </w:p>
      <w:p w14:paraId="355827FE" w14:textId="05F1D961" w:rsidR="00EC2D78" w:rsidRPr="00A10280" w:rsidRDefault="00DC642E" w:rsidP="00A10280">
        <w:pPr>
          <w:pStyle w:val="Footer"/>
          <w:jc w:val="center"/>
          <w:rPr>
            <w:bCs/>
          </w:rPr>
        </w:pPr>
        <w:r w:rsidRPr="00A10280">
          <w:rPr>
            <w:b/>
            <w:bCs/>
          </w:rPr>
          <w:fldChar w:fldCharType="begin"/>
        </w:r>
        <w:r w:rsidRPr="00A10280">
          <w:rPr>
            <w:b/>
            <w:bCs/>
          </w:rPr>
          <w:instrText xml:space="preserve"> PAGE   \* MERGEFORMAT </w:instrText>
        </w:r>
        <w:r w:rsidRPr="00A10280">
          <w:rPr>
            <w:b/>
            <w:bCs/>
          </w:rPr>
          <w:fldChar w:fldCharType="separate"/>
        </w:r>
        <w:r w:rsidRPr="00A10280">
          <w:rPr>
            <w:b/>
            <w:bCs/>
            <w:noProof/>
          </w:rPr>
          <w:t>2</w:t>
        </w:r>
        <w:r w:rsidRPr="00A10280">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E30B" w14:textId="77777777" w:rsidR="00EC2D78" w:rsidRDefault="00EC2D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96248" w14:textId="77777777" w:rsidR="00EC2D78" w:rsidRDefault="00EC2D78">
      <w:r>
        <w:separator/>
      </w:r>
    </w:p>
    <w:p w14:paraId="550C5479" w14:textId="77777777" w:rsidR="00EC2D78" w:rsidRDefault="00EC2D78"/>
  </w:footnote>
  <w:footnote w:type="continuationSeparator" w:id="0">
    <w:p w14:paraId="1CFE7429" w14:textId="77777777" w:rsidR="00EC2D78" w:rsidRDefault="00EC2D78">
      <w:r>
        <w:continuationSeparator/>
      </w:r>
    </w:p>
    <w:p w14:paraId="68BB104D" w14:textId="77777777" w:rsidR="00EC2D78" w:rsidRDefault="00EC2D78"/>
  </w:footnote>
  <w:footnote w:type="continuationNotice" w:id="1">
    <w:p w14:paraId="5801DD61" w14:textId="77777777" w:rsidR="00EC2D78" w:rsidRDefault="00EC2D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4A60" w14:textId="77777777" w:rsidR="00EC2D78" w:rsidRDefault="00EC2D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1D66" w14:textId="0B3FDF7F" w:rsidR="00DC642E" w:rsidRPr="00056684" w:rsidRDefault="003B0056" w:rsidP="00DC642E">
    <w:pPr>
      <w:pStyle w:val="Header"/>
      <w:ind w:left="360"/>
      <w:rPr>
        <w:rFonts w:asciiTheme="minorHAnsi" w:hAnsiTheme="minorHAnsi" w:cs="Arial"/>
        <w:i/>
        <w:color w:val="808080"/>
      </w:rPr>
    </w:pPr>
    <w:bookmarkStart w:id="7" w:name="_Hlk76375146"/>
    <w:r>
      <w:rPr>
        <w:rFonts w:asciiTheme="minorHAnsi" w:hAnsiTheme="minorHAnsi" w:cs="Arial"/>
        <w:i/>
        <w:color w:val="808080"/>
      </w:rPr>
      <w:t>Public Summary Document</w:t>
    </w:r>
    <w:r w:rsidR="00DC642E" w:rsidRPr="00056684">
      <w:rPr>
        <w:rFonts w:asciiTheme="minorHAnsi" w:hAnsiTheme="minorHAnsi" w:cs="Arial"/>
        <w:i/>
        <w:color w:val="808080"/>
      </w:rPr>
      <w:t xml:space="preserve"> – </w:t>
    </w:r>
    <w:r w:rsidR="00DC642E">
      <w:rPr>
        <w:rFonts w:asciiTheme="minorHAnsi" w:hAnsiTheme="minorHAnsi" w:cs="Arial"/>
        <w:i/>
        <w:color w:val="808080"/>
      </w:rPr>
      <w:t>November 2022</w:t>
    </w:r>
    <w:r w:rsidR="00DC642E" w:rsidRPr="00056684">
      <w:rPr>
        <w:rFonts w:asciiTheme="minorHAnsi" w:hAnsiTheme="minorHAnsi" w:cs="Arial"/>
        <w:i/>
        <w:color w:val="808080"/>
      </w:rPr>
      <w:t xml:space="preserve"> PBAC Meeting</w:t>
    </w:r>
  </w:p>
  <w:bookmarkEnd w:id="7"/>
  <w:p w14:paraId="49E1B9F5" w14:textId="77777777" w:rsidR="00EC2D78" w:rsidRDefault="00EC2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D62F" w14:textId="77777777" w:rsidR="003B0056" w:rsidRDefault="003B0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213996"/>
    <w:multiLevelType w:val="hybridMultilevel"/>
    <w:tmpl w:val="9F7A9884"/>
    <w:lvl w:ilvl="0" w:tplc="7A84B3E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5" w15:restartNumberingAfterBreak="0">
    <w:nsid w:val="439B4184"/>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6"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1314"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7" w15:restartNumberingAfterBreak="0">
    <w:nsid w:val="4CE710A4"/>
    <w:multiLevelType w:val="hybridMultilevel"/>
    <w:tmpl w:val="D35600EA"/>
    <w:lvl w:ilvl="0" w:tplc="4A96AD60">
      <w:start w:val="1"/>
      <w:numFmt w:val="lowerLetter"/>
      <w:lvlText w:val="%1."/>
      <w:lvlJc w:val="left"/>
      <w:pPr>
        <w:ind w:left="1080" w:hanging="72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945511A"/>
    <w:multiLevelType w:val="hybridMultilevel"/>
    <w:tmpl w:val="9F7A9884"/>
    <w:lvl w:ilvl="0" w:tplc="7A84B3E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9" w15:restartNumberingAfterBreak="0">
    <w:nsid w:val="784D033C"/>
    <w:multiLevelType w:val="multilevel"/>
    <w:tmpl w:val="E62A93D8"/>
    <w:lvl w:ilvl="0">
      <w:start w:val="1"/>
      <w:numFmt w:val="decimal"/>
      <w:pStyle w:val="2-SectionHeading"/>
      <w:lvlText w:val="%1"/>
      <w:lvlJc w:val="left"/>
      <w:pPr>
        <w:ind w:left="720" w:hanging="720"/>
      </w:pPr>
      <w:rPr>
        <w:b/>
        <w:color w:val="auto"/>
        <w:sz w:val="32"/>
        <w:szCs w:val="32"/>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BBB7FF1"/>
    <w:multiLevelType w:val="hybridMultilevel"/>
    <w:tmpl w:val="485EB4CA"/>
    <w:lvl w:ilvl="0" w:tplc="19728F70">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3"/>
  </w:num>
  <w:num w:numId="2">
    <w:abstractNumId w:val="29"/>
  </w:num>
  <w:num w:numId="3">
    <w:abstractNumId w:val="0"/>
  </w:num>
  <w:num w:numId="4">
    <w:abstractNumId w:val="21"/>
  </w:num>
  <w:num w:numId="5">
    <w:abstractNumId w:val="31"/>
  </w:num>
  <w:num w:numId="6">
    <w:abstractNumId w:val="27"/>
  </w:num>
  <w:num w:numId="7">
    <w:abstractNumId w:val="17"/>
  </w:num>
  <w:num w:numId="8">
    <w:abstractNumId w:val="14"/>
  </w:num>
  <w:num w:numId="9">
    <w:abstractNumId w:val="1"/>
  </w:num>
  <w:num w:numId="10">
    <w:abstractNumId w:val="29"/>
  </w:num>
  <w:num w:numId="11">
    <w:abstractNumId w:val="25"/>
  </w:num>
  <w:num w:numId="12">
    <w:abstractNumId w:val="28"/>
  </w:num>
  <w:num w:numId="13">
    <w:abstractNumId w:val="12"/>
  </w:num>
  <w:num w:numId="14">
    <w:abstractNumId w:val="7"/>
  </w:num>
  <w:num w:numId="15">
    <w:abstractNumId w:val="23"/>
  </w:num>
  <w:num w:numId="16">
    <w:abstractNumId w:val="3"/>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0"/>
  </w:num>
  <w:num w:numId="20">
    <w:abstractNumId w:val="6"/>
  </w:num>
  <w:num w:numId="21">
    <w:abstractNumId w:val="5"/>
  </w:num>
  <w:num w:numId="22">
    <w:abstractNumId w:val="16"/>
  </w:num>
  <w:num w:numId="23">
    <w:abstractNumId w:val="29"/>
  </w:num>
  <w:num w:numId="24">
    <w:abstractNumId w:val="29"/>
  </w:num>
  <w:num w:numId="25">
    <w:abstractNumId w:val="29"/>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9"/>
  </w:num>
  <w:num w:numId="29">
    <w:abstractNumId w:val="10"/>
  </w:num>
  <w:num w:numId="30">
    <w:abstractNumId w:val="29"/>
  </w:num>
  <w:num w:numId="31">
    <w:abstractNumId w:val="29"/>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29"/>
  </w:num>
  <w:num w:numId="35">
    <w:abstractNumId w:val="29"/>
  </w:num>
  <w:num w:numId="36">
    <w:abstractNumId w:val="29"/>
  </w:num>
  <w:num w:numId="37">
    <w:abstractNumId w:val="29"/>
  </w:num>
  <w:num w:numId="38">
    <w:abstractNumId w:val="18"/>
  </w:num>
  <w:num w:numId="39">
    <w:abstractNumId w:val="19"/>
  </w:num>
  <w:num w:numId="40">
    <w:abstractNumId w:val="4"/>
  </w:num>
  <w:num w:numId="41">
    <w:abstractNumId w:val="2"/>
  </w:num>
  <w:num w:numId="42">
    <w:abstractNumId w:val="9"/>
  </w:num>
  <w:num w:numId="43">
    <w:abstractNumId w:val="11"/>
  </w:num>
  <w:num w:numId="44">
    <w:abstractNumId w:val="8"/>
  </w:num>
  <w:num w:numId="4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6782"/>
    <w:rsid w:val="0001179A"/>
    <w:rsid w:val="00011A59"/>
    <w:rsid w:val="00012D97"/>
    <w:rsid w:val="00014D69"/>
    <w:rsid w:val="00016A41"/>
    <w:rsid w:val="000214D1"/>
    <w:rsid w:val="00021F20"/>
    <w:rsid w:val="0002464A"/>
    <w:rsid w:val="00025A04"/>
    <w:rsid w:val="0002693D"/>
    <w:rsid w:val="0003050E"/>
    <w:rsid w:val="0003106B"/>
    <w:rsid w:val="000335B9"/>
    <w:rsid w:val="00034905"/>
    <w:rsid w:val="00034B3A"/>
    <w:rsid w:val="00040A30"/>
    <w:rsid w:val="000421A1"/>
    <w:rsid w:val="0004240E"/>
    <w:rsid w:val="00044EC4"/>
    <w:rsid w:val="00045E26"/>
    <w:rsid w:val="00046903"/>
    <w:rsid w:val="000514B5"/>
    <w:rsid w:val="0005322E"/>
    <w:rsid w:val="00054E2B"/>
    <w:rsid w:val="00060E64"/>
    <w:rsid w:val="000621AB"/>
    <w:rsid w:val="00062E88"/>
    <w:rsid w:val="00064A59"/>
    <w:rsid w:val="00066193"/>
    <w:rsid w:val="00066755"/>
    <w:rsid w:val="00071A5B"/>
    <w:rsid w:val="00072730"/>
    <w:rsid w:val="0007337F"/>
    <w:rsid w:val="00074320"/>
    <w:rsid w:val="000763D5"/>
    <w:rsid w:val="00076C38"/>
    <w:rsid w:val="00077143"/>
    <w:rsid w:val="00077DF7"/>
    <w:rsid w:val="0008050C"/>
    <w:rsid w:val="00082169"/>
    <w:rsid w:val="000834BE"/>
    <w:rsid w:val="00083F01"/>
    <w:rsid w:val="00087C4C"/>
    <w:rsid w:val="000918CB"/>
    <w:rsid w:val="00091B06"/>
    <w:rsid w:val="00091BCA"/>
    <w:rsid w:val="000951C4"/>
    <w:rsid w:val="00095ADA"/>
    <w:rsid w:val="00095F3A"/>
    <w:rsid w:val="000969AD"/>
    <w:rsid w:val="000975FB"/>
    <w:rsid w:val="000A02F8"/>
    <w:rsid w:val="000A3AA2"/>
    <w:rsid w:val="000A42EF"/>
    <w:rsid w:val="000A44B2"/>
    <w:rsid w:val="000A52F6"/>
    <w:rsid w:val="000A58B8"/>
    <w:rsid w:val="000B44C3"/>
    <w:rsid w:val="000B558D"/>
    <w:rsid w:val="000B5A89"/>
    <w:rsid w:val="000B65F6"/>
    <w:rsid w:val="000B7767"/>
    <w:rsid w:val="000C1AFF"/>
    <w:rsid w:val="000C53FE"/>
    <w:rsid w:val="000C5F95"/>
    <w:rsid w:val="000C6996"/>
    <w:rsid w:val="000C7C46"/>
    <w:rsid w:val="000D09E9"/>
    <w:rsid w:val="000D113F"/>
    <w:rsid w:val="000D23BA"/>
    <w:rsid w:val="000D6D53"/>
    <w:rsid w:val="000E19B7"/>
    <w:rsid w:val="000E20FC"/>
    <w:rsid w:val="000E3DFB"/>
    <w:rsid w:val="000E5EA1"/>
    <w:rsid w:val="000E681E"/>
    <w:rsid w:val="000E696B"/>
    <w:rsid w:val="000E7E52"/>
    <w:rsid w:val="000E7E90"/>
    <w:rsid w:val="000EE1C7"/>
    <w:rsid w:val="000F0003"/>
    <w:rsid w:val="000F3384"/>
    <w:rsid w:val="000F4E6A"/>
    <w:rsid w:val="000F692F"/>
    <w:rsid w:val="000F6ABB"/>
    <w:rsid w:val="000F7354"/>
    <w:rsid w:val="000F7C27"/>
    <w:rsid w:val="00101ABE"/>
    <w:rsid w:val="00102202"/>
    <w:rsid w:val="00102700"/>
    <w:rsid w:val="00102A78"/>
    <w:rsid w:val="00103118"/>
    <w:rsid w:val="00103F1B"/>
    <w:rsid w:val="00104227"/>
    <w:rsid w:val="001053D5"/>
    <w:rsid w:val="001107BF"/>
    <w:rsid w:val="00113649"/>
    <w:rsid w:val="00113D5C"/>
    <w:rsid w:val="00116B03"/>
    <w:rsid w:val="00120AA6"/>
    <w:rsid w:val="001239DB"/>
    <w:rsid w:val="0012417C"/>
    <w:rsid w:val="00124BF2"/>
    <w:rsid w:val="00125837"/>
    <w:rsid w:val="0012597F"/>
    <w:rsid w:val="00126B19"/>
    <w:rsid w:val="00126D3A"/>
    <w:rsid w:val="0012749D"/>
    <w:rsid w:val="00127A23"/>
    <w:rsid w:val="001306A5"/>
    <w:rsid w:val="00130918"/>
    <w:rsid w:val="001311AE"/>
    <w:rsid w:val="001366C2"/>
    <w:rsid w:val="00136C17"/>
    <w:rsid w:val="00140B74"/>
    <w:rsid w:val="00140D94"/>
    <w:rsid w:val="00142395"/>
    <w:rsid w:val="00142714"/>
    <w:rsid w:val="00144D09"/>
    <w:rsid w:val="001452ED"/>
    <w:rsid w:val="00147D84"/>
    <w:rsid w:val="00151CBD"/>
    <w:rsid w:val="001533C3"/>
    <w:rsid w:val="001549C1"/>
    <w:rsid w:val="001550E5"/>
    <w:rsid w:val="00156C8D"/>
    <w:rsid w:val="00160F4D"/>
    <w:rsid w:val="00162BDD"/>
    <w:rsid w:val="00162D4E"/>
    <w:rsid w:val="00163329"/>
    <w:rsid w:val="00164623"/>
    <w:rsid w:val="00164D79"/>
    <w:rsid w:val="001652DE"/>
    <w:rsid w:val="001653EC"/>
    <w:rsid w:val="00165B64"/>
    <w:rsid w:val="00167C39"/>
    <w:rsid w:val="0017016D"/>
    <w:rsid w:val="00176B9D"/>
    <w:rsid w:val="00180713"/>
    <w:rsid w:val="00180720"/>
    <w:rsid w:val="001830CE"/>
    <w:rsid w:val="001836E3"/>
    <w:rsid w:val="00184659"/>
    <w:rsid w:val="001860E5"/>
    <w:rsid w:val="0018643B"/>
    <w:rsid w:val="00196307"/>
    <w:rsid w:val="00197C70"/>
    <w:rsid w:val="00197F03"/>
    <w:rsid w:val="001A0D10"/>
    <w:rsid w:val="001A33EA"/>
    <w:rsid w:val="001A4413"/>
    <w:rsid w:val="001A4C4F"/>
    <w:rsid w:val="001A5A2B"/>
    <w:rsid w:val="001A76FB"/>
    <w:rsid w:val="001B017F"/>
    <w:rsid w:val="001B0B79"/>
    <w:rsid w:val="001B2BBC"/>
    <w:rsid w:val="001B2BCD"/>
    <w:rsid w:val="001B3A40"/>
    <w:rsid w:val="001B3FFE"/>
    <w:rsid w:val="001B5129"/>
    <w:rsid w:val="001C0B4C"/>
    <w:rsid w:val="001C0EC4"/>
    <w:rsid w:val="001C1195"/>
    <w:rsid w:val="001C12AE"/>
    <w:rsid w:val="001C1E84"/>
    <w:rsid w:val="001C20E1"/>
    <w:rsid w:val="001C2A0F"/>
    <w:rsid w:val="001C2E42"/>
    <w:rsid w:val="001D1F5F"/>
    <w:rsid w:val="001E06D2"/>
    <w:rsid w:val="001E17C4"/>
    <w:rsid w:val="001E2D65"/>
    <w:rsid w:val="001F005B"/>
    <w:rsid w:val="001F1850"/>
    <w:rsid w:val="001F1FBF"/>
    <w:rsid w:val="001F2311"/>
    <w:rsid w:val="001F2B80"/>
    <w:rsid w:val="001F2F1C"/>
    <w:rsid w:val="001F3189"/>
    <w:rsid w:val="001F6075"/>
    <w:rsid w:val="00200BEA"/>
    <w:rsid w:val="00201FB8"/>
    <w:rsid w:val="00203FAC"/>
    <w:rsid w:val="002133FB"/>
    <w:rsid w:val="00213CFB"/>
    <w:rsid w:val="0021553C"/>
    <w:rsid w:val="0021557B"/>
    <w:rsid w:val="00216B87"/>
    <w:rsid w:val="002174FD"/>
    <w:rsid w:val="00217BE1"/>
    <w:rsid w:val="002214B9"/>
    <w:rsid w:val="00222680"/>
    <w:rsid w:val="00222E66"/>
    <w:rsid w:val="00223370"/>
    <w:rsid w:val="00226611"/>
    <w:rsid w:val="00227BC5"/>
    <w:rsid w:val="00230F63"/>
    <w:rsid w:val="00234252"/>
    <w:rsid w:val="0023466E"/>
    <w:rsid w:val="00236061"/>
    <w:rsid w:val="00237AC6"/>
    <w:rsid w:val="002417FC"/>
    <w:rsid w:val="00242BFD"/>
    <w:rsid w:val="00244139"/>
    <w:rsid w:val="00244490"/>
    <w:rsid w:val="00244BEC"/>
    <w:rsid w:val="00245B9C"/>
    <w:rsid w:val="00250B60"/>
    <w:rsid w:val="002517F6"/>
    <w:rsid w:val="00252587"/>
    <w:rsid w:val="00253499"/>
    <w:rsid w:val="002551A4"/>
    <w:rsid w:val="00257664"/>
    <w:rsid w:val="00260165"/>
    <w:rsid w:val="002617CB"/>
    <w:rsid w:val="00265151"/>
    <w:rsid w:val="00265C2C"/>
    <w:rsid w:val="00266509"/>
    <w:rsid w:val="00271BA1"/>
    <w:rsid w:val="00273AC5"/>
    <w:rsid w:val="002762FA"/>
    <w:rsid w:val="00277505"/>
    <w:rsid w:val="00277873"/>
    <w:rsid w:val="0028158C"/>
    <w:rsid w:val="002823B6"/>
    <w:rsid w:val="00290C03"/>
    <w:rsid w:val="00292E3B"/>
    <w:rsid w:val="002933A8"/>
    <w:rsid w:val="00294274"/>
    <w:rsid w:val="0029458F"/>
    <w:rsid w:val="00297A63"/>
    <w:rsid w:val="002A018F"/>
    <w:rsid w:val="002A0E04"/>
    <w:rsid w:val="002A104C"/>
    <w:rsid w:val="002A1EF7"/>
    <w:rsid w:val="002A2B7B"/>
    <w:rsid w:val="002A494D"/>
    <w:rsid w:val="002A4960"/>
    <w:rsid w:val="002A5C38"/>
    <w:rsid w:val="002A636A"/>
    <w:rsid w:val="002A755F"/>
    <w:rsid w:val="002B0AE0"/>
    <w:rsid w:val="002B1AE6"/>
    <w:rsid w:val="002B1D51"/>
    <w:rsid w:val="002B2756"/>
    <w:rsid w:val="002B2DE8"/>
    <w:rsid w:val="002B30F8"/>
    <w:rsid w:val="002B388A"/>
    <w:rsid w:val="002B3BFE"/>
    <w:rsid w:val="002B3C1A"/>
    <w:rsid w:val="002B5596"/>
    <w:rsid w:val="002B77D7"/>
    <w:rsid w:val="002C212F"/>
    <w:rsid w:val="002C2F35"/>
    <w:rsid w:val="002C6AA9"/>
    <w:rsid w:val="002C7485"/>
    <w:rsid w:val="002D0F88"/>
    <w:rsid w:val="002D2641"/>
    <w:rsid w:val="002D283A"/>
    <w:rsid w:val="002D4543"/>
    <w:rsid w:val="002D715F"/>
    <w:rsid w:val="002E022A"/>
    <w:rsid w:val="002E3153"/>
    <w:rsid w:val="002E4A02"/>
    <w:rsid w:val="002E5292"/>
    <w:rsid w:val="002E72CA"/>
    <w:rsid w:val="002E75DD"/>
    <w:rsid w:val="002F1D07"/>
    <w:rsid w:val="002F5C5B"/>
    <w:rsid w:val="002F600D"/>
    <w:rsid w:val="002F6F0F"/>
    <w:rsid w:val="002F7E47"/>
    <w:rsid w:val="00300AD6"/>
    <w:rsid w:val="00300B1B"/>
    <w:rsid w:val="003019D0"/>
    <w:rsid w:val="003019DE"/>
    <w:rsid w:val="0030311E"/>
    <w:rsid w:val="003064AF"/>
    <w:rsid w:val="00307DC6"/>
    <w:rsid w:val="00310A8B"/>
    <w:rsid w:val="00310B68"/>
    <w:rsid w:val="003160D2"/>
    <w:rsid w:val="003173FC"/>
    <w:rsid w:val="00317A00"/>
    <w:rsid w:val="00317C6C"/>
    <w:rsid w:val="00320B80"/>
    <w:rsid w:val="00320CD3"/>
    <w:rsid w:val="003215FF"/>
    <w:rsid w:val="00322667"/>
    <w:rsid w:val="00324350"/>
    <w:rsid w:val="0032607C"/>
    <w:rsid w:val="00326E79"/>
    <w:rsid w:val="0032748A"/>
    <w:rsid w:val="003301B1"/>
    <w:rsid w:val="00331189"/>
    <w:rsid w:val="0033263D"/>
    <w:rsid w:val="00334E69"/>
    <w:rsid w:val="0033518A"/>
    <w:rsid w:val="00335535"/>
    <w:rsid w:val="003367EF"/>
    <w:rsid w:val="00341AE4"/>
    <w:rsid w:val="003425CA"/>
    <w:rsid w:val="00343FB7"/>
    <w:rsid w:val="003476EE"/>
    <w:rsid w:val="003478BA"/>
    <w:rsid w:val="00352BA5"/>
    <w:rsid w:val="003541DD"/>
    <w:rsid w:val="00356E5B"/>
    <w:rsid w:val="00360887"/>
    <w:rsid w:val="0036249F"/>
    <w:rsid w:val="00364F6A"/>
    <w:rsid w:val="00371246"/>
    <w:rsid w:val="0037196D"/>
    <w:rsid w:val="003736C9"/>
    <w:rsid w:val="00383B77"/>
    <w:rsid w:val="00384988"/>
    <w:rsid w:val="00385DE9"/>
    <w:rsid w:val="003872CF"/>
    <w:rsid w:val="003874CB"/>
    <w:rsid w:val="00392A24"/>
    <w:rsid w:val="00396E08"/>
    <w:rsid w:val="003970DD"/>
    <w:rsid w:val="0039782C"/>
    <w:rsid w:val="003A13A6"/>
    <w:rsid w:val="003A2165"/>
    <w:rsid w:val="003A3AF3"/>
    <w:rsid w:val="003A3FD4"/>
    <w:rsid w:val="003A54BF"/>
    <w:rsid w:val="003A5B4A"/>
    <w:rsid w:val="003A5D95"/>
    <w:rsid w:val="003A6510"/>
    <w:rsid w:val="003A74E2"/>
    <w:rsid w:val="003B0056"/>
    <w:rsid w:val="003B0D3A"/>
    <w:rsid w:val="003B2302"/>
    <w:rsid w:val="003B23C5"/>
    <w:rsid w:val="003B2A75"/>
    <w:rsid w:val="003B49B2"/>
    <w:rsid w:val="003B6124"/>
    <w:rsid w:val="003B6B14"/>
    <w:rsid w:val="003B7960"/>
    <w:rsid w:val="003C0908"/>
    <w:rsid w:val="003C093A"/>
    <w:rsid w:val="003C1ECF"/>
    <w:rsid w:val="003C2FB5"/>
    <w:rsid w:val="003C5F87"/>
    <w:rsid w:val="003D24C5"/>
    <w:rsid w:val="003D4594"/>
    <w:rsid w:val="003D4AC4"/>
    <w:rsid w:val="003D5433"/>
    <w:rsid w:val="003D63B7"/>
    <w:rsid w:val="003D74C5"/>
    <w:rsid w:val="003E4374"/>
    <w:rsid w:val="003E468B"/>
    <w:rsid w:val="003E62BD"/>
    <w:rsid w:val="003E658D"/>
    <w:rsid w:val="003F044F"/>
    <w:rsid w:val="003F0C3A"/>
    <w:rsid w:val="003F15F0"/>
    <w:rsid w:val="003F2AD9"/>
    <w:rsid w:val="003F3228"/>
    <w:rsid w:val="003F5C8C"/>
    <w:rsid w:val="003F63CE"/>
    <w:rsid w:val="003F775A"/>
    <w:rsid w:val="00400E55"/>
    <w:rsid w:val="0040128E"/>
    <w:rsid w:val="00401876"/>
    <w:rsid w:val="0040216B"/>
    <w:rsid w:val="00404852"/>
    <w:rsid w:val="0040590E"/>
    <w:rsid w:val="00407CC8"/>
    <w:rsid w:val="00414F0C"/>
    <w:rsid w:val="00416580"/>
    <w:rsid w:val="00420400"/>
    <w:rsid w:val="00423E78"/>
    <w:rsid w:val="004252EC"/>
    <w:rsid w:val="00430D39"/>
    <w:rsid w:val="00442C91"/>
    <w:rsid w:val="004465BD"/>
    <w:rsid w:val="00446938"/>
    <w:rsid w:val="0045200F"/>
    <w:rsid w:val="004528FA"/>
    <w:rsid w:val="0045549F"/>
    <w:rsid w:val="00461A44"/>
    <w:rsid w:val="00462D26"/>
    <w:rsid w:val="0046368B"/>
    <w:rsid w:val="0046385A"/>
    <w:rsid w:val="00464039"/>
    <w:rsid w:val="00466ADA"/>
    <w:rsid w:val="004702BB"/>
    <w:rsid w:val="0047494B"/>
    <w:rsid w:val="00476245"/>
    <w:rsid w:val="00477A9B"/>
    <w:rsid w:val="00482AE4"/>
    <w:rsid w:val="00483035"/>
    <w:rsid w:val="00485940"/>
    <w:rsid w:val="00486C95"/>
    <w:rsid w:val="004877C2"/>
    <w:rsid w:val="004904B9"/>
    <w:rsid w:val="004928E1"/>
    <w:rsid w:val="00492D8D"/>
    <w:rsid w:val="00496662"/>
    <w:rsid w:val="004A1431"/>
    <w:rsid w:val="004A14CD"/>
    <w:rsid w:val="004A2484"/>
    <w:rsid w:val="004A5A85"/>
    <w:rsid w:val="004A71D1"/>
    <w:rsid w:val="004A7C5B"/>
    <w:rsid w:val="004B1845"/>
    <w:rsid w:val="004B2348"/>
    <w:rsid w:val="004B2E01"/>
    <w:rsid w:val="004B2E98"/>
    <w:rsid w:val="004B38CB"/>
    <w:rsid w:val="004B5640"/>
    <w:rsid w:val="004B6084"/>
    <w:rsid w:val="004BCF29"/>
    <w:rsid w:val="004C0206"/>
    <w:rsid w:val="004C03D0"/>
    <w:rsid w:val="004C1BD7"/>
    <w:rsid w:val="004C239C"/>
    <w:rsid w:val="004C31FE"/>
    <w:rsid w:val="004C524C"/>
    <w:rsid w:val="004C5EDD"/>
    <w:rsid w:val="004C5FFA"/>
    <w:rsid w:val="004C691D"/>
    <w:rsid w:val="004C6C07"/>
    <w:rsid w:val="004C714A"/>
    <w:rsid w:val="004C7E15"/>
    <w:rsid w:val="004D2CD1"/>
    <w:rsid w:val="004D4FF6"/>
    <w:rsid w:val="004D5ADD"/>
    <w:rsid w:val="004E0CC3"/>
    <w:rsid w:val="004E3EBE"/>
    <w:rsid w:val="004E692D"/>
    <w:rsid w:val="004E7230"/>
    <w:rsid w:val="004E7D87"/>
    <w:rsid w:val="004F2553"/>
    <w:rsid w:val="004F306A"/>
    <w:rsid w:val="00501554"/>
    <w:rsid w:val="00502AFE"/>
    <w:rsid w:val="00502E64"/>
    <w:rsid w:val="00503AD7"/>
    <w:rsid w:val="00503E89"/>
    <w:rsid w:val="00504E0C"/>
    <w:rsid w:val="00504E13"/>
    <w:rsid w:val="005109D4"/>
    <w:rsid w:val="0051230A"/>
    <w:rsid w:val="00514CD7"/>
    <w:rsid w:val="00514E07"/>
    <w:rsid w:val="005167EC"/>
    <w:rsid w:val="005170DA"/>
    <w:rsid w:val="00520D6A"/>
    <w:rsid w:val="00522DB6"/>
    <w:rsid w:val="005264A7"/>
    <w:rsid w:val="0052792D"/>
    <w:rsid w:val="005319B2"/>
    <w:rsid w:val="00532402"/>
    <w:rsid w:val="00532C74"/>
    <w:rsid w:val="00533239"/>
    <w:rsid w:val="00534E2E"/>
    <w:rsid w:val="00535133"/>
    <w:rsid w:val="0054064C"/>
    <w:rsid w:val="00544552"/>
    <w:rsid w:val="00545130"/>
    <w:rsid w:val="00546B36"/>
    <w:rsid w:val="0055286A"/>
    <w:rsid w:val="00555745"/>
    <w:rsid w:val="00557D4F"/>
    <w:rsid w:val="0056122E"/>
    <w:rsid w:val="0056484E"/>
    <w:rsid w:val="00565999"/>
    <w:rsid w:val="005667AC"/>
    <w:rsid w:val="00567D8A"/>
    <w:rsid w:val="00570231"/>
    <w:rsid w:val="005764CD"/>
    <w:rsid w:val="005777CC"/>
    <w:rsid w:val="00577C4D"/>
    <w:rsid w:val="00580532"/>
    <w:rsid w:val="00581932"/>
    <w:rsid w:val="00583002"/>
    <w:rsid w:val="00584136"/>
    <w:rsid w:val="005903BB"/>
    <w:rsid w:val="00593893"/>
    <w:rsid w:val="005963BB"/>
    <w:rsid w:val="00596D37"/>
    <w:rsid w:val="005A15D2"/>
    <w:rsid w:val="005A3173"/>
    <w:rsid w:val="005A3223"/>
    <w:rsid w:val="005A3DA3"/>
    <w:rsid w:val="005A52C4"/>
    <w:rsid w:val="005A63A1"/>
    <w:rsid w:val="005B0486"/>
    <w:rsid w:val="005B1032"/>
    <w:rsid w:val="005B1473"/>
    <w:rsid w:val="005B36FA"/>
    <w:rsid w:val="005B69A6"/>
    <w:rsid w:val="005C4F73"/>
    <w:rsid w:val="005D03AB"/>
    <w:rsid w:val="005D401D"/>
    <w:rsid w:val="005D5017"/>
    <w:rsid w:val="005D5708"/>
    <w:rsid w:val="005D5B5B"/>
    <w:rsid w:val="005D63FA"/>
    <w:rsid w:val="005D73C7"/>
    <w:rsid w:val="005E0C2D"/>
    <w:rsid w:val="005E0D82"/>
    <w:rsid w:val="005E0F59"/>
    <w:rsid w:val="005E1333"/>
    <w:rsid w:val="005E3136"/>
    <w:rsid w:val="005E507D"/>
    <w:rsid w:val="005F0AD0"/>
    <w:rsid w:val="005F6738"/>
    <w:rsid w:val="00601A91"/>
    <w:rsid w:val="00602BA3"/>
    <w:rsid w:val="00605B63"/>
    <w:rsid w:val="00605F9A"/>
    <w:rsid w:val="00606442"/>
    <w:rsid w:val="00606EED"/>
    <w:rsid w:val="00610E4B"/>
    <w:rsid w:val="00612A95"/>
    <w:rsid w:val="00612E34"/>
    <w:rsid w:val="00614159"/>
    <w:rsid w:val="006158A3"/>
    <w:rsid w:val="00616C5F"/>
    <w:rsid w:val="00616DAC"/>
    <w:rsid w:val="00617725"/>
    <w:rsid w:val="00617C00"/>
    <w:rsid w:val="006263BF"/>
    <w:rsid w:val="0062748A"/>
    <w:rsid w:val="00630546"/>
    <w:rsid w:val="00630A2C"/>
    <w:rsid w:val="00634A75"/>
    <w:rsid w:val="0063682E"/>
    <w:rsid w:val="00640088"/>
    <w:rsid w:val="00642672"/>
    <w:rsid w:val="00642DA8"/>
    <w:rsid w:val="006436CD"/>
    <w:rsid w:val="00650938"/>
    <w:rsid w:val="00651169"/>
    <w:rsid w:val="00653D69"/>
    <w:rsid w:val="006552E6"/>
    <w:rsid w:val="00655794"/>
    <w:rsid w:val="00656F2F"/>
    <w:rsid w:val="00657C63"/>
    <w:rsid w:val="00661CBC"/>
    <w:rsid w:val="00662B85"/>
    <w:rsid w:val="00666D14"/>
    <w:rsid w:val="006670B3"/>
    <w:rsid w:val="006670BE"/>
    <w:rsid w:val="00670A76"/>
    <w:rsid w:val="006711AA"/>
    <w:rsid w:val="00672B57"/>
    <w:rsid w:val="00673F1F"/>
    <w:rsid w:val="00675622"/>
    <w:rsid w:val="00675DEB"/>
    <w:rsid w:val="0067747D"/>
    <w:rsid w:val="006818D5"/>
    <w:rsid w:val="00681CA4"/>
    <w:rsid w:val="00686559"/>
    <w:rsid w:val="0069039D"/>
    <w:rsid w:val="006906DB"/>
    <w:rsid w:val="00691900"/>
    <w:rsid w:val="00691E6C"/>
    <w:rsid w:val="00692042"/>
    <w:rsid w:val="0069342D"/>
    <w:rsid w:val="00693DFB"/>
    <w:rsid w:val="00694FD5"/>
    <w:rsid w:val="0069501D"/>
    <w:rsid w:val="00696129"/>
    <w:rsid w:val="00697CF2"/>
    <w:rsid w:val="006A12A5"/>
    <w:rsid w:val="006A2515"/>
    <w:rsid w:val="006A572D"/>
    <w:rsid w:val="006A5E20"/>
    <w:rsid w:val="006B0D94"/>
    <w:rsid w:val="006B16B6"/>
    <w:rsid w:val="006B485D"/>
    <w:rsid w:val="006B7DDA"/>
    <w:rsid w:val="006C0C45"/>
    <w:rsid w:val="006C2806"/>
    <w:rsid w:val="006C334C"/>
    <w:rsid w:val="006C6C10"/>
    <w:rsid w:val="006C708E"/>
    <w:rsid w:val="006D14E7"/>
    <w:rsid w:val="006D4444"/>
    <w:rsid w:val="006D6493"/>
    <w:rsid w:val="006D6EC7"/>
    <w:rsid w:val="006D7B05"/>
    <w:rsid w:val="006D7E45"/>
    <w:rsid w:val="006E1143"/>
    <w:rsid w:val="006E1BCD"/>
    <w:rsid w:val="006E2732"/>
    <w:rsid w:val="006E59CD"/>
    <w:rsid w:val="006F0A71"/>
    <w:rsid w:val="006F1C6B"/>
    <w:rsid w:val="006F40C2"/>
    <w:rsid w:val="006F5125"/>
    <w:rsid w:val="006F733D"/>
    <w:rsid w:val="00700765"/>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BBB"/>
    <w:rsid w:val="007174BB"/>
    <w:rsid w:val="0072025D"/>
    <w:rsid w:val="00723328"/>
    <w:rsid w:val="007237DE"/>
    <w:rsid w:val="0072502E"/>
    <w:rsid w:val="0073137C"/>
    <w:rsid w:val="00733A68"/>
    <w:rsid w:val="007340B9"/>
    <w:rsid w:val="007353D3"/>
    <w:rsid w:val="0074156B"/>
    <w:rsid w:val="00741619"/>
    <w:rsid w:val="00742885"/>
    <w:rsid w:val="007444A2"/>
    <w:rsid w:val="00747092"/>
    <w:rsid w:val="007526E6"/>
    <w:rsid w:val="00754DF9"/>
    <w:rsid w:val="007555E8"/>
    <w:rsid w:val="00755CC5"/>
    <w:rsid w:val="00757113"/>
    <w:rsid w:val="00762862"/>
    <w:rsid w:val="0076420C"/>
    <w:rsid w:val="00765999"/>
    <w:rsid w:val="00771D07"/>
    <w:rsid w:val="00772649"/>
    <w:rsid w:val="00772E33"/>
    <w:rsid w:val="00773AD6"/>
    <w:rsid w:val="00773BE3"/>
    <w:rsid w:val="007743DD"/>
    <w:rsid w:val="00774E2C"/>
    <w:rsid w:val="0077503C"/>
    <w:rsid w:val="0077518D"/>
    <w:rsid w:val="007753C2"/>
    <w:rsid w:val="00776068"/>
    <w:rsid w:val="007838B8"/>
    <w:rsid w:val="00785779"/>
    <w:rsid w:val="00787FD8"/>
    <w:rsid w:val="007915BA"/>
    <w:rsid w:val="00791844"/>
    <w:rsid w:val="00793CE9"/>
    <w:rsid w:val="00796667"/>
    <w:rsid w:val="00797068"/>
    <w:rsid w:val="007979BD"/>
    <w:rsid w:val="007A15A6"/>
    <w:rsid w:val="007A3D8E"/>
    <w:rsid w:val="007A5C88"/>
    <w:rsid w:val="007A6A2F"/>
    <w:rsid w:val="007B024E"/>
    <w:rsid w:val="007B3BAF"/>
    <w:rsid w:val="007B3DDC"/>
    <w:rsid w:val="007B72A6"/>
    <w:rsid w:val="007C06D2"/>
    <w:rsid w:val="007C08E0"/>
    <w:rsid w:val="007C0F57"/>
    <w:rsid w:val="007C2F4B"/>
    <w:rsid w:val="007C40B6"/>
    <w:rsid w:val="007C5975"/>
    <w:rsid w:val="007C729F"/>
    <w:rsid w:val="007C72AD"/>
    <w:rsid w:val="007D503D"/>
    <w:rsid w:val="007D59E7"/>
    <w:rsid w:val="007D5F2A"/>
    <w:rsid w:val="007E07AC"/>
    <w:rsid w:val="007E1014"/>
    <w:rsid w:val="007E12F8"/>
    <w:rsid w:val="007E1D28"/>
    <w:rsid w:val="007E4564"/>
    <w:rsid w:val="007E490F"/>
    <w:rsid w:val="007F0021"/>
    <w:rsid w:val="007F2641"/>
    <w:rsid w:val="007F4A6E"/>
    <w:rsid w:val="007F7C36"/>
    <w:rsid w:val="007F7F45"/>
    <w:rsid w:val="0080001F"/>
    <w:rsid w:val="00801958"/>
    <w:rsid w:val="008055AF"/>
    <w:rsid w:val="008057CD"/>
    <w:rsid w:val="008066B8"/>
    <w:rsid w:val="00806712"/>
    <w:rsid w:val="00806796"/>
    <w:rsid w:val="00810167"/>
    <w:rsid w:val="008104D0"/>
    <w:rsid w:val="00811CC0"/>
    <w:rsid w:val="00814276"/>
    <w:rsid w:val="008151D6"/>
    <w:rsid w:val="00820803"/>
    <w:rsid w:val="00821527"/>
    <w:rsid w:val="00822696"/>
    <w:rsid w:val="00825A6C"/>
    <w:rsid w:val="0082617E"/>
    <w:rsid w:val="008268BB"/>
    <w:rsid w:val="00826C70"/>
    <w:rsid w:val="00826F6D"/>
    <w:rsid w:val="008306F3"/>
    <w:rsid w:val="00830E40"/>
    <w:rsid w:val="00832D9A"/>
    <w:rsid w:val="00835C62"/>
    <w:rsid w:val="008368A1"/>
    <w:rsid w:val="00840EF7"/>
    <w:rsid w:val="00844C0A"/>
    <w:rsid w:val="00846056"/>
    <w:rsid w:val="0084681F"/>
    <w:rsid w:val="00847D08"/>
    <w:rsid w:val="00847EC0"/>
    <w:rsid w:val="00854506"/>
    <w:rsid w:val="00855FD6"/>
    <w:rsid w:val="00856DDD"/>
    <w:rsid w:val="00860233"/>
    <w:rsid w:val="00863E68"/>
    <w:rsid w:val="008647B5"/>
    <w:rsid w:val="00867D64"/>
    <w:rsid w:val="00872E8F"/>
    <w:rsid w:val="00875DCB"/>
    <w:rsid w:val="00876FBF"/>
    <w:rsid w:val="0087755A"/>
    <w:rsid w:val="00882085"/>
    <w:rsid w:val="00883188"/>
    <w:rsid w:val="00884A0C"/>
    <w:rsid w:val="00886ACA"/>
    <w:rsid w:val="00886B01"/>
    <w:rsid w:val="0089031E"/>
    <w:rsid w:val="0089109A"/>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B007A"/>
    <w:rsid w:val="008B2EC0"/>
    <w:rsid w:val="008B6DCF"/>
    <w:rsid w:val="008D0945"/>
    <w:rsid w:val="008D1409"/>
    <w:rsid w:val="008D15CC"/>
    <w:rsid w:val="008D1729"/>
    <w:rsid w:val="008D1B5C"/>
    <w:rsid w:val="008D3C82"/>
    <w:rsid w:val="008D447E"/>
    <w:rsid w:val="008D6ACF"/>
    <w:rsid w:val="008D7A41"/>
    <w:rsid w:val="008E219A"/>
    <w:rsid w:val="008E2C72"/>
    <w:rsid w:val="008E3680"/>
    <w:rsid w:val="008E4F87"/>
    <w:rsid w:val="008E5870"/>
    <w:rsid w:val="008E77E4"/>
    <w:rsid w:val="008F0213"/>
    <w:rsid w:val="008F07ED"/>
    <w:rsid w:val="008F11F8"/>
    <w:rsid w:val="008F1434"/>
    <w:rsid w:val="008F2BB9"/>
    <w:rsid w:val="008F3D6A"/>
    <w:rsid w:val="008F54C3"/>
    <w:rsid w:val="008F7355"/>
    <w:rsid w:val="009023DC"/>
    <w:rsid w:val="009027C5"/>
    <w:rsid w:val="00904413"/>
    <w:rsid w:val="009067B7"/>
    <w:rsid w:val="00906E7A"/>
    <w:rsid w:val="0090775A"/>
    <w:rsid w:val="00907DFD"/>
    <w:rsid w:val="00913C99"/>
    <w:rsid w:val="0091668A"/>
    <w:rsid w:val="00917D69"/>
    <w:rsid w:val="00920B6D"/>
    <w:rsid w:val="00926560"/>
    <w:rsid w:val="00926B15"/>
    <w:rsid w:val="00930291"/>
    <w:rsid w:val="00930937"/>
    <w:rsid w:val="009324A6"/>
    <w:rsid w:val="00933B7D"/>
    <w:rsid w:val="00933E6C"/>
    <w:rsid w:val="00935A6E"/>
    <w:rsid w:val="00937958"/>
    <w:rsid w:val="009406E5"/>
    <w:rsid w:val="00941602"/>
    <w:rsid w:val="00942160"/>
    <w:rsid w:val="00946921"/>
    <w:rsid w:val="00947343"/>
    <w:rsid w:val="0095146F"/>
    <w:rsid w:val="009534C7"/>
    <w:rsid w:val="00957944"/>
    <w:rsid w:val="009602C5"/>
    <w:rsid w:val="00962223"/>
    <w:rsid w:val="0096252B"/>
    <w:rsid w:val="009644D9"/>
    <w:rsid w:val="00964A9F"/>
    <w:rsid w:val="00966D0D"/>
    <w:rsid w:val="00967732"/>
    <w:rsid w:val="0096783C"/>
    <w:rsid w:val="00970023"/>
    <w:rsid w:val="009722B3"/>
    <w:rsid w:val="00973E24"/>
    <w:rsid w:val="00974C21"/>
    <w:rsid w:val="00975948"/>
    <w:rsid w:val="009772FD"/>
    <w:rsid w:val="00977BF3"/>
    <w:rsid w:val="009803E4"/>
    <w:rsid w:val="00980B0E"/>
    <w:rsid w:val="00982B39"/>
    <w:rsid w:val="009836A3"/>
    <w:rsid w:val="00984C58"/>
    <w:rsid w:val="009855A8"/>
    <w:rsid w:val="00985CBE"/>
    <w:rsid w:val="00985D1A"/>
    <w:rsid w:val="00990CF8"/>
    <w:rsid w:val="009913F4"/>
    <w:rsid w:val="00991782"/>
    <w:rsid w:val="009937F7"/>
    <w:rsid w:val="0099465B"/>
    <w:rsid w:val="009951A1"/>
    <w:rsid w:val="00997A44"/>
    <w:rsid w:val="009A0CDD"/>
    <w:rsid w:val="009A3168"/>
    <w:rsid w:val="009A4024"/>
    <w:rsid w:val="009A4621"/>
    <w:rsid w:val="009A4BDF"/>
    <w:rsid w:val="009A5D04"/>
    <w:rsid w:val="009A61CA"/>
    <w:rsid w:val="009B0C64"/>
    <w:rsid w:val="009B0F67"/>
    <w:rsid w:val="009B208A"/>
    <w:rsid w:val="009B2756"/>
    <w:rsid w:val="009B3D56"/>
    <w:rsid w:val="009B3F8C"/>
    <w:rsid w:val="009B533B"/>
    <w:rsid w:val="009C26AA"/>
    <w:rsid w:val="009C703C"/>
    <w:rsid w:val="009D0C29"/>
    <w:rsid w:val="009D206E"/>
    <w:rsid w:val="009D3CAA"/>
    <w:rsid w:val="009D507A"/>
    <w:rsid w:val="009D6532"/>
    <w:rsid w:val="009D71FD"/>
    <w:rsid w:val="009E05A5"/>
    <w:rsid w:val="009E06F0"/>
    <w:rsid w:val="009E0755"/>
    <w:rsid w:val="009E10AD"/>
    <w:rsid w:val="009E2588"/>
    <w:rsid w:val="009E2E8E"/>
    <w:rsid w:val="009E40E1"/>
    <w:rsid w:val="009F0EFA"/>
    <w:rsid w:val="009F4E46"/>
    <w:rsid w:val="009F5B65"/>
    <w:rsid w:val="009F5F2E"/>
    <w:rsid w:val="00A01432"/>
    <w:rsid w:val="00A06225"/>
    <w:rsid w:val="00A066E6"/>
    <w:rsid w:val="00A10280"/>
    <w:rsid w:val="00A110D1"/>
    <w:rsid w:val="00A12587"/>
    <w:rsid w:val="00A128E6"/>
    <w:rsid w:val="00A144D3"/>
    <w:rsid w:val="00A17EA7"/>
    <w:rsid w:val="00A21D7D"/>
    <w:rsid w:val="00A221BB"/>
    <w:rsid w:val="00A22AC3"/>
    <w:rsid w:val="00A2351E"/>
    <w:rsid w:val="00A23F3F"/>
    <w:rsid w:val="00A24039"/>
    <w:rsid w:val="00A24067"/>
    <w:rsid w:val="00A24A4B"/>
    <w:rsid w:val="00A2744D"/>
    <w:rsid w:val="00A30D16"/>
    <w:rsid w:val="00A33BA6"/>
    <w:rsid w:val="00A33EB7"/>
    <w:rsid w:val="00A34E6C"/>
    <w:rsid w:val="00A34FD0"/>
    <w:rsid w:val="00A36398"/>
    <w:rsid w:val="00A37C8D"/>
    <w:rsid w:val="00A4020E"/>
    <w:rsid w:val="00A40493"/>
    <w:rsid w:val="00A408E8"/>
    <w:rsid w:val="00A40FB5"/>
    <w:rsid w:val="00A42826"/>
    <w:rsid w:val="00A429B3"/>
    <w:rsid w:val="00A44EC1"/>
    <w:rsid w:val="00A510E4"/>
    <w:rsid w:val="00A526F7"/>
    <w:rsid w:val="00A5273B"/>
    <w:rsid w:val="00A53A9D"/>
    <w:rsid w:val="00A55FEE"/>
    <w:rsid w:val="00A57422"/>
    <w:rsid w:val="00A62C1A"/>
    <w:rsid w:val="00A63CA2"/>
    <w:rsid w:val="00A6426D"/>
    <w:rsid w:val="00A665C1"/>
    <w:rsid w:val="00A673A4"/>
    <w:rsid w:val="00A7001A"/>
    <w:rsid w:val="00A70622"/>
    <w:rsid w:val="00A70977"/>
    <w:rsid w:val="00A70D58"/>
    <w:rsid w:val="00A744F9"/>
    <w:rsid w:val="00A77613"/>
    <w:rsid w:val="00A77B87"/>
    <w:rsid w:val="00A801AD"/>
    <w:rsid w:val="00A81851"/>
    <w:rsid w:val="00A8390C"/>
    <w:rsid w:val="00A86AE0"/>
    <w:rsid w:val="00A91362"/>
    <w:rsid w:val="00A9151C"/>
    <w:rsid w:val="00A919C6"/>
    <w:rsid w:val="00A928BD"/>
    <w:rsid w:val="00A939EF"/>
    <w:rsid w:val="00A97DE9"/>
    <w:rsid w:val="00AA12CD"/>
    <w:rsid w:val="00AA4D1C"/>
    <w:rsid w:val="00AA52FD"/>
    <w:rsid w:val="00AA61A9"/>
    <w:rsid w:val="00AA7006"/>
    <w:rsid w:val="00AB4684"/>
    <w:rsid w:val="00AB5856"/>
    <w:rsid w:val="00AC081D"/>
    <w:rsid w:val="00AC0C6F"/>
    <w:rsid w:val="00AC1266"/>
    <w:rsid w:val="00AC193C"/>
    <w:rsid w:val="00AC30C1"/>
    <w:rsid w:val="00AC4091"/>
    <w:rsid w:val="00AC4DE5"/>
    <w:rsid w:val="00AC5206"/>
    <w:rsid w:val="00AD095B"/>
    <w:rsid w:val="00AD3106"/>
    <w:rsid w:val="00AD4322"/>
    <w:rsid w:val="00AE11A5"/>
    <w:rsid w:val="00AE13E2"/>
    <w:rsid w:val="00AE22D3"/>
    <w:rsid w:val="00AE5A49"/>
    <w:rsid w:val="00AF11D8"/>
    <w:rsid w:val="00AF5867"/>
    <w:rsid w:val="00AF62DF"/>
    <w:rsid w:val="00AF68CC"/>
    <w:rsid w:val="00AF70D7"/>
    <w:rsid w:val="00B00086"/>
    <w:rsid w:val="00B00CD0"/>
    <w:rsid w:val="00B00E7F"/>
    <w:rsid w:val="00B01FF4"/>
    <w:rsid w:val="00B0326D"/>
    <w:rsid w:val="00B06037"/>
    <w:rsid w:val="00B06478"/>
    <w:rsid w:val="00B07533"/>
    <w:rsid w:val="00B07CFB"/>
    <w:rsid w:val="00B1059E"/>
    <w:rsid w:val="00B14A36"/>
    <w:rsid w:val="00B16273"/>
    <w:rsid w:val="00B170A5"/>
    <w:rsid w:val="00B1725F"/>
    <w:rsid w:val="00B176C8"/>
    <w:rsid w:val="00B17EE5"/>
    <w:rsid w:val="00B205AA"/>
    <w:rsid w:val="00B21A91"/>
    <w:rsid w:val="00B22E84"/>
    <w:rsid w:val="00B233AD"/>
    <w:rsid w:val="00B239F2"/>
    <w:rsid w:val="00B23E25"/>
    <w:rsid w:val="00B25F75"/>
    <w:rsid w:val="00B26B3F"/>
    <w:rsid w:val="00B2778F"/>
    <w:rsid w:val="00B30A7F"/>
    <w:rsid w:val="00B327E2"/>
    <w:rsid w:val="00B33635"/>
    <w:rsid w:val="00B37A23"/>
    <w:rsid w:val="00B37CF8"/>
    <w:rsid w:val="00B42AF4"/>
    <w:rsid w:val="00B43E90"/>
    <w:rsid w:val="00B44308"/>
    <w:rsid w:val="00B45722"/>
    <w:rsid w:val="00B467DC"/>
    <w:rsid w:val="00B47A88"/>
    <w:rsid w:val="00B52303"/>
    <w:rsid w:val="00B5392A"/>
    <w:rsid w:val="00B539EF"/>
    <w:rsid w:val="00B56118"/>
    <w:rsid w:val="00B566E1"/>
    <w:rsid w:val="00B56AFB"/>
    <w:rsid w:val="00B602F6"/>
    <w:rsid w:val="00B62EC1"/>
    <w:rsid w:val="00B64A96"/>
    <w:rsid w:val="00B6773F"/>
    <w:rsid w:val="00B70EB3"/>
    <w:rsid w:val="00B72906"/>
    <w:rsid w:val="00B74F48"/>
    <w:rsid w:val="00B7525E"/>
    <w:rsid w:val="00B75433"/>
    <w:rsid w:val="00B760FB"/>
    <w:rsid w:val="00B76765"/>
    <w:rsid w:val="00B767AB"/>
    <w:rsid w:val="00B801BA"/>
    <w:rsid w:val="00B812D6"/>
    <w:rsid w:val="00B84D5C"/>
    <w:rsid w:val="00B85AF6"/>
    <w:rsid w:val="00B956ED"/>
    <w:rsid w:val="00BA15C7"/>
    <w:rsid w:val="00BA2DA8"/>
    <w:rsid w:val="00BA347C"/>
    <w:rsid w:val="00BA4C79"/>
    <w:rsid w:val="00BB298A"/>
    <w:rsid w:val="00BB3469"/>
    <w:rsid w:val="00BB5C49"/>
    <w:rsid w:val="00BB6240"/>
    <w:rsid w:val="00BB6285"/>
    <w:rsid w:val="00BB69F5"/>
    <w:rsid w:val="00BB7EC3"/>
    <w:rsid w:val="00BC04B1"/>
    <w:rsid w:val="00BC2EDF"/>
    <w:rsid w:val="00BC470E"/>
    <w:rsid w:val="00BC4B9A"/>
    <w:rsid w:val="00BD02C3"/>
    <w:rsid w:val="00BD7483"/>
    <w:rsid w:val="00BD784C"/>
    <w:rsid w:val="00BE020A"/>
    <w:rsid w:val="00BE13DF"/>
    <w:rsid w:val="00BE1EF0"/>
    <w:rsid w:val="00BE25D7"/>
    <w:rsid w:val="00BF092C"/>
    <w:rsid w:val="00BF17AD"/>
    <w:rsid w:val="00BF27A0"/>
    <w:rsid w:val="00BF4CB6"/>
    <w:rsid w:val="00BF51E1"/>
    <w:rsid w:val="00BF6CBD"/>
    <w:rsid w:val="00C00DA7"/>
    <w:rsid w:val="00C034FB"/>
    <w:rsid w:val="00C04CDE"/>
    <w:rsid w:val="00C059D5"/>
    <w:rsid w:val="00C068A6"/>
    <w:rsid w:val="00C12768"/>
    <w:rsid w:val="00C12D70"/>
    <w:rsid w:val="00C16724"/>
    <w:rsid w:val="00C21B09"/>
    <w:rsid w:val="00C25EFF"/>
    <w:rsid w:val="00C2673A"/>
    <w:rsid w:val="00C278CD"/>
    <w:rsid w:val="00C27B58"/>
    <w:rsid w:val="00C27C1C"/>
    <w:rsid w:val="00C3166C"/>
    <w:rsid w:val="00C33186"/>
    <w:rsid w:val="00C35996"/>
    <w:rsid w:val="00C42BCD"/>
    <w:rsid w:val="00C4485F"/>
    <w:rsid w:val="00C45FA1"/>
    <w:rsid w:val="00C46C13"/>
    <w:rsid w:val="00C4747E"/>
    <w:rsid w:val="00C5151E"/>
    <w:rsid w:val="00C52256"/>
    <w:rsid w:val="00C5342C"/>
    <w:rsid w:val="00C53B2B"/>
    <w:rsid w:val="00C57465"/>
    <w:rsid w:val="00C60272"/>
    <w:rsid w:val="00C603D4"/>
    <w:rsid w:val="00C6256A"/>
    <w:rsid w:val="00C63FDA"/>
    <w:rsid w:val="00C64EBC"/>
    <w:rsid w:val="00C664D2"/>
    <w:rsid w:val="00C677E1"/>
    <w:rsid w:val="00C70E6E"/>
    <w:rsid w:val="00C710E2"/>
    <w:rsid w:val="00C71C3F"/>
    <w:rsid w:val="00C7409E"/>
    <w:rsid w:val="00C74D6D"/>
    <w:rsid w:val="00C76E76"/>
    <w:rsid w:val="00C77891"/>
    <w:rsid w:val="00C77B44"/>
    <w:rsid w:val="00C77B74"/>
    <w:rsid w:val="00C82062"/>
    <w:rsid w:val="00C829A9"/>
    <w:rsid w:val="00C87B80"/>
    <w:rsid w:val="00C90330"/>
    <w:rsid w:val="00C91449"/>
    <w:rsid w:val="00C92D10"/>
    <w:rsid w:val="00C92F79"/>
    <w:rsid w:val="00C95200"/>
    <w:rsid w:val="00C96EC0"/>
    <w:rsid w:val="00C97353"/>
    <w:rsid w:val="00CA01AE"/>
    <w:rsid w:val="00CA06F9"/>
    <w:rsid w:val="00CA48D9"/>
    <w:rsid w:val="00CB1193"/>
    <w:rsid w:val="00CB3259"/>
    <w:rsid w:val="00CB4767"/>
    <w:rsid w:val="00CB493D"/>
    <w:rsid w:val="00CC3B97"/>
    <w:rsid w:val="00CD1568"/>
    <w:rsid w:val="00CD3F58"/>
    <w:rsid w:val="00CD6257"/>
    <w:rsid w:val="00CD7C0B"/>
    <w:rsid w:val="00CE10C4"/>
    <w:rsid w:val="00CE2343"/>
    <w:rsid w:val="00CE27B5"/>
    <w:rsid w:val="00CE2BDF"/>
    <w:rsid w:val="00CE5B0E"/>
    <w:rsid w:val="00CE6D24"/>
    <w:rsid w:val="00CE6DAF"/>
    <w:rsid w:val="00CF410A"/>
    <w:rsid w:val="00CF7528"/>
    <w:rsid w:val="00CF7FDE"/>
    <w:rsid w:val="00D012AF"/>
    <w:rsid w:val="00D0321E"/>
    <w:rsid w:val="00D05457"/>
    <w:rsid w:val="00D069EB"/>
    <w:rsid w:val="00D07A8A"/>
    <w:rsid w:val="00D10E31"/>
    <w:rsid w:val="00D11199"/>
    <w:rsid w:val="00D1455A"/>
    <w:rsid w:val="00D14573"/>
    <w:rsid w:val="00D14A70"/>
    <w:rsid w:val="00D14C8D"/>
    <w:rsid w:val="00D207EA"/>
    <w:rsid w:val="00D22093"/>
    <w:rsid w:val="00D23870"/>
    <w:rsid w:val="00D31150"/>
    <w:rsid w:val="00D3138B"/>
    <w:rsid w:val="00D31FCE"/>
    <w:rsid w:val="00D3280C"/>
    <w:rsid w:val="00D3406A"/>
    <w:rsid w:val="00D34D24"/>
    <w:rsid w:val="00D35739"/>
    <w:rsid w:val="00D40B11"/>
    <w:rsid w:val="00D42864"/>
    <w:rsid w:val="00D429EC"/>
    <w:rsid w:val="00D441F1"/>
    <w:rsid w:val="00D4572C"/>
    <w:rsid w:val="00D469B2"/>
    <w:rsid w:val="00D52B24"/>
    <w:rsid w:val="00D52ECF"/>
    <w:rsid w:val="00D54B09"/>
    <w:rsid w:val="00D6243E"/>
    <w:rsid w:val="00D65658"/>
    <w:rsid w:val="00D67EB2"/>
    <w:rsid w:val="00D70349"/>
    <w:rsid w:val="00D72B6F"/>
    <w:rsid w:val="00D741EB"/>
    <w:rsid w:val="00D751AA"/>
    <w:rsid w:val="00D7679C"/>
    <w:rsid w:val="00D820F3"/>
    <w:rsid w:val="00D83605"/>
    <w:rsid w:val="00D84934"/>
    <w:rsid w:val="00D866EB"/>
    <w:rsid w:val="00D87D1A"/>
    <w:rsid w:val="00D906DA"/>
    <w:rsid w:val="00D91271"/>
    <w:rsid w:val="00D919F5"/>
    <w:rsid w:val="00D945F6"/>
    <w:rsid w:val="00D94F03"/>
    <w:rsid w:val="00D95161"/>
    <w:rsid w:val="00D95C23"/>
    <w:rsid w:val="00DA0A82"/>
    <w:rsid w:val="00DA0D14"/>
    <w:rsid w:val="00DA1FC9"/>
    <w:rsid w:val="00DA2CB5"/>
    <w:rsid w:val="00DA383E"/>
    <w:rsid w:val="00DA4BAC"/>
    <w:rsid w:val="00DA722E"/>
    <w:rsid w:val="00DA792A"/>
    <w:rsid w:val="00DB0151"/>
    <w:rsid w:val="00DB04D7"/>
    <w:rsid w:val="00DB31AB"/>
    <w:rsid w:val="00DB50E1"/>
    <w:rsid w:val="00DC0566"/>
    <w:rsid w:val="00DC05E1"/>
    <w:rsid w:val="00DC1499"/>
    <w:rsid w:val="00DC16CF"/>
    <w:rsid w:val="00DC2C3E"/>
    <w:rsid w:val="00DC3137"/>
    <w:rsid w:val="00DC4880"/>
    <w:rsid w:val="00DC5E90"/>
    <w:rsid w:val="00DC642E"/>
    <w:rsid w:val="00DD0BE9"/>
    <w:rsid w:val="00DD26F9"/>
    <w:rsid w:val="00DD2D7B"/>
    <w:rsid w:val="00DD3170"/>
    <w:rsid w:val="00DD42AB"/>
    <w:rsid w:val="00DE0231"/>
    <w:rsid w:val="00DE06AF"/>
    <w:rsid w:val="00DE6D27"/>
    <w:rsid w:val="00DE76EA"/>
    <w:rsid w:val="00DF01F8"/>
    <w:rsid w:val="00DF021D"/>
    <w:rsid w:val="00DF14EE"/>
    <w:rsid w:val="00DF217D"/>
    <w:rsid w:val="00DF26A7"/>
    <w:rsid w:val="00DF3277"/>
    <w:rsid w:val="00DF3E53"/>
    <w:rsid w:val="00DF494B"/>
    <w:rsid w:val="00DF6A31"/>
    <w:rsid w:val="00DF77A1"/>
    <w:rsid w:val="00DF7919"/>
    <w:rsid w:val="00E0207E"/>
    <w:rsid w:val="00E02AE6"/>
    <w:rsid w:val="00E03912"/>
    <w:rsid w:val="00E04748"/>
    <w:rsid w:val="00E078D9"/>
    <w:rsid w:val="00E10293"/>
    <w:rsid w:val="00E103A0"/>
    <w:rsid w:val="00E1043F"/>
    <w:rsid w:val="00E11F44"/>
    <w:rsid w:val="00E13E60"/>
    <w:rsid w:val="00E15627"/>
    <w:rsid w:val="00E164B3"/>
    <w:rsid w:val="00E16910"/>
    <w:rsid w:val="00E21164"/>
    <w:rsid w:val="00E239E2"/>
    <w:rsid w:val="00E24E09"/>
    <w:rsid w:val="00E27234"/>
    <w:rsid w:val="00E3495C"/>
    <w:rsid w:val="00E42BDB"/>
    <w:rsid w:val="00E51BF9"/>
    <w:rsid w:val="00E53F1A"/>
    <w:rsid w:val="00E5726D"/>
    <w:rsid w:val="00E57EEB"/>
    <w:rsid w:val="00E603C2"/>
    <w:rsid w:val="00E62D94"/>
    <w:rsid w:val="00E62ECC"/>
    <w:rsid w:val="00E64F37"/>
    <w:rsid w:val="00E65091"/>
    <w:rsid w:val="00E65393"/>
    <w:rsid w:val="00E65E54"/>
    <w:rsid w:val="00E661C7"/>
    <w:rsid w:val="00E66679"/>
    <w:rsid w:val="00E732C4"/>
    <w:rsid w:val="00E74E41"/>
    <w:rsid w:val="00E80155"/>
    <w:rsid w:val="00E8134B"/>
    <w:rsid w:val="00E81E0D"/>
    <w:rsid w:val="00E81F28"/>
    <w:rsid w:val="00E848C0"/>
    <w:rsid w:val="00E84BB8"/>
    <w:rsid w:val="00E86F92"/>
    <w:rsid w:val="00E91B96"/>
    <w:rsid w:val="00E92F2E"/>
    <w:rsid w:val="00E935DA"/>
    <w:rsid w:val="00E93D1E"/>
    <w:rsid w:val="00E941A1"/>
    <w:rsid w:val="00E95CE3"/>
    <w:rsid w:val="00E95F9A"/>
    <w:rsid w:val="00EA0856"/>
    <w:rsid w:val="00EA1DC4"/>
    <w:rsid w:val="00EA252F"/>
    <w:rsid w:val="00EA2825"/>
    <w:rsid w:val="00EA5027"/>
    <w:rsid w:val="00EA64C2"/>
    <w:rsid w:val="00EA6518"/>
    <w:rsid w:val="00EA71A2"/>
    <w:rsid w:val="00EA7466"/>
    <w:rsid w:val="00EA7EDE"/>
    <w:rsid w:val="00EB0B63"/>
    <w:rsid w:val="00EB1936"/>
    <w:rsid w:val="00EB3545"/>
    <w:rsid w:val="00EB37BE"/>
    <w:rsid w:val="00EB4BAE"/>
    <w:rsid w:val="00EB5088"/>
    <w:rsid w:val="00EB7210"/>
    <w:rsid w:val="00EC2726"/>
    <w:rsid w:val="00EC2966"/>
    <w:rsid w:val="00EC2D78"/>
    <w:rsid w:val="00EC681C"/>
    <w:rsid w:val="00EC7B87"/>
    <w:rsid w:val="00ED1644"/>
    <w:rsid w:val="00ED2593"/>
    <w:rsid w:val="00ED3709"/>
    <w:rsid w:val="00ED7D55"/>
    <w:rsid w:val="00ED7D9C"/>
    <w:rsid w:val="00EE00A7"/>
    <w:rsid w:val="00EE31A2"/>
    <w:rsid w:val="00EE4329"/>
    <w:rsid w:val="00EE6203"/>
    <w:rsid w:val="00EF0069"/>
    <w:rsid w:val="00EF44A0"/>
    <w:rsid w:val="00EF4580"/>
    <w:rsid w:val="00EF4FED"/>
    <w:rsid w:val="00EF5F45"/>
    <w:rsid w:val="00EF6843"/>
    <w:rsid w:val="00EF6941"/>
    <w:rsid w:val="00EF6FB3"/>
    <w:rsid w:val="00F0068B"/>
    <w:rsid w:val="00F007C6"/>
    <w:rsid w:val="00F0172E"/>
    <w:rsid w:val="00F050BD"/>
    <w:rsid w:val="00F05657"/>
    <w:rsid w:val="00F05AB0"/>
    <w:rsid w:val="00F12C74"/>
    <w:rsid w:val="00F13214"/>
    <w:rsid w:val="00F14096"/>
    <w:rsid w:val="00F1559A"/>
    <w:rsid w:val="00F17ED6"/>
    <w:rsid w:val="00F20676"/>
    <w:rsid w:val="00F209E2"/>
    <w:rsid w:val="00F2398F"/>
    <w:rsid w:val="00F25578"/>
    <w:rsid w:val="00F258E5"/>
    <w:rsid w:val="00F25B9C"/>
    <w:rsid w:val="00F2675A"/>
    <w:rsid w:val="00F26CC6"/>
    <w:rsid w:val="00F300BC"/>
    <w:rsid w:val="00F305FA"/>
    <w:rsid w:val="00F3263C"/>
    <w:rsid w:val="00F3334E"/>
    <w:rsid w:val="00F3573A"/>
    <w:rsid w:val="00F36CCB"/>
    <w:rsid w:val="00F374E5"/>
    <w:rsid w:val="00F37B93"/>
    <w:rsid w:val="00F37BAD"/>
    <w:rsid w:val="00F37ECA"/>
    <w:rsid w:val="00F40A1C"/>
    <w:rsid w:val="00F43AF2"/>
    <w:rsid w:val="00F45216"/>
    <w:rsid w:val="00F5007E"/>
    <w:rsid w:val="00F508F6"/>
    <w:rsid w:val="00F50EC4"/>
    <w:rsid w:val="00F52232"/>
    <w:rsid w:val="00F527B1"/>
    <w:rsid w:val="00F52DC2"/>
    <w:rsid w:val="00F52E86"/>
    <w:rsid w:val="00F54AF9"/>
    <w:rsid w:val="00F550CF"/>
    <w:rsid w:val="00F553D2"/>
    <w:rsid w:val="00F56A2D"/>
    <w:rsid w:val="00F57A6D"/>
    <w:rsid w:val="00F6044B"/>
    <w:rsid w:val="00F62F19"/>
    <w:rsid w:val="00F638CC"/>
    <w:rsid w:val="00F64C9E"/>
    <w:rsid w:val="00F64CC1"/>
    <w:rsid w:val="00F67C08"/>
    <w:rsid w:val="00F708B1"/>
    <w:rsid w:val="00F72317"/>
    <w:rsid w:val="00F73DC1"/>
    <w:rsid w:val="00F75BB8"/>
    <w:rsid w:val="00F77714"/>
    <w:rsid w:val="00F80475"/>
    <w:rsid w:val="00F80E6E"/>
    <w:rsid w:val="00F81390"/>
    <w:rsid w:val="00F81F7A"/>
    <w:rsid w:val="00F8247A"/>
    <w:rsid w:val="00F82E5C"/>
    <w:rsid w:val="00F83E86"/>
    <w:rsid w:val="00F83F58"/>
    <w:rsid w:val="00F85206"/>
    <w:rsid w:val="00F87CEA"/>
    <w:rsid w:val="00F9212A"/>
    <w:rsid w:val="00F9265D"/>
    <w:rsid w:val="00F9629A"/>
    <w:rsid w:val="00F97EFC"/>
    <w:rsid w:val="00FA0B04"/>
    <w:rsid w:val="00FA0C7C"/>
    <w:rsid w:val="00FA1BDD"/>
    <w:rsid w:val="00FA305C"/>
    <w:rsid w:val="00FA462E"/>
    <w:rsid w:val="00FA4DD5"/>
    <w:rsid w:val="00FA5883"/>
    <w:rsid w:val="00FA6055"/>
    <w:rsid w:val="00FB0B39"/>
    <w:rsid w:val="00FB322F"/>
    <w:rsid w:val="00FB442F"/>
    <w:rsid w:val="00FB737A"/>
    <w:rsid w:val="00FC118C"/>
    <w:rsid w:val="00FC1929"/>
    <w:rsid w:val="00FC2B3A"/>
    <w:rsid w:val="00FC5B46"/>
    <w:rsid w:val="00FD1D4F"/>
    <w:rsid w:val="00FD24BF"/>
    <w:rsid w:val="00FD3B6E"/>
    <w:rsid w:val="00FD4140"/>
    <w:rsid w:val="00FD57EB"/>
    <w:rsid w:val="00FD6D8E"/>
    <w:rsid w:val="00FE0663"/>
    <w:rsid w:val="00FE0E94"/>
    <w:rsid w:val="00FE369C"/>
    <w:rsid w:val="00FE3CD9"/>
    <w:rsid w:val="00FF00BD"/>
    <w:rsid w:val="00FF0B13"/>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character" w:customStyle="1" w:styleId="3-SubsectionHeadingChar">
    <w:name w:val="3-Subsection Heading Char"/>
    <w:basedOn w:val="DefaultParagraphFont"/>
    <w:link w:val="3-SubsectionHeading"/>
    <w:locked/>
    <w:rsid w:val="00B30A7F"/>
    <w:rPr>
      <w:rFonts w:ascii="Calibri" w:eastAsia="MS Gothic" w:hAnsi="Calibri"/>
      <w:b/>
      <w:i/>
      <w:color w:val="365F91" w:themeColor="accent1" w:themeShade="BF"/>
      <w:spacing w:val="5"/>
      <w:kern w:val="28"/>
      <w:sz w:val="28"/>
      <w:szCs w:val="36"/>
    </w:rPr>
  </w:style>
  <w:style w:type="paragraph" w:customStyle="1" w:styleId="3-SubsectionHeading">
    <w:name w:val="3-Subsection Heading"/>
    <w:basedOn w:val="Heading2"/>
    <w:next w:val="Normal"/>
    <w:link w:val="3-SubsectionHeadingChar"/>
    <w:qFormat/>
    <w:rsid w:val="00B30A7F"/>
    <w:pPr>
      <w:spacing w:before="120" w:after="120"/>
    </w:pPr>
    <w:rPr>
      <w:rFonts w:ascii="Calibri" w:eastAsia="MS Gothic" w:hAnsi="Calibri"/>
      <w:color w:val="365F91" w:themeColor="accent1" w:themeShade="BF"/>
      <w:spacing w:val="5"/>
      <w:kern w:val="28"/>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7533298">
      <w:bodyDiv w:val="1"/>
      <w:marLeft w:val="0"/>
      <w:marRight w:val="0"/>
      <w:marTop w:val="0"/>
      <w:marBottom w:val="0"/>
      <w:divBdr>
        <w:top w:val="none" w:sz="0" w:space="0" w:color="auto"/>
        <w:left w:val="none" w:sz="0" w:space="0" w:color="auto"/>
        <w:bottom w:val="none" w:sz="0" w:space="0" w:color="auto"/>
        <w:right w:val="none" w:sz="0" w:space="0" w:color="auto"/>
      </w:divBdr>
    </w:div>
    <w:div w:id="332419825">
      <w:bodyDiv w:val="1"/>
      <w:marLeft w:val="0"/>
      <w:marRight w:val="0"/>
      <w:marTop w:val="0"/>
      <w:marBottom w:val="0"/>
      <w:divBdr>
        <w:top w:val="none" w:sz="0" w:space="0" w:color="auto"/>
        <w:left w:val="none" w:sz="0" w:space="0" w:color="auto"/>
        <w:bottom w:val="none" w:sz="0" w:space="0" w:color="auto"/>
        <w:right w:val="none" w:sz="0" w:space="0" w:color="auto"/>
      </w:divBdr>
    </w:div>
    <w:div w:id="394740126">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48900159">
      <w:bodyDiv w:val="1"/>
      <w:marLeft w:val="0"/>
      <w:marRight w:val="0"/>
      <w:marTop w:val="0"/>
      <w:marBottom w:val="0"/>
      <w:divBdr>
        <w:top w:val="none" w:sz="0" w:space="0" w:color="auto"/>
        <w:left w:val="none" w:sz="0" w:space="0" w:color="auto"/>
        <w:bottom w:val="none" w:sz="0" w:space="0" w:color="auto"/>
        <w:right w:val="none" w:sz="0" w:space="0" w:color="auto"/>
      </w:divBdr>
    </w:div>
    <w:div w:id="664748053">
      <w:bodyDiv w:val="1"/>
      <w:marLeft w:val="0"/>
      <w:marRight w:val="0"/>
      <w:marTop w:val="0"/>
      <w:marBottom w:val="0"/>
      <w:divBdr>
        <w:top w:val="none" w:sz="0" w:space="0" w:color="auto"/>
        <w:left w:val="none" w:sz="0" w:space="0" w:color="auto"/>
        <w:bottom w:val="none" w:sz="0" w:space="0" w:color="auto"/>
        <w:right w:val="none" w:sz="0" w:space="0" w:color="auto"/>
      </w:divBdr>
    </w:div>
    <w:div w:id="67862717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8492780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55538409">
      <w:bodyDiv w:val="1"/>
      <w:marLeft w:val="0"/>
      <w:marRight w:val="0"/>
      <w:marTop w:val="0"/>
      <w:marBottom w:val="0"/>
      <w:divBdr>
        <w:top w:val="none" w:sz="0" w:space="0" w:color="auto"/>
        <w:left w:val="none" w:sz="0" w:space="0" w:color="auto"/>
        <w:bottom w:val="none" w:sz="0" w:space="0" w:color="auto"/>
        <w:right w:val="none" w:sz="0" w:space="0" w:color="auto"/>
      </w:divBdr>
    </w:div>
    <w:div w:id="887031590">
      <w:bodyDiv w:val="1"/>
      <w:marLeft w:val="0"/>
      <w:marRight w:val="0"/>
      <w:marTop w:val="0"/>
      <w:marBottom w:val="0"/>
      <w:divBdr>
        <w:top w:val="none" w:sz="0" w:space="0" w:color="auto"/>
        <w:left w:val="none" w:sz="0" w:space="0" w:color="auto"/>
        <w:bottom w:val="none" w:sz="0" w:space="0" w:color="auto"/>
        <w:right w:val="none" w:sz="0" w:space="0" w:color="auto"/>
      </w:divBdr>
    </w:div>
    <w:div w:id="890112034">
      <w:bodyDiv w:val="1"/>
      <w:marLeft w:val="0"/>
      <w:marRight w:val="0"/>
      <w:marTop w:val="0"/>
      <w:marBottom w:val="0"/>
      <w:divBdr>
        <w:top w:val="none" w:sz="0" w:space="0" w:color="auto"/>
        <w:left w:val="none" w:sz="0" w:space="0" w:color="auto"/>
        <w:bottom w:val="none" w:sz="0" w:space="0" w:color="auto"/>
        <w:right w:val="none" w:sz="0" w:space="0" w:color="auto"/>
      </w:divBdr>
    </w:div>
    <w:div w:id="904030571">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10645189">
      <w:bodyDiv w:val="1"/>
      <w:marLeft w:val="0"/>
      <w:marRight w:val="0"/>
      <w:marTop w:val="0"/>
      <w:marBottom w:val="0"/>
      <w:divBdr>
        <w:top w:val="none" w:sz="0" w:space="0" w:color="auto"/>
        <w:left w:val="none" w:sz="0" w:space="0" w:color="auto"/>
        <w:bottom w:val="none" w:sz="0" w:space="0" w:color="auto"/>
        <w:right w:val="none" w:sz="0" w:space="0" w:color="auto"/>
      </w:divBdr>
    </w:div>
    <w:div w:id="1059479898">
      <w:bodyDiv w:val="1"/>
      <w:marLeft w:val="0"/>
      <w:marRight w:val="0"/>
      <w:marTop w:val="0"/>
      <w:marBottom w:val="0"/>
      <w:divBdr>
        <w:top w:val="none" w:sz="0" w:space="0" w:color="auto"/>
        <w:left w:val="none" w:sz="0" w:space="0" w:color="auto"/>
        <w:bottom w:val="none" w:sz="0" w:space="0" w:color="auto"/>
        <w:right w:val="none" w:sz="0" w:space="0" w:color="auto"/>
      </w:divBdr>
    </w:div>
    <w:div w:id="1072390559">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00557495">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69119204">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80202842">
      <w:bodyDiv w:val="1"/>
      <w:marLeft w:val="0"/>
      <w:marRight w:val="0"/>
      <w:marTop w:val="0"/>
      <w:marBottom w:val="0"/>
      <w:divBdr>
        <w:top w:val="none" w:sz="0" w:space="0" w:color="auto"/>
        <w:left w:val="none" w:sz="0" w:space="0" w:color="auto"/>
        <w:bottom w:val="none" w:sz="0" w:space="0" w:color="auto"/>
        <w:right w:val="none" w:sz="0" w:space="0" w:color="auto"/>
      </w:divBdr>
    </w:div>
    <w:div w:id="1487361365">
      <w:bodyDiv w:val="1"/>
      <w:marLeft w:val="0"/>
      <w:marRight w:val="0"/>
      <w:marTop w:val="0"/>
      <w:marBottom w:val="0"/>
      <w:divBdr>
        <w:top w:val="none" w:sz="0" w:space="0" w:color="auto"/>
        <w:left w:val="none" w:sz="0" w:space="0" w:color="auto"/>
        <w:bottom w:val="none" w:sz="0" w:space="0" w:color="auto"/>
        <w:right w:val="none" w:sz="0" w:space="0" w:color="auto"/>
      </w:divBdr>
    </w:div>
    <w:div w:id="1539705608">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31476476">
      <w:bodyDiv w:val="1"/>
      <w:marLeft w:val="0"/>
      <w:marRight w:val="0"/>
      <w:marTop w:val="0"/>
      <w:marBottom w:val="0"/>
      <w:divBdr>
        <w:top w:val="none" w:sz="0" w:space="0" w:color="auto"/>
        <w:left w:val="none" w:sz="0" w:space="0" w:color="auto"/>
        <w:bottom w:val="none" w:sz="0" w:space="0" w:color="auto"/>
        <w:right w:val="none" w:sz="0" w:space="0" w:color="auto"/>
      </w:divBdr>
    </w:div>
    <w:div w:id="1651471856">
      <w:bodyDiv w:val="1"/>
      <w:marLeft w:val="0"/>
      <w:marRight w:val="0"/>
      <w:marTop w:val="0"/>
      <w:marBottom w:val="0"/>
      <w:divBdr>
        <w:top w:val="none" w:sz="0" w:space="0" w:color="auto"/>
        <w:left w:val="none" w:sz="0" w:space="0" w:color="auto"/>
        <w:bottom w:val="none" w:sz="0" w:space="0" w:color="auto"/>
        <w:right w:val="none" w:sz="0" w:space="0" w:color="auto"/>
      </w:divBdr>
    </w:div>
    <w:div w:id="165926651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82454745">
      <w:bodyDiv w:val="1"/>
      <w:marLeft w:val="0"/>
      <w:marRight w:val="0"/>
      <w:marTop w:val="0"/>
      <w:marBottom w:val="0"/>
      <w:divBdr>
        <w:top w:val="none" w:sz="0" w:space="0" w:color="auto"/>
        <w:left w:val="none" w:sz="0" w:space="0" w:color="auto"/>
        <w:bottom w:val="none" w:sz="0" w:space="0" w:color="auto"/>
        <w:right w:val="none" w:sz="0" w:space="0" w:color="auto"/>
      </w:divBdr>
    </w:div>
    <w:div w:id="1807580234">
      <w:bodyDiv w:val="1"/>
      <w:marLeft w:val="0"/>
      <w:marRight w:val="0"/>
      <w:marTop w:val="0"/>
      <w:marBottom w:val="0"/>
      <w:divBdr>
        <w:top w:val="none" w:sz="0" w:space="0" w:color="auto"/>
        <w:left w:val="none" w:sz="0" w:space="0" w:color="auto"/>
        <w:bottom w:val="none" w:sz="0" w:space="0" w:color="auto"/>
        <w:right w:val="none" w:sz="0" w:space="0" w:color="auto"/>
      </w:divBdr>
    </w:div>
    <w:div w:id="187526805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787</Words>
  <Characters>3834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2023-02-27T04:27:00Z</dcterms:created>
  <dcterms:modified xsi:type="dcterms:W3CDTF">2023-02-27T04:27:00Z</dcterms:modified>
</cp:coreProperties>
</file>