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theme/themeOverride1.xml" ContentType="application/vnd.openxmlformats-officedocument.themeOverride+xml"/>
  <Override PartName="/word/drawings/drawing6.xml" ContentType="application/vnd.openxmlformats-officedocument.drawingml.chartshapes+xml"/>
  <Override PartName="/word/charts/chart7.xml" ContentType="application/vnd.openxmlformats-officedocument.drawingml.chart+xml"/>
  <Override PartName="/word/theme/themeOverride2.xml" ContentType="application/vnd.openxmlformats-officedocument.themeOverride+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FA6F0E" w14:textId="77777777" w:rsidR="00FA5E9E" w:rsidRDefault="00FA5E9E" w:rsidP="00FA5E9E">
      <w:pPr>
        <w:pStyle w:val="Title"/>
      </w:pPr>
      <w:r>
        <w:t xml:space="preserve">Nutritional Products </w:t>
      </w:r>
    </w:p>
    <w:p w14:paraId="14831FB7" w14:textId="77777777" w:rsidR="00FA5E9E" w:rsidRDefault="00FA5E9E" w:rsidP="00FA5E9E">
      <w:pPr>
        <w:pStyle w:val="Heading1"/>
      </w:pPr>
      <w:r>
        <w:t>D</w:t>
      </w:r>
      <w:r w:rsidRPr="0063631C">
        <w:t xml:space="preserve">rug utilisation sub-committee </w:t>
      </w:r>
      <w:r>
        <w:t>(DUSC)</w:t>
      </w:r>
    </w:p>
    <w:p w14:paraId="056468BB" w14:textId="77777777" w:rsidR="00FA5E9E" w:rsidRPr="000C46BB" w:rsidRDefault="00FA5E9E" w:rsidP="00FA5E9E">
      <w:pPr>
        <w:pStyle w:val="Heading2"/>
      </w:pPr>
      <w:r>
        <w:t xml:space="preserve">October </w:t>
      </w:r>
      <w:r w:rsidRPr="000C46BB">
        <w:t>20</w:t>
      </w:r>
      <w:r>
        <w:t>15</w:t>
      </w:r>
    </w:p>
    <w:p w14:paraId="1494B8AD" w14:textId="77777777" w:rsidR="005C6661" w:rsidRDefault="005C6661" w:rsidP="005C6661">
      <w:pPr>
        <w:pStyle w:val="Heading3"/>
      </w:pPr>
      <w:r>
        <w:t>Abstract</w:t>
      </w:r>
    </w:p>
    <w:p w14:paraId="66A4E683" w14:textId="77777777" w:rsidR="00FA5E9E" w:rsidRDefault="00FA5E9E" w:rsidP="00FA5E9E">
      <w:pPr>
        <w:pStyle w:val="Heading2"/>
      </w:pPr>
      <w:r>
        <w:t>Purpose</w:t>
      </w:r>
    </w:p>
    <w:p w14:paraId="5F2C2770" w14:textId="192ADD15" w:rsidR="00FA5E9E" w:rsidRDefault="00FA5E9E" w:rsidP="00FA5E9E">
      <w:r w:rsidRPr="00136261">
        <w:t xml:space="preserve">To assess the utilisation of food and nutritional products listed on the Pharmaceutical Benefits Scheme (PBS). </w:t>
      </w:r>
      <w:r>
        <w:t xml:space="preserve"> This review focuses on products for cows’ milk protein intolerance</w:t>
      </w:r>
      <w:r w:rsidRPr="00136261">
        <w:t xml:space="preserve"> following the July 2012 changes to the </w:t>
      </w:r>
      <w:r>
        <w:t>PBS restrictions</w:t>
      </w:r>
      <w:r w:rsidRPr="00136261">
        <w:t xml:space="preserve"> for</w:t>
      </w:r>
      <w:r>
        <w:t xml:space="preserve"> these </w:t>
      </w:r>
      <w:r w:rsidR="00D152FF">
        <w:t xml:space="preserve">products. </w:t>
      </w:r>
      <w:r>
        <w:t xml:space="preserve">The </w:t>
      </w:r>
      <w:r w:rsidRPr="00136261">
        <w:t xml:space="preserve">DUSC requested an analysis of these products at its February 2015 meeting. </w:t>
      </w:r>
    </w:p>
    <w:p w14:paraId="3BF1CEE0" w14:textId="77777777" w:rsidR="00FA5E9E" w:rsidRDefault="00FA5E9E" w:rsidP="00FA5E9E">
      <w:pPr>
        <w:pStyle w:val="Heading2"/>
      </w:pPr>
      <w:r>
        <w:t>Date of listing on the Pharmaceutical Benefits Scheme (PBS)</w:t>
      </w:r>
    </w:p>
    <w:p w14:paraId="469A4363" w14:textId="77777777" w:rsidR="00FA5E9E" w:rsidRPr="002D144A" w:rsidRDefault="00FA5E9E" w:rsidP="00FA5E9E">
      <w:r>
        <w:t xml:space="preserve">There are 150 nutritional products listed on the PBS Schedule in August 2015.  </w:t>
      </w:r>
      <w:r w:rsidRPr="002C01E9">
        <w:t>A</w:t>
      </w:r>
      <w:r>
        <w:t>pproximately a third of these products</w:t>
      </w:r>
      <w:r w:rsidRPr="002C01E9">
        <w:t xml:space="preserve"> </w:t>
      </w:r>
      <w:r>
        <w:t xml:space="preserve">have been listed since the </w:t>
      </w:r>
      <w:r w:rsidRPr="002C01E9">
        <w:t>previous DUSC analysis which asses</w:t>
      </w:r>
      <w:r>
        <w:t>sed utilisation to April 2011 (that is listed since May 2011).</w:t>
      </w:r>
    </w:p>
    <w:p w14:paraId="271808E7" w14:textId="77777777" w:rsidR="00FA5E9E" w:rsidRDefault="00FA5E9E" w:rsidP="00FA5E9E">
      <w:pPr>
        <w:pStyle w:val="Heading2"/>
      </w:pPr>
      <w:r>
        <w:t>Data Source / methodology</w:t>
      </w:r>
    </w:p>
    <w:p w14:paraId="601A5AE3" w14:textId="5D33EB93" w:rsidR="00FA5E9E" w:rsidRDefault="00FA5E9E" w:rsidP="00FA5E9E">
      <w:pPr>
        <w:pStyle w:val="NoSpacing"/>
      </w:pPr>
      <w:r w:rsidRPr="00365C5F">
        <w:t xml:space="preserve">The </w:t>
      </w:r>
      <w:r>
        <w:t>report</w:t>
      </w:r>
      <w:r w:rsidRPr="00365C5F">
        <w:t xml:space="preserve"> use</w:t>
      </w:r>
      <w:r>
        <w:t>d</w:t>
      </w:r>
      <w:r w:rsidRPr="00365C5F">
        <w:t xml:space="preserve"> data from the Department of Human Services (DHS) Supplied Prescriptions Database</w:t>
      </w:r>
      <w:r>
        <w:t xml:space="preserve"> for the majority of analyses.  The DHS Authority Approvals database data was used to identify the restrictions for which patients use protein hydrolysate (PH) and amino acid (AA) formulae.  </w:t>
      </w:r>
      <w:r w:rsidR="00C04AE1">
        <w:t>At the time of the report,</w:t>
      </w:r>
      <w:r w:rsidR="002867B4">
        <w:t xml:space="preserve"> </w:t>
      </w:r>
      <w:r>
        <w:t xml:space="preserve">two years of data </w:t>
      </w:r>
      <w:r w:rsidR="00B46278">
        <w:t xml:space="preserve">were </w:t>
      </w:r>
      <w:r>
        <w:t>available since the July 2012 changes to the PBS restrictions for nutritional products for cows’ milk protein intolerance.</w:t>
      </w:r>
    </w:p>
    <w:p w14:paraId="6E1D8F8D" w14:textId="77777777" w:rsidR="00FA5E9E" w:rsidRPr="00D66E32" w:rsidRDefault="00FA5E9E" w:rsidP="00FA5E9E">
      <w:pPr>
        <w:pStyle w:val="Heading2"/>
      </w:pPr>
      <w:r w:rsidRPr="00D66E32">
        <w:t>Key Findings</w:t>
      </w:r>
    </w:p>
    <w:p w14:paraId="7F19134C" w14:textId="77777777" w:rsidR="00FA5E9E" w:rsidRDefault="00FA5E9E" w:rsidP="00FA5E9E">
      <w:pPr>
        <w:pStyle w:val="NoSpacing"/>
        <w:numPr>
          <w:ilvl w:val="0"/>
          <w:numId w:val="1"/>
        </w:numPr>
      </w:pPr>
      <w:r>
        <w:t xml:space="preserve">There has been a substantial decrease in the utilisation of AA formulae for cows’ milk protein intolerance and allergy following the July 2012 restriction changes.  </w:t>
      </w:r>
      <w:r w:rsidRPr="008213D1">
        <w:t xml:space="preserve">Between 2011 and 2014, the number of patients supplied AA formulae decreased by </w:t>
      </w:r>
      <w:r>
        <w:t>31</w:t>
      </w:r>
      <w:r w:rsidRPr="008213D1">
        <w:t>%</w:t>
      </w:r>
      <w:r>
        <w:t xml:space="preserve"> and has since stabilised.  At the same time the number of patients supplied PH formulae increased 24%.</w:t>
      </w:r>
    </w:p>
    <w:p w14:paraId="5DDED6B8" w14:textId="77777777" w:rsidR="00FA5E9E" w:rsidRDefault="00FA5E9E" w:rsidP="00FA5E9E">
      <w:pPr>
        <w:pStyle w:val="NoSpacing"/>
        <w:numPr>
          <w:ilvl w:val="0"/>
          <w:numId w:val="1"/>
        </w:numPr>
      </w:pPr>
      <w:r>
        <w:t>There is a large group of children supplied AA formulae who are aged 2 years and older.  Almost</w:t>
      </w:r>
      <w:r w:rsidRPr="008213D1">
        <w:t xml:space="preserve"> 900 patients aged 2 years and older </w:t>
      </w:r>
      <w:r>
        <w:t xml:space="preserve">are </w:t>
      </w:r>
      <w:r w:rsidRPr="008213D1">
        <w:t xml:space="preserve">supplied AA formulae each quarter. </w:t>
      </w:r>
      <w:r>
        <w:t xml:space="preserve"> In 2014, this represented over 25% of patients supplied AA formulae.</w:t>
      </w:r>
      <w:r w:rsidRPr="008213D1">
        <w:t xml:space="preserve"> </w:t>
      </w:r>
      <w:r>
        <w:t xml:space="preserve"> </w:t>
      </w:r>
      <w:r w:rsidRPr="008213D1">
        <w:t>This is in contrast to PH formulae which ha</w:t>
      </w:r>
      <w:r>
        <w:t>ve</w:t>
      </w:r>
      <w:r w:rsidRPr="008213D1">
        <w:t xml:space="preserve"> fewer than 300 patients aged 2 years </w:t>
      </w:r>
      <w:r>
        <w:t xml:space="preserve">and older </w:t>
      </w:r>
      <w:r w:rsidRPr="008213D1">
        <w:t>supplied each quarter</w:t>
      </w:r>
      <w:r>
        <w:t>, representing less than 13% of PH patients in 2014</w:t>
      </w:r>
      <w:r w:rsidRPr="008213D1">
        <w:t>.</w:t>
      </w:r>
      <w:r>
        <w:t xml:space="preserve">  In 2014, this represented 30% and 19% of total expenditure for AA and PH formulae respectively.</w:t>
      </w:r>
    </w:p>
    <w:p w14:paraId="2B40FFF6" w14:textId="0B1162C8" w:rsidR="003B5C52" w:rsidRDefault="003B5C52" w:rsidP="003B5C52">
      <w:pPr>
        <w:pStyle w:val="NoSpacing"/>
        <w:numPr>
          <w:ilvl w:val="0"/>
          <w:numId w:val="1"/>
        </w:numPr>
      </w:pPr>
      <w:r w:rsidRPr="003B5C52">
        <w:t>Infant formula products are the most widely used nutritional products on the PBS, accounting for almost half of PBS expenditure on nutritional products in 2014</w:t>
      </w:r>
      <w:r>
        <w:t>.</w:t>
      </w:r>
    </w:p>
    <w:p w14:paraId="190E1328" w14:textId="699599FA" w:rsidR="0043088B" w:rsidRDefault="0043088B" w:rsidP="003B5C52">
      <w:pPr>
        <w:pStyle w:val="NoSpacing"/>
      </w:pPr>
    </w:p>
    <w:p w14:paraId="5C423CB1" w14:textId="174CA3DF" w:rsidR="00FA5E9E" w:rsidRDefault="00FA5E9E" w:rsidP="003B5C52">
      <w:pPr>
        <w:pStyle w:val="NoSpacing"/>
        <w:numPr>
          <w:ilvl w:val="0"/>
          <w:numId w:val="1"/>
        </w:numPr>
      </w:pPr>
      <w:r w:rsidRPr="008213D1">
        <w:t>The use of nutritional p</w:t>
      </w:r>
      <w:r>
        <w:t>roducts for metabolic conditions or other conditions requiring strict dietary management</w:t>
      </w:r>
      <w:r w:rsidRPr="008213D1">
        <w:t xml:space="preserve"> is growing.  From 2011 to 2014, the number of prescriptions for these products increased </w:t>
      </w:r>
      <w:r>
        <w:t xml:space="preserve">7% </w:t>
      </w:r>
      <w:r w:rsidRPr="008213D1">
        <w:t xml:space="preserve">while expenditure grew </w:t>
      </w:r>
      <w:r>
        <w:t>25%</w:t>
      </w:r>
      <w:r w:rsidRPr="008213D1">
        <w:t>.</w:t>
      </w:r>
    </w:p>
    <w:p w14:paraId="5D40E2BA" w14:textId="77777777" w:rsidR="008237B9" w:rsidRDefault="008237B9">
      <w:pPr>
        <w:spacing w:line="276" w:lineRule="auto"/>
        <w:rPr>
          <w:b/>
          <w:sz w:val="32"/>
          <w:szCs w:val="32"/>
        </w:rPr>
      </w:pPr>
      <w:r>
        <w:br w:type="page"/>
      </w:r>
    </w:p>
    <w:p w14:paraId="17B356FB" w14:textId="3127C1C1" w:rsidR="00FA5E9E" w:rsidRDefault="00FA5E9E" w:rsidP="00FA5E9E">
      <w:pPr>
        <w:pStyle w:val="Heading4"/>
      </w:pPr>
      <w:r w:rsidRPr="000C46BB">
        <w:lastRenderedPageBreak/>
        <w:t>Purpose of analysis</w:t>
      </w:r>
    </w:p>
    <w:p w14:paraId="561C8ECF" w14:textId="77777777" w:rsidR="00FA5E9E" w:rsidRPr="00F33117" w:rsidRDefault="00FA5E9E" w:rsidP="00FA5E9E">
      <w:r w:rsidRPr="00F33117">
        <w:t>To assess the utilisation of food and nutritional products listed on the Pharmaceutical Benefits Scheme</w:t>
      </w:r>
      <w:r>
        <w:t xml:space="preserve"> (PBS)</w:t>
      </w:r>
      <w:r w:rsidRPr="00F33117">
        <w:t xml:space="preserve">. </w:t>
      </w:r>
      <w:r>
        <w:t xml:space="preserve"> </w:t>
      </w:r>
      <w:r w:rsidRPr="005C5609">
        <w:t>This review focuses on products for cows’ milk protein intolerance</w:t>
      </w:r>
      <w:r>
        <w:t xml:space="preserve"> following the July 2012 changes to the PBS restrictions for these products.  The </w:t>
      </w:r>
      <w:r w:rsidRPr="00F33117">
        <w:t xml:space="preserve">DUSC requested an analysis of these products at its February 2015 meeting. </w:t>
      </w:r>
    </w:p>
    <w:p w14:paraId="3FAC19F2" w14:textId="77777777" w:rsidR="00FA5E9E" w:rsidRDefault="00FA5E9E" w:rsidP="00FA5E9E">
      <w:pPr>
        <w:pStyle w:val="Heading4"/>
      </w:pPr>
      <w:r w:rsidRPr="005E22C2">
        <w:t>Background</w:t>
      </w:r>
    </w:p>
    <w:p w14:paraId="486C22CB" w14:textId="77777777" w:rsidR="00FA5E9E" w:rsidRDefault="00FA5E9E" w:rsidP="00FA5E9E">
      <w:r w:rsidRPr="00C34D43">
        <w:t xml:space="preserve">The PBS funds nutritional products for patients with metabolic conditions, infants </w:t>
      </w:r>
      <w:r>
        <w:t xml:space="preserve">and children </w:t>
      </w:r>
      <w:r w:rsidRPr="00C34D43">
        <w:t xml:space="preserve">with </w:t>
      </w:r>
      <w:r>
        <w:t xml:space="preserve">intolerance or allergy </w:t>
      </w:r>
      <w:r w:rsidRPr="00C34D43">
        <w:t xml:space="preserve">to </w:t>
      </w:r>
      <w:r>
        <w:t xml:space="preserve">cows’ milk protein, infants and children with </w:t>
      </w:r>
      <w:r w:rsidRPr="00C34D43">
        <w:t>lactose</w:t>
      </w:r>
      <w:r>
        <w:t xml:space="preserve"> intolerance</w:t>
      </w:r>
      <w:r w:rsidRPr="00C34D43">
        <w:t xml:space="preserve"> and other medical conditions requiring strict dietary management.  Unlike registered medical products, infant formula</w:t>
      </w:r>
      <w:r>
        <w:t>e</w:t>
      </w:r>
      <w:r w:rsidRPr="00C34D43">
        <w:t xml:space="preserve"> and substitute food product </w:t>
      </w:r>
      <w:r>
        <w:t>formulae</w:t>
      </w:r>
      <w:r w:rsidRPr="00C34D43">
        <w:t xml:space="preserve"> do not require </w:t>
      </w:r>
      <w:r>
        <w:t>Therapeutic Goods Administration (</w:t>
      </w:r>
      <w:r w:rsidRPr="00C34D43">
        <w:t>TGA</w:t>
      </w:r>
      <w:r>
        <w:t>)</w:t>
      </w:r>
      <w:r w:rsidRPr="00C34D43">
        <w:t xml:space="preserve"> approval</w:t>
      </w:r>
      <w:r>
        <w:t xml:space="preserve">. </w:t>
      </w:r>
      <w:r w:rsidRPr="00C34D43">
        <w:t xml:space="preserve"> </w:t>
      </w:r>
      <w:r>
        <w:t xml:space="preserve">Foods for special medical purposes and infant formula products are regulated by the </w:t>
      </w:r>
      <w:r w:rsidRPr="00862FB9">
        <w:t>Australia New Zealand Food Standards Code</w:t>
      </w:r>
      <w:r>
        <w:t xml:space="preserve">.  Foods for special medical purposes are regulated by Standard 2.9.5 of the Food Standards Code.  Infant formula products are regulated by Standard 2.9.1 of the Code even where they might meet the requirements of the standards for foods for special medical purposes. For further information on the regulation of infant formula and food for special medical purposes, refer to the </w:t>
      </w:r>
      <w:hyperlink r:id="rId9" w:history="1">
        <w:r w:rsidRPr="00862FB9">
          <w:rPr>
            <w:rStyle w:val="Hyperlink"/>
          </w:rPr>
          <w:t>Food Standards Australia New Zealand website</w:t>
        </w:r>
      </w:hyperlink>
      <w:r>
        <w:t xml:space="preserve">. </w:t>
      </w:r>
    </w:p>
    <w:p w14:paraId="777FA354" w14:textId="77777777" w:rsidR="00FA5E9E" w:rsidRPr="00C34D43" w:rsidRDefault="00FA5E9E" w:rsidP="00FA5E9E">
      <w:r w:rsidRPr="00C34D43">
        <w:t xml:space="preserve">The PBAC receives advice on submissions to list </w:t>
      </w:r>
      <w:r>
        <w:t xml:space="preserve">nutritional products </w:t>
      </w:r>
      <w:r w:rsidRPr="00C34D43">
        <w:t xml:space="preserve">on the PBS from its Nutritional Products Working Party (NPWP).  The </w:t>
      </w:r>
      <w:r>
        <w:t xml:space="preserve">NPWP </w:t>
      </w:r>
      <w:r w:rsidRPr="00C34D43">
        <w:t xml:space="preserve">is chaired by a member of the PBAC and comprises nutritional and paediatric experts.  </w:t>
      </w:r>
    </w:p>
    <w:p w14:paraId="1EA49964" w14:textId="77777777" w:rsidR="00FA5E9E" w:rsidRPr="007247B9" w:rsidRDefault="00FA5E9E" w:rsidP="00FA5E9E">
      <w:pPr>
        <w:pStyle w:val="Heading4"/>
      </w:pPr>
      <w:r>
        <w:t>Conditions treated by nutritional products listed on the PBS</w:t>
      </w:r>
    </w:p>
    <w:p w14:paraId="2B9D58F6" w14:textId="77777777" w:rsidR="00FA5E9E" w:rsidRDefault="00FA5E9E" w:rsidP="00FA5E9E">
      <w:r w:rsidRPr="00933E19">
        <w:t xml:space="preserve">There are 150 nutritional product items listed on the PBS </w:t>
      </w:r>
      <w:r>
        <w:t xml:space="preserve">as </w:t>
      </w:r>
      <w:r w:rsidRPr="00933E19">
        <w:t xml:space="preserve">at 1 August 2015. </w:t>
      </w:r>
      <w:r>
        <w:t xml:space="preserve"> </w:t>
      </w:r>
      <w:r w:rsidRPr="00773EA0">
        <w:t>There are two main groups of food products listed on the PBS: food products used to manage</w:t>
      </w:r>
      <w:r>
        <w:t xml:space="preserve"> the</w:t>
      </w:r>
      <w:r w:rsidRPr="00773EA0">
        <w:t xml:space="preserve"> nutritional needs of those with metabolic conditions; and food products to assist with individuals who have food allergies or intolerances. </w:t>
      </w:r>
    </w:p>
    <w:p w14:paraId="4E6AA1B8" w14:textId="77777777" w:rsidR="00FA5E9E" w:rsidRDefault="00FA5E9E" w:rsidP="00FA5E9E">
      <w:pPr>
        <w:rPr>
          <w:b/>
        </w:rPr>
      </w:pPr>
      <w:r>
        <w:rPr>
          <w:b/>
        </w:rPr>
        <w:t xml:space="preserve">Infant formula products </w:t>
      </w:r>
    </w:p>
    <w:p w14:paraId="6BCAED34" w14:textId="77777777" w:rsidR="00FA5E9E" w:rsidRDefault="00FA5E9E" w:rsidP="00FA5E9E">
      <w:r>
        <w:t xml:space="preserve">There are three main types of infant formula products listed on the PBS.  Protein hydrolysate (PH) formulae and amino acid (AA) synthetic formulae are PBS-listed for infants and children with cows’ milk and soy protein intolerance, cows’ milk </w:t>
      </w:r>
      <w:proofErr w:type="spellStart"/>
      <w:r>
        <w:t>enteropathy</w:t>
      </w:r>
      <w:proofErr w:type="spellEnd"/>
      <w:r>
        <w:t xml:space="preserve"> or allergy. Lactose free formulae are listed for children with lactose intolerance.  PH and AA formulae are also listed for a number of conditions other than cows’ milk protein intolerance.  Infant formula products are the most widely used nutritional products on the PBS, accounting for almost half of PBS expenditure in 2014 on nutritional products.</w:t>
      </w:r>
    </w:p>
    <w:p w14:paraId="62FACA2A" w14:textId="77777777" w:rsidR="00FA5E9E" w:rsidRDefault="00FA5E9E" w:rsidP="00FA5E9E">
      <w:r>
        <w:t>An Australia consensus panel recommend soy formula as the first choice for cows’ milk protein allergy in infants aged six months or older and extensively hydrolysed formula, also known as PH formula, in infants less than 6 months of age.</w:t>
      </w:r>
      <w:hyperlink w:anchor="_ENREF_1" w:tooltip="Kemp, 2008 #1" w:history="1">
        <w:r>
          <w:fldChar w:fldCharType="begin">
            <w:fldData xml:space="preserve">PEVuZE5vdGU+PENpdGU+PEF1dGhvcj5LZW1wPC9BdXRob3I+PFllYXI+MjAwODwvWWVhcj48UmVj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</w:fldData>
          </w:fldChar>
        </w:r>
        <w:r>
          <w:instrText xml:space="preserve"> ADDIN EN.CITE </w:instrText>
        </w:r>
        <w:r>
          <w:fldChar w:fldCharType="begin">
            <w:fldData xml:space="preserve">PEVuZE5vdGU+PENpdGU+PEF1dGhvcj5LZW1wPC9BdXRob3I+PFllYXI+MjAwODwvWWVhcj48UmVj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</w:fldData>
          </w:fldChar>
        </w:r>
        <w:r>
          <w:instrText xml:space="preserve"> ADDIN EN.CITE.DATA </w:instrText>
        </w:r>
        <w:r>
          <w:fldChar w:fldCharType="end"/>
        </w:r>
        <w:r>
          <w:fldChar w:fldCharType="separate"/>
        </w:r>
        <w:r w:rsidRPr="00451C42">
          <w:rPr>
            <w:noProof/>
            <w:vertAlign w:val="superscript"/>
          </w:rPr>
          <w:t>1</w:t>
        </w:r>
        <w:r>
          <w:fldChar w:fldCharType="end"/>
        </w:r>
      </w:hyperlink>
      <w:r>
        <w:t xml:space="preserve">  PH is the second choice of treatment where soy formula is not tolerated, followed by AA formula if PH formula is not tolerated.  AA formula is the first choice of treatment for patients with anaphylactic </w:t>
      </w:r>
      <w:r>
        <w:lastRenderedPageBreak/>
        <w:t>reactions to cow’s milk protein.  Where infants are breastfed, cows’ milk protein may need to be eliminated from the mother’s diet.</w:t>
      </w:r>
      <w:hyperlink w:anchor="_ENREF_1" w:tooltip="Kemp, 2008 #1" w:history="1">
        <w:r>
          <w:fldChar w:fldCharType="begin">
            <w:fldData xml:space="preserve">PEVuZE5vdGU+PENpdGU+PEF1dGhvcj5LZW1wPC9BdXRob3I+PFllYXI+MjAwODwvWWVhcj48UmVj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</w:fldData>
          </w:fldChar>
        </w:r>
        <w:r>
          <w:instrText xml:space="preserve"> ADDIN EN.CITE </w:instrText>
        </w:r>
        <w:r>
          <w:fldChar w:fldCharType="begin">
            <w:fldData xml:space="preserve">PEVuZE5vdGU+PENpdGU+PEF1dGhvcj5LZW1wPC9BdXRob3I+PFllYXI+MjAwODwvWWVhcj48UmVj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</w:fldData>
          </w:fldChar>
        </w:r>
        <w:r>
          <w:instrText xml:space="preserve"> ADDIN EN.CITE.DATA </w:instrText>
        </w:r>
        <w:r>
          <w:fldChar w:fldCharType="end"/>
        </w:r>
        <w:r>
          <w:fldChar w:fldCharType="separate"/>
        </w:r>
        <w:r w:rsidRPr="00451C42">
          <w:rPr>
            <w:noProof/>
            <w:vertAlign w:val="superscript"/>
          </w:rPr>
          <w:t>1</w:t>
        </w:r>
        <w:r>
          <w:fldChar w:fldCharType="end"/>
        </w:r>
      </w:hyperlink>
      <w:r w:rsidRPr="00E63011">
        <w:t xml:space="preserve"> </w:t>
      </w:r>
    </w:p>
    <w:p w14:paraId="4A2AAB36" w14:textId="77777777" w:rsidR="00FA5E9E" w:rsidRPr="00E63011" w:rsidRDefault="00FA5E9E" w:rsidP="00FA5E9E">
      <w:r>
        <w:t>AA formulae may also be used for enteral feeding.</w:t>
      </w:r>
      <w:hyperlink w:anchor="_ENREF_2" w:tooltip="Dieticians Association of Australia, 2015 #3" w:history="1">
        <w:r>
          <w:fldChar w:fldCharType="begin"/>
        </w:r>
        <w:r>
          <w:instrText xml:space="preserve"> ADDIN EN.CITE &lt;EndNote&gt;&lt;Cite&gt;&lt;Author&gt;Dieticians Association of Australia&lt;/Author&gt;&lt;Year&gt;2015&lt;/Year&gt;&lt;RecNum&gt;3&lt;/RecNum&gt;&lt;DisplayText&gt;&lt;style face="superscript"&gt;2&lt;/style&gt;&lt;/DisplayText&gt;&lt;record&gt;&lt;rec-number&gt;3&lt;/rec-number&gt;&lt;foreign-keys&gt;&lt;key app="EN" db-id="wte9rprtov5f9pe2v5qv0vxdeezprdxdrd09" timestamp="1439519280"&gt;3&lt;/key&gt;&lt;/foreign-keys&gt;&lt;ref-type name="Web Page"&gt;12&lt;/ref-type&gt;&lt;contributors&gt;&lt;authors&gt;&lt;author&gt;Dieticians Association of Australia, &lt;/author&gt;&lt;/authors&gt;&lt;/contributors&gt;&lt;titles&gt;&lt;title&gt;Enteral Feeding Manual for Adults in Health Care Facilities&lt;/title&gt;&lt;/titles&gt;&lt;volume&gt;2015&lt;/volume&gt;&lt;number&gt;14 August&lt;/number&gt;&lt;dates&gt;&lt;year&gt;2015&lt;/year&gt;&lt;/dates&gt;&lt;urls&gt;&lt;related-urls&gt;&lt;url&gt;http://daa.asn.au/wp-content/uploads/2015/03/Enteral-nutrition-manual-January-2015.pdf&lt;/url&gt;&lt;/related-urls&gt;&lt;/urls&gt;&lt;/record&gt;&lt;/Cite&gt;&lt;/EndNote&gt;</w:instrText>
        </w:r>
        <w:r>
          <w:fldChar w:fldCharType="separate"/>
        </w:r>
        <w:r w:rsidRPr="00451C42">
          <w:rPr>
            <w:noProof/>
            <w:vertAlign w:val="superscript"/>
          </w:rPr>
          <w:t>2</w:t>
        </w:r>
        <w:r>
          <w:fldChar w:fldCharType="end"/>
        </w:r>
      </w:hyperlink>
    </w:p>
    <w:p w14:paraId="61F71D6B" w14:textId="77777777" w:rsidR="00FA5E9E" w:rsidRDefault="00FA5E9E" w:rsidP="00FA5E9E">
      <w:pPr>
        <w:rPr>
          <w:b/>
        </w:rPr>
      </w:pPr>
      <w:r>
        <w:rPr>
          <w:b/>
        </w:rPr>
        <w:t>Metabolic conditions</w:t>
      </w:r>
    </w:p>
    <w:p w14:paraId="603073CD" w14:textId="77777777" w:rsidR="00FA5E9E" w:rsidRDefault="00FA5E9E" w:rsidP="00FA5E9E">
      <w:r>
        <w:t>The majority of nutritional products listed on the PBS are for the dietary management of metabolic conditions.  Most of these conditions are inborn errors of protein metabolism where life-long modified protein diets are required.  These include:</w:t>
      </w:r>
    </w:p>
    <w:p w14:paraId="3DD768D3" w14:textId="77777777" w:rsidR="00FA5E9E" w:rsidRDefault="00FA5E9E" w:rsidP="00FA5E9E">
      <w:pPr>
        <w:pStyle w:val="ListParagraph"/>
        <w:numPr>
          <w:ilvl w:val="0"/>
          <w:numId w:val="1"/>
        </w:numPr>
      </w:pPr>
      <w:r>
        <w:t>Amino acid disorders:</w:t>
      </w:r>
      <w:r w:rsidRPr="00F548EF">
        <w:t xml:space="preserve"> </w:t>
      </w:r>
      <w:r>
        <w:t>phenylketonuria, maple syrup urine disease,</w:t>
      </w:r>
      <w:r w:rsidRPr="00F548EF">
        <w:t xml:space="preserve"> </w:t>
      </w:r>
      <w:proofErr w:type="spellStart"/>
      <w:r>
        <w:t>tyrosinaemia</w:t>
      </w:r>
      <w:proofErr w:type="spellEnd"/>
      <w:r w:rsidRPr="00F548EF">
        <w:t xml:space="preserve"> </w:t>
      </w:r>
      <w:r>
        <w:t xml:space="preserve">and </w:t>
      </w:r>
      <w:proofErr w:type="spellStart"/>
      <w:r>
        <w:t>h</w:t>
      </w:r>
      <w:r w:rsidRPr="00107EC2">
        <w:t>omocystinuria</w:t>
      </w:r>
      <w:proofErr w:type="spellEnd"/>
      <w:r>
        <w:t xml:space="preserve">. </w:t>
      </w:r>
    </w:p>
    <w:p w14:paraId="0BDD28F8" w14:textId="77777777" w:rsidR="00FA5E9E" w:rsidRDefault="00FA5E9E" w:rsidP="00FA5E9E">
      <w:pPr>
        <w:pStyle w:val="ListParagraph"/>
        <w:numPr>
          <w:ilvl w:val="0"/>
          <w:numId w:val="1"/>
        </w:numPr>
      </w:pPr>
      <w:r>
        <w:t xml:space="preserve">Urea cycle disorders and </w:t>
      </w:r>
      <w:r w:rsidRPr="00621B60">
        <w:t>gyrate atrophy of choroid and retina</w:t>
      </w:r>
      <w:r>
        <w:t>.</w:t>
      </w:r>
    </w:p>
    <w:p w14:paraId="3E795C0E" w14:textId="77777777" w:rsidR="00FA5E9E" w:rsidRDefault="00FA5E9E" w:rsidP="00FA5E9E">
      <w:pPr>
        <w:pStyle w:val="ListParagraph"/>
        <w:numPr>
          <w:ilvl w:val="0"/>
          <w:numId w:val="4"/>
        </w:numPr>
      </w:pPr>
      <w:r>
        <w:t xml:space="preserve">Organic </w:t>
      </w:r>
      <w:proofErr w:type="spellStart"/>
      <w:r>
        <w:t>acidaemias</w:t>
      </w:r>
      <w:proofErr w:type="spellEnd"/>
      <w:r>
        <w:t xml:space="preserve">: </w:t>
      </w:r>
      <w:proofErr w:type="spellStart"/>
      <w:r>
        <w:t>m</w:t>
      </w:r>
      <w:r w:rsidRPr="00472C54">
        <w:t>ethylmalonic</w:t>
      </w:r>
      <w:proofErr w:type="spellEnd"/>
      <w:r w:rsidRPr="00472C54">
        <w:t xml:space="preserve"> </w:t>
      </w:r>
      <w:proofErr w:type="spellStart"/>
      <w:r w:rsidRPr="00472C54">
        <w:t>acidaemia</w:t>
      </w:r>
      <w:proofErr w:type="spellEnd"/>
      <w:r>
        <w:t>,</w:t>
      </w:r>
      <w:r w:rsidRPr="00F548EF">
        <w:t xml:space="preserve"> </w:t>
      </w:r>
      <w:r>
        <w:t>p</w:t>
      </w:r>
      <w:r w:rsidRPr="00472C54">
        <w:t xml:space="preserve">ropionic </w:t>
      </w:r>
      <w:proofErr w:type="spellStart"/>
      <w:r w:rsidRPr="00472C54">
        <w:t>acidaemia</w:t>
      </w:r>
      <w:proofErr w:type="spellEnd"/>
      <w:r>
        <w:t>,</w:t>
      </w:r>
      <w:r w:rsidRPr="00F548EF">
        <w:t xml:space="preserve"> </w:t>
      </w:r>
      <w:proofErr w:type="spellStart"/>
      <w:r>
        <w:t>isovaleric</w:t>
      </w:r>
      <w:proofErr w:type="spellEnd"/>
      <w:r>
        <w:t xml:space="preserve"> </w:t>
      </w:r>
      <w:proofErr w:type="spellStart"/>
      <w:r>
        <w:t>acidaemia</w:t>
      </w:r>
      <w:proofErr w:type="spellEnd"/>
      <w:r>
        <w:t xml:space="preserve"> and</w:t>
      </w:r>
      <w:r w:rsidRPr="00F548EF">
        <w:t xml:space="preserve"> </w:t>
      </w:r>
      <w:proofErr w:type="spellStart"/>
      <w:r>
        <w:t>g</w:t>
      </w:r>
      <w:r w:rsidRPr="00621B60">
        <w:t>lutaric</w:t>
      </w:r>
      <w:proofErr w:type="spellEnd"/>
      <w:r w:rsidRPr="00621B60">
        <w:t xml:space="preserve"> aciduria type 1</w:t>
      </w:r>
      <w:r>
        <w:t xml:space="preserve">. </w:t>
      </w:r>
    </w:p>
    <w:p w14:paraId="50CD5422" w14:textId="77777777" w:rsidR="00FA5E9E" w:rsidRDefault="00FA5E9E" w:rsidP="00FA5E9E">
      <w:pPr>
        <w:pStyle w:val="ListParagraph"/>
        <w:ind w:left="360"/>
      </w:pPr>
    </w:p>
    <w:p w14:paraId="70218E64" w14:textId="77777777" w:rsidR="00FA5E9E" w:rsidRDefault="00FA5E9E" w:rsidP="00FA5E9E">
      <w:pPr>
        <w:pStyle w:val="ListParagraph"/>
        <w:ind w:left="0"/>
      </w:pPr>
      <w:r>
        <w:t>There are PBS-listed nutritional products used to manage the following conditions:</w:t>
      </w:r>
    </w:p>
    <w:p w14:paraId="52607DB3" w14:textId="77777777" w:rsidR="00FA5E9E" w:rsidRDefault="00FA5E9E" w:rsidP="00FA5E9E">
      <w:pPr>
        <w:pStyle w:val="ListParagraph"/>
        <w:numPr>
          <w:ilvl w:val="0"/>
          <w:numId w:val="4"/>
        </w:numPr>
      </w:pPr>
      <w:r>
        <w:t>Carbohydrate disorders and conditions requiring high fat diets:</w:t>
      </w:r>
    </w:p>
    <w:p w14:paraId="5AC3211B" w14:textId="77777777" w:rsidR="00FA5E9E" w:rsidRDefault="00FA5E9E" w:rsidP="00FA5E9E">
      <w:pPr>
        <w:pStyle w:val="ListParagraph"/>
        <w:numPr>
          <w:ilvl w:val="1"/>
          <w:numId w:val="4"/>
        </w:numPr>
      </w:pPr>
      <w:r>
        <w:t>glycogen storage disease</w:t>
      </w:r>
      <w:r w:rsidRPr="001A5918">
        <w:t xml:space="preserve"> </w:t>
      </w:r>
    </w:p>
    <w:p w14:paraId="0AD9E3ED" w14:textId="77777777" w:rsidR="00FA5E9E" w:rsidRDefault="00FA5E9E" w:rsidP="00FA5E9E">
      <w:pPr>
        <w:pStyle w:val="ListParagraph"/>
        <w:numPr>
          <w:ilvl w:val="1"/>
          <w:numId w:val="4"/>
        </w:numPr>
      </w:pPr>
      <w:r>
        <w:t>intractable seizures (ketogenic diet)</w:t>
      </w:r>
    </w:p>
    <w:p w14:paraId="6409A9C7" w14:textId="77777777" w:rsidR="00FA5E9E" w:rsidRDefault="00FA5E9E" w:rsidP="00FA5E9E">
      <w:pPr>
        <w:pStyle w:val="ListParagraph"/>
        <w:numPr>
          <w:ilvl w:val="1"/>
          <w:numId w:val="4"/>
        </w:numPr>
      </w:pPr>
      <w:r>
        <w:t>glucose transport protein defects</w:t>
      </w:r>
    </w:p>
    <w:p w14:paraId="61C31759" w14:textId="77777777" w:rsidR="00FA5E9E" w:rsidRDefault="00FA5E9E" w:rsidP="00FA5E9E">
      <w:pPr>
        <w:pStyle w:val="ListParagraph"/>
        <w:numPr>
          <w:ilvl w:val="1"/>
          <w:numId w:val="4"/>
        </w:numPr>
      </w:pPr>
      <w:r w:rsidRPr="00621B60">
        <w:t>pyruvate dehydrogenase deficiency</w:t>
      </w:r>
    </w:p>
    <w:p w14:paraId="1463AC4B" w14:textId="77777777" w:rsidR="00FA5E9E" w:rsidRDefault="00FA5E9E" w:rsidP="00FA5E9E">
      <w:pPr>
        <w:pStyle w:val="ListParagraph"/>
        <w:numPr>
          <w:ilvl w:val="1"/>
          <w:numId w:val="4"/>
        </w:numPr>
      </w:pPr>
      <w:r>
        <w:t>glucose-galactose intolerance and multiple monosaccharide intolerances</w:t>
      </w:r>
    </w:p>
    <w:p w14:paraId="4ED56F7E" w14:textId="77777777" w:rsidR="00FA5E9E" w:rsidRDefault="00FA5E9E" w:rsidP="00FA5E9E">
      <w:pPr>
        <w:pStyle w:val="ListParagraph"/>
        <w:numPr>
          <w:ilvl w:val="0"/>
          <w:numId w:val="4"/>
        </w:numPr>
      </w:pPr>
      <w:r>
        <w:t>Conditions benefitting from medium chain triglyceride supplementation:</w:t>
      </w:r>
    </w:p>
    <w:p w14:paraId="6D232217" w14:textId="77777777" w:rsidR="00FA5E9E" w:rsidRDefault="00FA5E9E" w:rsidP="00FA5E9E">
      <w:pPr>
        <w:pStyle w:val="ListParagraph"/>
        <w:numPr>
          <w:ilvl w:val="1"/>
          <w:numId w:val="4"/>
        </w:numPr>
      </w:pPr>
      <w:proofErr w:type="spellStart"/>
      <w:r>
        <w:t>chylous</w:t>
      </w:r>
      <w:proofErr w:type="spellEnd"/>
      <w:r>
        <w:t xml:space="preserve"> ascites</w:t>
      </w:r>
    </w:p>
    <w:p w14:paraId="77DFCD14" w14:textId="77777777" w:rsidR="00FA5E9E" w:rsidRDefault="00FA5E9E" w:rsidP="00FA5E9E">
      <w:pPr>
        <w:pStyle w:val="ListParagraph"/>
        <w:numPr>
          <w:ilvl w:val="1"/>
          <w:numId w:val="4"/>
        </w:numPr>
      </w:pPr>
      <w:proofErr w:type="spellStart"/>
      <w:r>
        <w:t>chylothorax</w:t>
      </w:r>
      <w:proofErr w:type="spellEnd"/>
    </w:p>
    <w:p w14:paraId="5FCB7AB7" w14:textId="77777777" w:rsidR="00FA5E9E" w:rsidRDefault="00FA5E9E" w:rsidP="00FA5E9E">
      <w:pPr>
        <w:pStyle w:val="ListParagraph"/>
        <w:numPr>
          <w:ilvl w:val="1"/>
          <w:numId w:val="4"/>
        </w:numPr>
      </w:pPr>
      <w:r>
        <w:t>fat malabsorption conditions</w:t>
      </w:r>
    </w:p>
    <w:p w14:paraId="1C2FA177" w14:textId="77777777" w:rsidR="00FA5E9E" w:rsidRDefault="00FA5E9E" w:rsidP="00FA5E9E">
      <w:pPr>
        <w:pStyle w:val="ListParagraph"/>
        <w:numPr>
          <w:ilvl w:val="1"/>
          <w:numId w:val="4"/>
        </w:numPr>
      </w:pPr>
      <w:r>
        <w:t>long chain fatty acid oxidation disorders</w:t>
      </w:r>
    </w:p>
    <w:p w14:paraId="6A5203AE" w14:textId="77777777" w:rsidR="00FA5E9E" w:rsidRDefault="00FA5E9E" w:rsidP="00FA5E9E">
      <w:pPr>
        <w:pStyle w:val="ListParagraph"/>
        <w:numPr>
          <w:ilvl w:val="1"/>
          <w:numId w:val="4"/>
        </w:numPr>
      </w:pPr>
      <w:proofErr w:type="spellStart"/>
      <w:r>
        <w:t>hyperlipoproteinaemia</w:t>
      </w:r>
      <w:proofErr w:type="spellEnd"/>
      <w:r>
        <w:t xml:space="preserve"> type 1</w:t>
      </w:r>
    </w:p>
    <w:p w14:paraId="676425EA" w14:textId="77777777" w:rsidR="00FA5E9E" w:rsidRDefault="00FA5E9E" w:rsidP="00FA5E9E">
      <w:pPr>
        <w:pStyle w:val="ListParagraph"/>
        <w:numPr>
          <w:ilvl w:val="0"/>
          <w:numId w:val="4"/>
        </w:numPr>
      </w:pPr>
      <w:proofErr w:type="spellStart"/>
      <w:r>
        <w:t>Peroxisomal</w:t>
      </w:r>
      <w:proofErr w:type="spellEnd"/>
      <w:r>
        <w:t xml:space="preserve"> biogenesis disorders</w:t>
      </w:r>
    </w:p>
    <w:p w14:paraId="080F7DF1" w14:textId="77777777" w:rsidR="00FA5E9E" w:rsidRDefault="00FA5E9E" w:rsidP="00FA5E9E">
      <w:pPr>
        <w:pStyle w:val="ListParagraph"/>
        <w:numPr>
          <w:ilvl w:val="0"/>
          <w:numId w:val="4"/>
        </w:numPr>
      </w:pPr>
      <w:r>
        <w:t>Renal failure requiring a diet low in protein, phosphorus and/or potassium</w:t>
      </w:r>
    </w:p>
    <w:p w14:paraId="555F4AA9" w14:textId="77777777" w:rsidR="00FA5E9E" w:rsidRDefault="00FA5E9E" w:rsidP="00FA5E9E">
      <w:pPr>
        <w:pStyle w:val="ListParagraph"/>
        <w:numPr>
          <w:ilvl w:val="0"/>
          <w:numId w:val="4"/>
        </w:numPr>
      </w:pPr>
      <w:r>
        <w:t xml:space="preserve">Products for unspecified inborn errors of metabolism or restrictive therapeutic diets. </w:t>
      </w:r>
    </w:p>
    <w:p w14:paraId="503DB83A" w14:textId="77777777" w:rsidR="00FA5E9E" w:rsidRPr="007247B9" w:rsidRDefault="00FA5E9E" w:rsidP="00FA5E9E">
      <w:pPr>
        <w:pStyle w:val="Heading3"/>
      </w:pPr>
      <w:r w:rsidRPr="007247B9">
        <w:t>PBS listing details</w:t>
      </w:r>
      <w:r>
        <w:t xml:space="preserve"> (as at 1 August 2015)</w:t>
      </w:r>
    </w:p>
    <w:p w14:paraId="6AD1586B" w14:textId="5AD60D3C" w:rsidR="00FA5E9E" w:rsidRDefault="00FA5E9E" w:rsidP="00FA5E9E">
      <w:pPr>
        <w:rPr>
          <w:rStyle w:val="Hyperlink"/>
        </w:rPr>
      </w:pPr>
      <w:r w:rsidRPr="002C504D">
        <w:t xml:space="preserve">There are </w:t>
      </w:r>
      <w:r>
        <w:t>150</w:t>
      </w:r>
      <w:r w:rsidRPr="002C504D">
        <w:t xml:space="preserve"> nutritional product items listed on the PBS</w:t>
      </w:r>
      <w:r>
        <w:t xml:space="preserve"> as at 1 August 2015</w:t>
      </w:r>
      <w:r w:rsidRPr="002C504D">
        <w:t xml:space="preserve">. </w:t>
      </w:r>
      <w:r>
        <w:t xml:space="preserve"> Patients supplied PBS nutritional products pay a co-payment for each prescription.  In 2015, the general patient co-payment is $37.70 and the concessional co-payment is $6.10.  This section will provide an overview of the listings for AA and protein PH formulae for cows’ milk protein and soy protein intolerance, cows’ milk protein </w:t>
      </w:r>
      <w:proofErr w:type="spellStart"/>
      <w:r>
        <w:t>enteropathy</w:t>
      </w:r>
      <w:proofErr w:type="spellEnd"/>
      <w:r>
        <w:t xml:space="preserve"> or allergy.  For a summary of the listings of other nutritional products, refer to </w:t>
      </w:r>
      <w:r w:rsidR="00F167A8">
        <w:t xml:space="preserve">Appendix </w:t>
      </w:r>
      <w:r w:rsidRPr="00CA385B">
        <w:t>1</w:t>
      </w:r>
      <w:r>
        <w:t xml:space="preserve">.  </w:t>
      </w:r>
      <w:r w:rsidRPr="006775F1">
        <w:t xml:space="preserve">For </w:t>
      </w:r>
      <w:r>
        <w:t xml:space="preserve">full details of the current PBS listing refer to the </w:t>
      </w:r>
      <w:hyperlink r:id="rId10" w:history="1">
        <w:r w:rsidRPr="00645D51">
          <w:rPr>
            <w:rStyle w:val="Hyperlink"/>
          </w:rPr>
          <w:t>PBS website</w:t>
        </w:r>
      </w:hyperlink>
      <w:r>
        <w:rPr>
          <w:rStyle w:val="Hyperlink"/>
        </w:rPr>
        <w:t>.</w:t>
      </w:r>
    </w:p>
    <w:p w14:paraId="7C39E86B" w14:textId="77777777" w:rsidR="00FA5E9E" w:rsidRDefault="00FA5E9E" w:rsidP="00FA5E9E">
      <w:pPr>
        <w:spacing w:line="276" w:lineRule="auto"/>
      </w:pPr>
      <w:r>
        <w:br w:type="page"/>
      </w:r>
    </w:p>
    <w:p w14:paraId="5496521F" w14:textId="77777777" w:rsidR="00FA5E9E" w:rsidRDefault="00FA5E9E" w:rsidP="00FA5E9E">
      <w:r>
        <w:lastRenderedPageBreak/>
        <w:t xml:space="preserve">PH formulae are listed for: </w:t>
      </w:r>
    </w:p>
    <w:p w14:paraId="25D955D7" w14:textId="77777777" w:rsidR="00FA5E9E" w:rsidRDefault="00FA5E9E" w:rsidP="00FA5E9E">
      <w:pPr>
        <w:pStyle w:val="ListParagraph"/>
        <w:numPr>
          <w:ilvl w:val="0"/>
          <w:numId w:val="5"/>
        </w:numPr>
      </w:pPr>
      <w:r>
        <w:t xml:space="preserve">Cows’ milk protein </w:t>
      </w:r>
      <w:proofErr w:type="spellStart"/>
      <w:r>
        <w:t>enteropathy</w:t>
      </w:r>
      <w:proofErr w:type="spellEnd"/>
      <w:r>
        <w:t xml:space="preserve"> and intolerance to soy protein in patients up to 24 months of age.  The patient must be treated by or in consultation with a specialist allergist, clinical immunologist, specialist paediatrician or specialist paediatric gastroenterologist and </w:t>
      </w:r>
      <w:proofErr w:type="spellStart"/>
      <w:r>
        <w:t>hepatologist</w:t>
      </w:r>
      <w:proofErr w:type="spellEnd"/>
      <w:r>
        <w:t>.</w:t>
      </w:r>
    </w:p>
    <w:p w14:paraId="1DBEE622" w14:textId="77777777" w:rsidR="00FA5E9E" w:rsidRPr="00C5156B" w:rsidRDefault="00FA5E9E" w:rsidP="00FA5E9E">
      <w:pPr>
        <w:pStyle w:val="ListParagraph"/>
        <w:numPr>
          <w:ilvl w:val="0"/>
          <w:numId w:val="5"/>
        </w:numPr>
      </w:pPr>
      <w:r w:rsidRPr="00C5156B">
        <w:t xml:space="preserve">Cows’ milk protein </w:t>
      </w:r>
      <w:proofErr w:type="spellStart"/>
      <w:r w:rsidRPr="00C5156B">
        <w:t>enteropathy</w:t>
      </w:r>
      <w:proofErr w:type="spellEnd"/>
      <w:r w:rsidRPr="00C5156B">
        <w:t xml:space="preserve"> and intolerance to soy protein in patients </w:t>
      </w:r>
      <w:r>
        <w:t>over</w:t>
      </w:r>
      <w:r w:rsidRPr="00C5156B">
        <w:t xml:space="preserve"> 24 months of age.</w:t>
      </w:r>
      <w:r>
        <w:t xml:space="preserve">  </w:t>
      </w:r>
      <w:r w:rsidRPr="00C5156B">
        <w:t xml:space="preserve">The patient must be treated by a specialist allergist, clinical immunologist, specialist paediatrician or specialist paediatric gastroenterologist and </w:t>
      </w:r>
      <w:proofErr w:type="spellStart"/>
      <w:r w:rsidRPr="00C5156B">
        <w:t>hepatologist</w:t>
      </w:r>
      <w:proofErr w:type="spellEnd"/>
      <w:r w:rsidRPr="00C5156B">
        <w:t>.</w:t>
      </w:r>
    </w:p>
    <w:p w14:paraId="3F8F75B3" w14:textId="77777777" w:rsidR="00FA5E9E" w:rsidRDefault="00FA5E9E" w:rsidP="00FA5E9E">
      <w:pPr>
        <w:pStyle w:val="ListParagraph"/>
        <w:numPr>
          <w:ilvl w:val="0"/>
          <w:numId w:val="5"/>
        </w:numPr>
      </w:pPr>
      <w:r>
        <w:t>Proven combined immunoglobulin E (</w:t>
      </w:r>
      <w:proofErr w:type="spellStart"/>
      <w:r>
        <w:t>IgE</w:t>
      </w:r>
      <w:proofErr w:type="spellEnd"/>
      <w:r>
        <w:t>) mediated allergy to cows’ milk protein and soy protein in patients up to 24 months age.  For initial treatment, t</w:t>
      </w:r>
      <w:r w:rsidRPr="00C5156B">
        <w:t xml:space="preserve">he patient must be treated by or in consultation with a specialist allergist, clinical immunologist, specialist paediatrician or specialist paediatric gastroenterologist and </w:t>
      </w:r>
      <w:proofErr w:type="spellStart"/>
      <w:r w:rsidRPr="00C5156B">
        <w:t>hepatologist</w:t>
      </w:r>
      <w:proofErr w:type="spellEnd"/>
      <w:r w:rsidRPr="00C5156B">
        <w:t>.</w:t>
      </w:r>
      <w:r>
        <w:t xml:space="preserve">  For continuing treatment, the patient must be treated by one of the aforementioned specialists. This restriction does not specify a maximum age limit. </w:t>
      </w:r>
    </w:p>
    <w:p w14:paraId="7DA33B93" w14:textId="77777777" w:rsidR="00FA5E9E" w:rsidRDefault="00FA5E9E" w:rsidP="00FA5E9E">
      <w:r>
        <w:t xml:space="preserve">PH formulae are also listed for: </w:t>
      </w:r>
    </w:p>
    <w:p w14:paraId="7A3177A7" w14:textId="77777777" w:rsidR="00FA5E9E" w:rsidRDefault="00FA5E9E" w:rsidP="00FA5E9E">
      <w:pPr>
        <w:pStyle w:val="ListParagraph"/>
        <w:numPr>
          <w:ilvl w:val="0"/>
          <w:numId w:val="6"/>
        </w:numPr>
      </w:pPr>
      <w:r>
        <w:t xml:space="preserve">biliary atresia, </w:t>
      </w:r>
    </w:p>
    <w:p w14:paraId="56C8283E" w14:textId="77777777" w:rsidR="00FA5E9E" w:rsidRDefault="00FA5E9E" w:rsidP="00FA5E9E">
      <w:pPr>
        <w:pStyle w:val="ListParagraph"/>
        <w:numPr>
          <w:ilvl w:val="0"/>
          <w:numId w:val="6"/>
        </w:numPr>
      </w:pPr>
      <w:r>
        <w:t xml:space="preserve">chronic liver failure with fat malabsorption, </w:t>
      </w:r>
    </w:p>
    <w:p w14:paraId="57BCC5FD" w14:textId="77777777" w:rsidR="00FA5E9E" w:rsidRDefault="00FA5E9E" w:rsidP="00FA5E9E">
      <w:pPr>
        <w:pStyle w:val="ListParagraph"/>
        <w:numPr>
          <w:ilvl w:val="0"/>
          <w:numId w:val="6"/>
        </w:numPr>
      </w:pPr>
      <w:proofErr w:type="spellStart"/>
      <w:r>
        <w:t>chylous</w:t>
      </w:r>
      <w:proofErr w:type="spellEnd"/>
      <w:r>
        <w:t xml:space="preserve"> ascites, </w:t>
      </w:r>
    </w:p>
    <w:p w14:paraId="0004513B" w14:textId="77777777" w:rsidR="00FA5E9E" w:rsidRDefault="00FA5E9E" w:rsidP="00FA5E9E">
      <w:pPr>
        <w:pStyle w:val="ListParagraph"/>
        <w:numPr>
          <w:ilvl w:val="0"/>
          <w:numId w:val="6"/>
        </w:numPr>
      </w:pPr>
      <w:r>
        <w:t xml:space="preserve">cystic fibrosis, </w:t>
      </w:r>
    </w:p>
    <w:p w14:paraId="40AD0180" w14:textId="77777777" w:rsidR="00FA5E9E" w:rsidRDefault="00FA5E9E" w:rsidP="00FA5E9E">
      <w:pPr>
        <w:pStyle w:val="ListParagraph"/>
        <w:numPr>
          <w:ilvl w:val="0"/>
          <w:numId w:val="6"/>
        </w:numPr>
      </w:pPr>
      <w:proofErr w:type="spellStart"/>
      <w:r>
        <w:t>enterokinase</w:t>
      </w:r>
      <w:proofErr w:type="spellEnd"/>
      <w:r>
        <w:t xml:space="preserve"> deficiency, </w:t>
      </w:r>
    </w:p>
    <w:p w14:paraId="481F66C4" w14:textId="77777777" w:rsidR="00FA5E9E" w:rsidRDefault="00FA5E9E" w:rsidP="00FA5E9E">
      <w:pPr>
        <w:pStyle w:val="ListParagraph"/>
        <w:numPr>
          <w:ilvl w:val="0"/>
          <w:numId w:val="6"/>
        </w:numPr>
      </w:pPr>
      <w:r>
        <w:t xml:space="preserve">proven fat malabsorption, </w:t>
      </w:r>
    </w:p>
    <w:p w14:paraId="77B637AE" w14:textId="77777777" w:rsidR="00FA5E9E" w:rsidRDefault="00FA5E9E" w:rsidP="00FA5E9E">
      <w:pPr>
        <w:pStyle w:val="ListParagraph"/>
        <w:numPr>
          <w:ilvl w:val="0"/>
          <w:numId w:val="6"/>
        </w:numPr>
      </w:pPr>
      <w:r>
        <w:t>severe diarrhoea of greater than 2 weeks duration in a patients aged less than 4 months, and,</w:t>
      </w:r>
    </w:p>
    <w:p w14:paraId="2482FD2F" w14:textId="77777777" w:rsidR="00FA5E9E" w:rsidRDefault="00FA5E9E" w:rsidP="00FA5E9E">
      <w:pPr>
        <w:pStyle w:val="ListParagraph"/>
        <w:numPr>
          <w:ilvl w:val="0"/>
          <w:numId w:val="6"/>
        </w:numPr>
      </w:pPr>
      <w:proofErr w:type="gramStart"/>
      <w:r>
        <w:t>severe</w:t>
      </w:r>
      <w:proofErr w:type="gramEnd"/>
      <w:r>
        <w:t xml:space="preserve"> intestinal malabsorption.</w:t>
      </w:r>
    </w:p>
    <w:p w14:paraId="5037A800" w14:textId="77777777" w:rsidR="00FA5E9E" w:rsidRDefault="00FA5E9E" w:rsidP="00FA5E9E">
      <w:r>
        <w:t xml:space="preserve">Table 1 presents details of the PBS listings of PH formulae. </w:t>
      </w:r>
    </w:p>
    <w:p w14:paraId="23DFA5C3" w14:textId="77777777" w:rsidR="00F47292" w:rsidRPr="001420B3" w:rsidRDefault="00F47292" w:rsidP="00F47292">
      <w:pPr>
        <w:pStyle w:val="Tabletitle"/>
      </w:pPr>
      <w:r w:rsidRPr="001420B3">
        <w:t xml:space="preserve">Table </w:t>
      </w:r>
      <w:r>
        <w:t>1</w:t>
      </w:r>
      <w:r w:rsidRPr="001420B3">
        <w:t xml:space="preserve">: </w:t>
      </w:r>
      <w:r>
        <w:t>PBS listing of PH formulae</w:t>
      </w:r>
    </w:p>
    <w:tbl>
      <w:tblPr>
        <w:tblStyle w:val="TableGrid"/>
        <w:tblW w:w="9064" w:type="dxa"/>
        <w:tblLayout w:type="fixed"/>
        <w:tblLook w:val="04A0" w:firstRow="1" w:lastRow="0" w:firstColumn="1" w:lastColumn="0" w:noHBand="0" w:noVBand="1"/>
        <w:tblCaption w:val="Table 1: PBS listing of PH formulae"/>
      </w:tblPr>
      <w:tblGrid>
        <w:gridCol w:w="969"/>
        <w:gridCol w:w="2400"/>
        <w:gridCol w:w="1701"/>
        <w:gridCol w:w="850"/>
        <w:gridCol w:w="1040"/>
        <w:gridCol w:w="2104"/>
      </w:tblGrid>
      <w:tr w:rsidR="0093111F" w:rsidRPr="00A35800" w14:paraId="6AA19A37" w14:textId="77777777" w:rsidTr="0093111F">
        <w:trPr>
          <w:trHeight w:val="694"/>
          <w:tblHeader/>
        </w:trPr>
        <w:tc>
          <w:tcPr>
            <w:tcW w:w="969" w:type="dxa"/>
            <w:shd w:val="clear" w:color="auto" w:fill="BFBFBF" w:themeFill="background1" w:themeFillShade="BF"/>
          </w:tcPr>
          <w:p w14:paraId="56A3DEA0" w14:textId="77777777" w:rsidR="0093111F" w:rsidRPr="00A35800" w:rsidRDefault="0093111F" w:rsidP="00A35800">
            <w:pPr>
              <w:pStyle w:val="Tableheading"/>
              <w:rPr>
                <w:sz w:val="20"/>
                <w:szCs w:val="20"/>
              </w:rPr>
            </w:pPr>
            <w:r w:rsidRPr="00A35800">
              <w:rPr>
                <w:sz w:val="20"/>
                <w:szCs w:val="20"/>
              </w:rPr>
              <w:t>Item</w:t>
            </w:r>
          </w:p>
        </w:tc>
        <w:tc>
          <w:tcPr>
            <w:tcW w:w="2400" w:type="dxa"/>
            <w:shd w:val="clear" w:color="auto" w:fill="BFBFBF" w:themeFill="background1" w:themeFillShade="BF"/>
          </w:tcPr>
          <w:p w14:paraId="67A07252" w14:textId="77777777" w:rsidR="0093111F" w:rsidRPr="00A35800" w:rsidRDefault="0093111F" w:rsidP="00A35800">
            <w:pPr>
              <w:pStyle w:val="Tableheading"/>
              <w:rPr>
                <w:sz w:val="20"/>
                <w:szCs w:val="20"/>
              </w:rPr>
            </w:pPr>
            <w:r w:rsidRPr="00A35800">
              <w:rPr>
                <w:sz w:val="20"/>
                <w:szCs w:val="20"/>
              </w:rPr>
              <w:t>Name, form &amp; strength, pack size</w:t>
            </w:r>
          </w:p>
        </w:tc>
        <w:tc>
          <w:tcPr>
            <w:tcW w:w="1701" w:type="dxa"/>
            <w:shd w:val="clear" w:color="auto" w:fill="BFBFBF" w:themeFill="background1" w:themeFillShade="BF"/>
          </w:tcPr>
          <w:p w14:paraId="114E9799" w14:textId="2483E0D9" w:rsidR="0093111F" w:rsidRPr="00A35800" w:rsidRDefault="0093111F" w:rsidP="00A35800">
            <w:pPr>
              <w:pStyle w:val="Tableheading"/>
              <w:rPr>
                <w:sz w:val="20"/>
                <w:szCs w:val="20"/>
              </w:rPr>
            </w:pPr>
            <w:r w:rsidRPr="00A35800">
              <w:rPr>
                <w:sz w:val="20"/>
                <w:szCs w:val="20"/>
              </w:rPr>
              <w:t>Max</w:t>
            </w:r>
            <w:r w:rsidR="00A13C60" w:rsidRPr="00A35800">
              <w:rPr>
                <w:sz w:val="20"/>
                <w:szCs w:val="20"/>
              </w:rPr>
              <w:t xml:space="preserve">. </w:t>
            </w:r>
            <w:r w:rsidRPr="00A35800">
              <w:rPr>
                <w:sz w:val="20"/>
                <w:szCs w:val="20"/>
              </w:rPr>
              <w:t xml:space="preserve">quant. </w:t>
            </w:r>
          </w:p>
        </w:tc>
        <w:tc>
          <w:tcPr>
            <w:tcW w:w="850" w:type="dxa"/>
            <w:shd w:val="clear" w:color="auto" w:fill="BFBFBF" w:themeFill="background1" w:themeFillShade="BF"/>
          </w:tcPr>
          <w:p w14:paraId="0F1A79F7" w14:textId="77777777" w:rsidR="0093111F" w:rsidRPr="00A35800" w:rsidRDefault="0093111F" w:rsidP="00A35800">
            <w:pPr>
              <w:pStyle w:val="Tableheading"/>
              <w:rPr>
                <w:sz w:val="20"/>
                <w:szCs w:val="20"/>
              </w:rPr>
            </w:pPr>
            <w:proofErr w:type="spellStart"/>
            <w:r w:rsidRPr="00A35800">
              <w:rPr>
                <w:sz w:val="20"/>
                <w:szCs w:val="20"/>
              </w:rPr>
              <w:t>Rpts</w:t>
            </w:r>
            <w:proofErr w:type="spellEnd"/>
            <w:r w:rsidRPr="00A35800">
              <w:rPr>
                <w:sz w:val="20"/>
                <w:szCs w:val="20"/>
              </w:rPr>
              <w:t xml:space="preserve"> </w:t>
            </w:r>
          </w:p>
        </w:tc>
        <w:tc>
          <w:tcPr>
            <w:tcW w:w="1040" w:type="dxa"/>
            <w:shd w:val="clear" w:color="auto" w:fill="BFBFBF" w:themeFill="background1" w:themeFillShade="BF"/>
          </w:tcPr>
          <w:p w14:paraId="05C5A0BF" w14:textId="77777777" w:rsidR="0093111F" w:rsidRPr="00A35800" w:rsidRDefault="0093111F" w:rsidP="00A35800">
            <w:pPr>
              <w:pStyle w:val="Tableheading"/>
              <w:rPr>
                <w:sz w:val="20"/>
                <w:szCs w:val="20"/>
              </w:rPr>
            </w:pPr>
            <w:r w:rsidRPr="00A35800">
              <w:rPr>
                <w:sz w:val="20"/>
                <w:szCs w:val="20"/>
              </w:rPr>
              <w:t>DPMQ</w:t>
            </w:r>
          </w:p>
        </w:tc>
        <w:tc>
          <w:tcPr>
            <w:tcW w:w="2104" w:type="dxa"/>
            <w:shd w:val="clear" w:color="auto" w:fill="BFBFBF" w:themeFill="background1" w:themeFillShade="BF"/>
          </w:tcPr>
          <w:p w14:paraId="09B472B7" w14:textId="77777777" w:rsidR="0093111F" w:rsidRPr="00A35800" w:rsidRDefault="0093111F" w:rsidP="00A35800">
            <w:pPr>
              <w:pStyle w:val="Tableheading"/>
              <w:rPr>
                <w:sz w:val="20"/>
                <w:szCs w:val="20"/>
              </w:rPr>
            </w:pPr>
            <w:r w:rsidRPr="00A35800">
              <w:rPr>
                <w:sz w:val="20"/>
                <w:szCs w:val="20"/>
              </w:rPr>
              <w:t>Brand name and manufacturer</w:t>
            </w:r>
          </w:p>
        </w:tc>
      </w:tr>
      <w:tr w:rsidR="00FA5E9E" w:rsidRPr="00A35800" w14:paraId="2AF9D84B" w14:textId="77777777" w:rsidTr="0048236D">
        <w:trPr>
          <w:trHeight w:val="552"/>
          <w:tblHeader/>
        </w:trPr>
        <w:tc>
          <w:tcPr>
            <w:tcW w:w="969" w:type="dxa"/>
            <w:shd w:val="clear" w:color="auto" w:fill="auto"/>
            <w:vAlign w:val="center"/>
          </w:tcPr>
          <w:p w14:paraId="0A3E3442" w14:textId="7219F38C" w:rsidR="00FA5E9E" w:rsidRPr="00A35800" w:rsidRDefault="00FA5E9E" w:rsidP="00A35800">
            <w:pPr>
              <w:pStyle w:val="Tablewriting"/>
            </w:pPr>
            <w:r w:rsidRPr="00922A6D">
              <w:t>8259Q</w:t>
            </w:r>
          </w:p>
        </w:tc>
        <w:tc>
          <w:tcPr>
            <w:tcW w:w="2400" w:type="dxa"/>
            <w:shd w:val="clear" w:color="auto" w:fill="auto"/>
            <w:vAlign w:val="center"/>
          </w:tcPr>
          <w:p w14:paraId="0F676F51" w14:textId="68A12DAE" w:rsidR="00FA5E9E" w:rsidRPr="00A35800" w:rsidRDefault="00FA5E9E" w:rsidP="00A35800">
            <w:pPr>
              <w:pStyle w:val="Tablewriting"/>
            </w:pPr>
            <w:r>
              <w:t>Protein hydrolysate formula with MCT, 450g</w:t>
            </w:r>
          </w:p>
        </w:tc>
        <w:tc>
          <w:tcPr>
            <w:tcW w:w="1701" w:type="dxa"/>
            <w:shd w:val="clear" w:color="auto" w:fill="auto"/>
            <w:vAlign w:val="center"/>
          </w:tcPr>
          <w:p w14:paraId="0E2637C4" w14:textId="0A6254BD" w:rsidR="00FA5E9E" w:rsidRPr="00A35800" w:rsidRDefault="00FA5E9E" w:rsidP="00A35800">
            <w:pPr>
              <w:pStyle w:val="Tablewriting"/>
            </w:pPr>
            <w:r>
              <w:t>8</w:t>
            </w:r>
          </w:p>
        </w:tc>
        <w:tc>
          <w:tcPr>
            <w:tcW w:w="850" w:type="dxa"/>
            <w:shd w:val="clear" w:color="auto" w:fill="auto"/>
            <w:vAlign w:val="center"/>
          </w:tcPr>
          <w:p w14:paraId="6B361CAA" w14:textId="7959990B" w:rsidR="00FA5E9E" w:rsidRPr="00A35800" w:rsidRDefault="00FA5E9E" w:rsidP="00A35800">
            <w:pPr>
              <w:pStyle w:val="Tablewriting"/>
            </w:pPr>
            <w:r>
              <w:t>5</w:t>
            </w:r>
          </w:p>
        </w:tc>
        <w:tc>
          <w:tcPr>
            <w:tcW w:w="1040" w:type="dxa"/>
            <w:shd w:val="clear" w:color="auto" w:fill="auto"/>
            <w:vAlign w:val="center"/>
          </w:tcPr>
          <w:p w14:paraId="15F68405" w14:textId="7D5138A6" w:rsidR="00FA5E9E" w:rsidRPr="00A35800" w:rsidRDefault="00FA5E9E" w:rsidP="00A35800">
            <w:pPr>
              <w:pStyle w:val="Tablewriting"/>
            </w:pPr>
            <w:r>
              <w:t>$104.45</w:t>
            </w:r>
          </w:p>
        </w:tc>
        <w:tc>
          <w:tcPr>
            <w:tcW w:w="2104" w:type="dxa"/>
            <w:shd w:val="clear" w:color="auto" w:fill="auto"/>
            <w:vAlign w:val="center"/>
          </w:tcPr>
          <w:p w14:paraId="2D337AC6" w14:textId="2FF729AC" w:rsidR="00FA5E9E" w:rsidRPr="00A35800" w:rsidRDefault="00FA5E9E" w:rsidP="00A35800">
            <w:pPr>
              <w:pStyle w:val="Tablewriting"/>
            </w:pPr>
            <w:proofErr w:type="spellStart"/>
            <w:r>
              <w:t>Karicare</w:t>
            </w:r>
            <w:proofErr w:type="spellEnd"/>
            <w:r>
              <w:t xml:space="preserve"> </w:t>
            </w:r>
            <w:proofErr w:type="spellStart"/>
            <w:r>
              <w:t>Aptamil</w:t>
            </w:r>
            <w:proofErr w:type="spellEnd"/>
            <w:r>
              <w:t xml:space="preserve"> </w:t>
            </w:r>
            <w:proofErr w:type="spellStart"/>
            <w:r>
              <w:t>Pepti</w:t>
            </w:r>
            <w:proofErr w:type="spellEnd"/>
            <w:r>
              <w:t xml:space="preserve">-Junior Gold </w:t>
            </w:r>
            <w:r>
              <w:br/>
            </w:r>
            <w:proofErr w:type="spellStart"/>
            <w:r w:rsidRPr="00FA0686">
              <w:t>Nutricia</w:t>
            </w:r>
            <w:proofErr w:type="spellEnd"/>
            <w:r w:rsidRPr="00FA0686">
              <w:t xml:space="preserve"> Australia Pty Limited</w:t>
            </w:r>
          </w:p>
        </w:tc>
      </w:tr>
      <w:tr w:rsidR="00FA5E9E" w:rsidRPr="00A35800" w14:paraId="5A26F6DA" w14:textId="77777777" w:rsidTr="0048236D">
        <w:trPr>
          <w:trHeight w:val="546"/>
          <w:tblHeader/>
        </w:trPr>
        <w:tc>
          <w:tcPr>
            <w:tcW w:w="969" w:type="dxa"/>
            <w:shd w:val="clear" w:color="auto" w:fill="auto"/>
            <w:vAlign w:val="center"/>
          </w:tcPr>
          <w:p w14:paraId="76F26606" w14:textId="38067E95" w:rsidR="00FA5E9E" w:rsidRPr="00A35800" w:rsidRDefault="00FA5E9E" w:rsidP="00A35800">
            <w:pPr>
              <w:pStyle w:val="Tablewriting"/>
            </w:pPr>
            <w:r w:rsidRPr="00C5156B">
              <w:t>2676W</w:t>
            </w:r>
          </w:p>
        </w:tc>
        <w:tc>
          <w:tcPr>
            <w:tcW w:w="2400" w:type="dxa"/>
            <w:shd w:val="clear" w:color="auto" w:fill="auto"/>
            <w:vAlign w:val="center"/>
          </w:tcPr>
          <w:p w14:paraId="4C40F7E7" w14:textId="6C32DE76" w:rsidR="00FA5E9E" w:rsidRPr="00A35800" w:rsidRDefault="00FA5E9E" w:rsidP="00A35800">
            <w:pPr>
              <w:pStyle w:val="Tablewriting"/>
            </w:pPr>
            <w:r>
              <w:t>Protein hydrolysate formula with MCT, 400g</w:t>
            </w:r>
          </w:p>
        </w:tc>
        <w:tc>
          <w:tcPr>
            <w:tcW w:w="1701" w:type="dxa"/>
            <w:shd w:val="clear" w:color="auto" w:fill="auto"/>
            <w:vAlign w:val="center"/>
          </w:tcPr>
          <w:p w14:paraId="73733F58" w14:textId="768D47E1" w:rsidR="00FA5E9E" w:rsidRPr="00A35800" w:rsidRDefault="00FA5E9E" w:rsidP="00A35800">
            <w:pPr>
              <w:pStyle w:val="Tablewriting"/>
            </w:pPr>
            <w:r>
              <w:t>8</w:t>
            </w:r>
          </w:p>
        </w:tc>
        <w:tc>
          <w:tcPr>
            <w:tcW w:w="850" w:type="dxa"/>
            <w:shd w:val="clear" w:color="auto" w:fill="auto"/>
            <w:vAlign w:val="center"/>
          </w:tcPr>
          <w:p w14:paraId="2751F86C" w14:textId="250B7C0D" w:rsidR="00FA5E9E" w:rsidRPr="00A35800" w:rsidRDefault="00FA5E9E" w:rsidP="00A35800">
            <w:pPr>
              <w:pStyle w:val="Tablewriting"/>
            </w:pPr>
            <w:r>
              <w:t>5</w:t>
            </w:r>
          </w:p>
        </w:tc>
        <w:tc>
          <w:tcPr>
            <w:tcW w:w="1040" w:type="dxa"/>
            <w:shd w:val="clear" w:color="auto" w:fill="auto"/>
            <w:vAlign w:val="center"/>
          </w:tcPr>
          <w:p w14:paraId="0EB41EFB" w14:textId="44A2B532" w:rsidR="00FA5E9E" w:rsidRPr="00A35800" w:rsidRDefault="00FA5E9E" w:rsidP="00A35800">
            <w:pPr>
              <w:pStyle w:val="Tablewriting"/>
            </w:pPr>
            <w:r>
              <w:t>$160.93</w:t>
            </w:r>
          </w:p>
        </w:tc>
        <w:tc>
          <w:tcPr>
            <w:tcW w:w="2104" w:type="dxa"/>
            <w:shd w:val="clear" w:color="auto" w:fill="auto"/>
            <w:vAlign w:val="center"/>
          </w:tcPr>
          <w:p w14:paraId="2F152B32" w14:textId="310E1B07" w:rsidR="00FA5E9E" w:rsidRPr="00A35800" w:rsidRDefault="00FA5E9E" w:rsidP="00A35800">
            <w:pPr>
              <w:pStyle w:val="Tablewriting"/>
            </w:pPr>
            <w:proofErr w:type="spellStart"/>
            <w:r w:rsidRPr="00922A6D">
              <w:t>Alfaré</w:t>
            </w:r>
            <w:proofErr w:type="spellEnd"/>
            <w:r w:rsidRPr="00922A6D">
              <w:t xml:space="preserve"> </w:t>
            </w:r>
            <w:r>
              <w:br/>
            </w:r>
            <w:r w:rsidRPr="00FA0686">
              <w:t>Nestle Australia Ltd</w:t>
            </w:r>
          </w:p>
        </w:tc>
      </w:tr>
    </w:tbl>
    <w:p w14:paraId="1183F151" w14:textId="6DFCCCAC" w:rsidR="007247B9" w:rsidRPr="00A35800" w:rsidRDefault="007408C7" w:rsidP="00BB1D3B">
      <w:pPr>
        <w:pStyle w:val="Notes"/>
      </w:pPr>
      <w:r w:rsidRPr="00A35800">
        <w:t xml:space="preserve">Source: </w:t>
      </w:r>
      <w:r w:rsidR="001624D7">
        <w:t xml:space="preserve">the </w:t>
      </w:r>
      <w:hyperlink r:id="rId11" w:history="1">
        <w:r w:rsidR="001624D7" w:rsidRPr="001624D7">
          <w:rPr>
            <w:rStyle w:val="Hyperlink"/>
          </w:rPr>
          <w:t>PBS website</w:t>
        </w:r>
      </w:hyperlink>
      <w:r w:rsidR="001624D7">
        <w:t>.</w:t>
      </w:r>
      <w:r w:rsidR="0080485E">
        <w:t xml:space="preserve">  </w:t>
      </w:r>
      <w:r w:rsidR="0080485E" w:rsidRPr="0080485E">
        <w:t>If a Special Pricing Arrangement is in place this should be noted.</w:t>
      </w:r>
    </w:p>
    <w:p w14:paraId="66A07316" w14:textId="77777777" w:rsidR="00FA5E9E" w:rsidRDefault="00FA5E9E" w:rsidP="00FA5E9E">
      <w:r>
        <w:t xml:space="preserve">AA formulae, including products supplemented with long chain polyunsaturated fatty acids (LCPs) and/or medium chain triglycerides (MTCs) are listed for the following conditions under the initial treatment item codes. </w:t>
      </w:r>
    </w:p>
    <w:p w14:paraId="346C00EA" w14:textId="77777777" w:rsidR="00FA5E9E" w:rsidRDefault="00FA5E9E" w:rsidP="00FA5E9E">
      <w:pPr>
        <w:pStyle w:val="ListParagraph"/>
        <w:numPr>
          <w:ilvl w:val="0"/>
          <w:numId w:val="7"/>
        </w:numPr>
      </w:pPr>
      <w:r>
        <w:lastRenderedPageBreak/>
        <w:t xml:space="preserve">Cows’ milk </w:t>
      </w:r>
      <w:proofErr w:type="spellStart"/>
      <w:r>
        <w:t>enteropathy</w:t>
      </w:r>
      <w:proofErr w:type="spellEnd"/>
      <w:r>
        <w:t xml:space="preserve"> in patients up to the age of 24 month treated by, or in consultation with a </w:t>
      </w:r>
      <w:r w:rsidRPr="00E62556">
        <w:t xml:space="preserve">specialist allergist, clinical immunologist or specialist paediatric gastroenterologist and </w:t>
      </w:r>
      <w:proofErr w:type="spellStart"/>
      <w:r w:rsidRPr="00E62556">
        <w:t>hepatologist</w:t>
      </w:r>
      <w:proofErr w:type="spellEnd"/>
      <w:r>
        <w:t xml:space="preserve">. </w:t>
      </w:r>
    </w:p>
    <w:p w14:paraId="2E6BD665" w14:textId="77777777" w:rsidR="00FA5E9E" w:rsidRDefault="00FA5E9E" w:rsidP="00FA5E9E">
      <w:pPr>
        <w:pStyle w:val="ListParagraph"/>
        <w:numPr>
          <w:ilvl w:val="1"/>
          <w:numId w:val="7"/>
        </w:numPr>
      </w:pPr>
      <w:r>
        <w:t>The p</w:t>
      </w:r>
      <w:r w:rsidRPr="00E62556">
        <w:t xml:space="preserve">atient must be intolerant to both soy protein and </w:t>
      </w:r>
      <w:r>
        <w:t>PH</w:t>
      </w:r>
      <w:r w:rsidRPr="00E62556">
        <w:t xml:space="preserve"> formulae</w:t>
      </w:r>
      <w:r>
        <w:t xml:space="preserve">; and </w:t>
      </w:r>
    </w:p>
    <w:p w14:paraId="7A0C9BCE" w14:textId="77777777" w:rsidR="00FA5E9E" w:rsidRDefault="00FA5E9E" w:rsidP="00FA5E9E">
      <w:pPr>
        <w:pStyle w:val="ListParagraph"/>
        <w:numPr>
          <w:ilvl w:val="1"/>
          <w:numId w:val="7"/>
        </w:numPr>
      </w:pPr>
      <w:r w:rsidRPr="00706A2D">
        <w:t>The condition must not be isolated infant colic or reflux</w:t>
      </w:r>
      <w:r>
        <w:t xml:space="preserve">. </w:t>
      </w:r>
    </w:p>
    <w:p w14:paraId="50C23A1A" w14:textId="77777777" w:rsidR="00FA5E9E" w:rsidRDefault="00FA5E9E" w:rsidP="00FA5E9E">
      <w:pPr>
        <w:pStyle w:val="ListParagraph"/>
        <w:numPr>
          <w:ilvl w:val="0"/>
          <w:numId w:val="7"/>
        </w:numPr>
      </w:pPr>
      <w:r>
        <w:t xml:space="preserve">Proven </w:t>
      </w:r>
      <w:proofErr w:type="spellStart"/>
      <w:r>
        <w:t>IgE</w:t>
      </w:r>
      <w:proofErr w:type="spellEnd"/>
      <w:r>
        <w:t xml:space="preserve"> mediated allergy to cows’ milk protein and PH in patients up to 24 months of age.  The patient must be treated by, or in consultation with a </w:t>
      </w:r>
      <w:r w:rsidRPr="00E62556">
        <w:t xml:space="preserve">specialist allergist, clinical immunologist or specialist paediatric gastroenterologist and </w:t>
      </w:r>
      <w:proofErr w:type="spellStart"/>
      <w:r w:rsidRPr="00E62556">
        <w:t>hepatologist</w:t>
      </w:r>
      <w:proofErr w:type="spellEnd"/>
      <w:r>
        <w:t xml:space="preserve">. </w:t>
      </w:r>
    </w:p>
    <w:p w14:paraId="463BD27C" w14:textId="77777777" w:rsidR="00FA5E9E" w:rsidRDefault="00FA5E9E" w:rsidP="00FA5E9E">
      <w:pPr>
        <w:pStyle w:val="ListParagraph"/>
        <w:numPr>
          <w:ilvl w:val="0"/>
          <w:numId w:val="7"/>
        </w:numPr>
      </w:pPr>
      <w:r>
        <w:t xml:space="preserve">Intolerance to cows’ milk protein, soy protein and PH formulae in patients older than 24 months of age.  These patients must be </w:t>
      </w:r>
      <w:r w:rsidRPr="00706A2D">
        <w:t xml:space="preserve">treated by a specialist allergist, clinical immunologist or specialist paediatric gastroenterologist and </w:t>
      </w:r>
      <w:proofErr w:type="spellStart"/>
      <w:r w:rsidRPr="00706A2D">
        <w:t>hepatologist</w:t>
      </w:r>
      <w:proofErr w:type="spellEnd"/>
      <w:r>
        <w:t xml:space="preserve">. </w:t>
      </w:r>
      <w:r w:rsidRPr="000E2CA3">
        <w:t>This restriction does not specify a maximum age limit.</w:t>
      </w:r>
    </w:p>
    <w:p w14:paraId="0006AD20" w14:textId="77777777" w:rsidR="00FA5E9E" w:rsidRDefault="00FA5E9E" w:rsidP="00FA5E9E">
      <w:r w:rsidRPr="00E90079">
        <w:t>The continuing treatment item codes allow for use in same conditions as the initial treatment item codes.</w:t>
      </w:r>
      <w:r>
        <w:t xml:space="preserve"> </w:t>
      </w:r>
      <w:r w:rsidRPr="00E90079">
        <w:t xml:space="preserve"> Patients receiving continuing treatment of cows’ milk </w:t>
      </w:r>
      <w:proofErr w:type="spellStart"/>
      <w:r w:rsidRPr="00E90079">
        <w:t>enteropathy</w:t>
      </w:r>
      <w:proofErr w:type="spellEnd"/>
      <w:r w:rsidRPr="00E90079">
        <w:t xml:space="preserve"> a</w:t>
      </w:r>
      <w:r>
        <w:t>nd who are less than 24 months old (</w:t>
      </w:r>
      <w:r w:rsidRPr="00E90079">
        <w:t>including with failure to thrive</w:t>
      </w:r>
      <w:r>
        <w:t xml:space="preserve">) or </w:t>
      </w:r>
      <w:proofErr w:type="spellStart"/>
      <w:r w:rsidRPr="00E90079">
        <w:t>IgE</w:t>
      </w:r>
      <w:proofErr w:type="spellEnd"/>
      <w:r w:rsidRPr="00E90079">
        <w:t xml:space="preserve">-mediated cows’ milk protein allergy must be treated by a specialist allergist, clinical immunologist or specialist paediatric gastroenterologist and </w:t>
      </w:r>
      <w:proofErr w:type="spellStart"/>
      <w:r w:rsidRPr="00E90079">
        <w:t>hepatologist</w:t>
      </w:r>
      <w:proofErr w:type="spellEnd"/>
      <w:r w:rsidRPr="00E90079">
        <w:t xml:space="preserve"> or have an appointment to be assessed by one of these specialists. </w:t>
      </w:r>
      <w:r>
        <w:t xml:space="preserve"> The continuing item codes have the following additional restrictions:</w:t>
      </w:r>
    </w:p>
    <w:p w14:paraId="1B2C6272" w14:textId="77777777" w:rsidR="00FA5E9E" w:rsidRDefault="00FA5E9E" w:rsidP="00FA5E9E">
      <w:pPr>
        <w:pStyle w:val="ListParagraph"/>
        <w:numPr>
          <w:ilvl w:val="0"/>
          <w:numId w:val="7"/>
        </w:numPr>
      </w:pPr>
      <w:r>
        <w:t xml:space="preserve">Cows’ milk anaphylaxis in patients up to 24 month of age.  These patients must be treated by a specialist allergist or clinical immunologist, or in consultation with a specialist allergist or clinical immunologist. </w:t>
      </w:r>
    </w:p>
    <w:p w14:paraId="10C95D46" w14:textId="77777777" w:rsidR="00FA5E9E" w:rsidRDefault="00FA5E9E" w:rsidP="00FA5E9E">
      <w:pPr>
        <w:pStyle w:val="ListParagraph"/>
        <w:numPr>
          <w:ilvl w:val="0"/>
          <w:numId w:val="7"/>
        </w:numPr>
      </w:pPr>
      <w:r>
        <w:t xml:space="preserve">Severe intestinal malabsorption (including short bowel syndrome) where the patient has failed to respond to PH formulae or has been receiving parenteral nutrition. </w:t>
      </w:r>
    </w:p>
    <w:p w14:paraId="180C0DD7" w14:textId="77777777" w:rsidR="00FA5E9E" w:rsidRPr="002C504D" w:rsidRDefault="00FA5E9E" w:rsidP="00FA5E9E">
      <w:r>
        <w:t xml:space="preserve">The AA products with LCP supplementation, with or without MCT supplementation, also have a listing for cows’ milk protein </w:t>
      </w:r>
      <w:proofErr w:type="spellStart"/>
      <w:r>
        <w:t>enteropathy</w:t>
      </w:r>
      <w:proofErr w:type="spellEnd"/>
      <w:r>
        <w:t xml:space="preserve"> with a failure to thrive.  AA formulae are also listed for severe intestinal malabsorption that has failed to respond to PH formulae or for patients who are receiving total parenteral nutrition.  Some AA formulae are listed for eosinophilic </w:t>
      </w:r>
      <w:proofErr w:type="spellStart"/>
      <w:r>
        <w:t>oesophagitis</w:t>
      </w:r>
      <w:proofErr w:type="spellEnd"/>
      <w:r>
        <w:t xml:space="preserve"> under different item codes.  Table 2 presents the details of the AA formulae listings for cows’ milk protein intolerance, cows’ milk protein </w:t>
      </w:r>
      <w:proofErr w:type="spellStart"/>
      <w:r>
        <w:t>enteropathy</w:t>
      </w:r>
      <w:proofErr w:type="spellEnd"/>
      <w:r>
        <w:t xml:space="preserve"> and allergy. </w:t>
      </w:r>
    </w:p>
    <w:p w14:paraId="217BA88E" w14:textId="77777777" w:rsidR="00FA5E9E" w:rsidRDefault="00FA5E9E" w:rsidP="00FA5E9E">
      <w:pPr>
        <w:spacing w:line="276" w:lineRule="auto"/>
        <w:rPr>
          <w:b/>
        </w:rPr>
      </w:pPr>
      <w:r>
        <w:br w:type="page"/>
      </w:r>
    </w:p>
    <w:p w14:paraId="1FFE12F3" w14:textId="77777777" w:rsidR="00FA5E9E" w:rsidRPr="001420B3" w:rsidRDefault="00FA5E9E" w:rsidP="00FA5E9E">
      <w:pPr>
        <w:pStyle w:val="Tabletitle"/>
      </w:pPr>
      <w:r w:rsidRPr="001420B3">
        <w:lastRenderedPageBreak/>
        <w:t xml:space="preserve">Table </w:t>
      </w:r>
      <w:r>
        <w:t>2</w:t>
      </w:r>
      <w:r w:rsidRPr="001420B3">
        <w:t xml:space="preserve">: </w:t>
      </w:r>
      <w:r>
        <w:t xml:space="preserve">PBS listing of AA formulae for initial treatment of cows’ milk protein intolerance, cows’ milk protein </w:t>
      </w:r>
      <w:proofErr w:type="spellStart"/>
      <w:r>
        <w:t>enteropathy</w:t>
      </w:r>
      <w:proofErr w:type="spellEnd"/>
      <w:r>
        <w:t xml:space="preserve"> and allergy</w:t>
      </w:r>
    </w:p>
    <w:tbl>
      <w:tblPr>
        <w:tblStyle w:val="TableGrid"/>
        <w:tblW w:w="5000" w:type="pct"/>
        <w:tblLook w:val="04A0" w:firstRow="1" w:lastRow="0" w:firstColumn="1" w:lastColumn="0" w:noHBand="0" w:noVBand="1"/>
        <w:tblCaption w:val="Table 2: PBS listing of AA formulae for initial treatment of cows’ milk protein intolerance, cows’ milk protein enteropathy and allergy"/>
      </w:tblPr>
      <w:tblGrid>
        <w:gridCol w:w="1578"/>
        <w:gridCol w:w="2847"/>
        <w:gridCol w:w="827"/>
        <w:gridCol w:w="593"/>
        <w:gridCol w:w="886"/>
        <w:gridCol w:w="2442"/>
      </w:tblGrid>
      <w:tr w:rsidR="00FA5E9E" w:rsidRPr="00A35800" w14:paraId="245468CA" w14:textId="77777777" w:rsidTr="0048236D">
        <w:trPr>
          <w:cantSplit/>
          <w:trHeight w:val="694"/>
          <w:tblHeader/>
        </w:trPr>
        <w:tc>
          <w:tcPr>
            <w:tcW w:w="860" w:type="pct"/>
            <w:shd w:val="clear" w:color="auto" w:fill="BFBFBF" w:themeFill="background1" w:themeFillShade="BF"/>
          </w:tcPr>
          <w:p w14:paraId="7129B311" w14:textId="77777777" w:rsidR="00FA5E9E" w:rsidRPr="00A35800" w:rsidRDefault="00FA5E9E" w:rsidP="0048236D">
            <w:pPr>
              <w:pStyle w:val="Tableheading"/>
              <w:rPr>
                <w:sz w:val="20"/>
                <w:szCs w:val="20"/>
              </w:rPr>
            </w:pPr>
            <w:r w:rsidRPr="00A35800">
              <w:rPr>
                <w:sz w:val="20"/>
                <w:szCs w:val="20"/>
              </w:rPr>
              <w:t>Item</w:t>
            </w:r>
          </w:p>
        </w:tc>
        <w:tc>
          <w:tcPr>
            <w:tcW w:w="1552" w:type="pct"/>
            <w:shd w:val="clear" w:color="auto" w:fill="BFBFBF" w:themeFill="background1" w:themeFillShade="BF"/>
          </w:tcPr>
          <w:p w14:paraId="67C77541" w14:textId="77777777" w:rsidR="00FA5E9E" w:rsidRPr="00A35800" w:rsidRDefault="00FA5E9E" w:rsidP="0048236D">
            <w:pPr>
              <w:pStyle w:val="Tableheading"/>
              <w:rPr>
                <w:sz w:val="20"/>
                <w:szCs w:val="20"/>
              </w:rPr>
            </w:pPr>
            <w:r w:rsidRPr="00A35800">
              <w:rPr>
                <w:sz w:val="20"/>
                <w:szCs w:val="20"/>
              </w:rPr>
              <w:t>Name, form &amp; strength, pack size</w:t>
            </w:r>
          </w:p>
        </w:tc>
        <w:tc>
          <w:tcPr>
            <w:tcW w:w="451" w:type="pct"/>
            <w:shd w:val="clear" w:color="auto" w:fill="BFBFBF" w:themeFill="background1" w:themeFillShade="BF"/>
          </w:tcPr>
          <w:p w14:paraId="69EA35F9" w14:textId="77777777" w:rsidR="00FA5E9E" w:rsidRPr="00A35800" w:rsidRDefault="00FA5E9E" w:rsidP="0048236D">
            <w:pPr>
              <w:pStyle w:val="Tableheading"/>
              <w:rPr>
                <w:sz w:val="20"/>
                <w:szCs w:val="20"/>
              </w:rPr>
            </w:pPr>
            <w:r w:rsidRPr="00A35800">
              <w:rPr>
                <w:sz w:val="20"/>
                <w:szCs w:val="20"/>
              </w:rPr>
              <w:t xml:space="preserve">Max. quant. </w:t>
            </w:r>
          </w:p>
        </w:tc>
        <w:tc>
          <w:tcPr>
            <w:tcW w:w="323" w:type="pct"/>
            <w:shd w:val="clear" w:color="auto" w:fill="BFBFBF" w:themeFill="background1" w:themeFillShade="BF"/>
          </w:tcPr>
          <w:p w14:paraId="592578DB" w14:textId="77777777" w:rsidR="00FA5E9E" w:rsidRPr="00A35800" w:rsidRDefault="00FA5E9E" w:rsidP="0048236D">
            <w:pPr>
              <w:pStyle w:val="Tableheading"/>
              <w:rPr>
                <w:sz w:val="20"/>
                <w:szCs w:val="20"/>
              </w:rPr>
            </w:pPr>
            <w:proofErr w:type="spellStart"/>
            <w:r w:rsidRPr="00A35800">
              <w:rPr>
                <w:sz w:val="20"/>
                <w:szCs w:val="20"/>
              </w:rPr>
              <w:t>Rpts</w:t>
            </w:r>
            <w:proofErr w:type="spellEnd"/>
            <w:r w:rsidRPr="00A35800">
              <w:rPr>
                <w:sz w:val="20"/>
                <w:szCs w:val="20"/>
              </w:rPr>
              <w:t xml:space="preserve"> </w:t>
            </w:r>
          </w:p>
        </w:tc>
        <w:tc>
          <w:tcPr>
            <w:tcW w:w="483" w:type="pct"/>
            <w:shd w:val="clear" w:color="auto" w:fill="BFBFBF" w:themeFill="background1" w:themeFillShade="BF"/>
          </w:tcPr>
          <w:p w14:paraId="0D9A5CE0" w14:textId="77777777" w:rsidR="00FA5E9E" w:rsidRPr="00A35800" w:rsidRDefault="00FA5E9E" w:rsidP="0048236D">
            <w:pPr>
              <w:pStyle w:val="Tableheading"/>
              <w:rPr>
                <w:sz w:val="20"/>
                <w:szCs w:val="20"/>
              </w:rPr>
            </w:pPr>
            <w:r w:rsidRPr="00A35800">
              <w:rPr>
                <w:sz w:val="20"/>
                <w:szCs w:val="20"/>
              </w:rPr>
              <w:t>DPMQ</w:t>
            </w:r>
          </w:p>
        </w:tc>
        <w:tc>
          <w:tcPr>
            <w:tcW w:w="1331" w:type="pct"/>
            <w:shd w:val="clear" w:color="auto" w:fill="BFBFBF" w:themeFill="background1" w:themeFillShade="BF"/>
          </w:tcPr>
          <w:p w14:paraId="75E9C5C1" w14:textId="77777777" w:rsidR="00FA5E9E" w:rsidRPr="00A35800" w:rsidRDefault="00FA5E9E" w:rsidP="0048236D">
            <w:pPr>
              <w:pStyle w:val="Tableheading"/>
              <w:rPr>
                <w:sz w:val="20"/>
                <w:szCs w:val="20"/>
              </w:rPr>
            </w:pPr>
            <w:r w:rsidRPr="00A35800">
              <w:rPr>
                <w:sz w:val="20"/>
                <w:szCs w:val="20"/>
              </w:rPr>
              <w:t>Brand name and manufacturer</w:t>
            </w:r>
          </w:p>
        </w:tc>
      </w:tr>
      <w:tr w:rsidR="00FA5E9E" w:rsidRPr="00A35800" w14:paraId="2D581F47" w14:textId="77777777" w:rsidTr="0048236D">
        <w:trPr>
          <w:cantSplit/>
          <w:trHeight w:val="552"/>
          <w:tblHeader/>
        </w:trPr>
        <w:tc>
          <w:tcPr>
            <w:tcW w:w="860" w:type="pct"/>
            <w:shd w:val="clear" w:color="auto" w:fill="auto"/>
          </w:tcPr>
          <w:p w14:paraId="5544C19B" w14:textId="77777777" w:rsidR="00FA5E9E" w:rsidRPr="00A35800" w:rsidRDefault="00FA5E9E" w:rsidP="0048236D">
            <w:pPr>
              <w:pStyle w:val="Tablewriting"/>
            </w:pPr>
            <w:r w:rsidRPr="000354B4">
              <w:t>1180D</w:t>
            </w:r>
            <w:r>
              <w:t xml:space="preserve"> (initial)</w:t>
            </w:r>
            <w:r>
              <w:br/>
            </w:r>
            <w:r w:rsidRPr="00744E60">
              <w:t>1192R</w:t>
            </w:r>
            <w:r>
              <w:t xml:space="preserve"> (cont.)</w:t>
            </w:r>
          </w:p>
        </w:tc>
        <w:tc>
          <w:tcPr>
            <w:tcW w:w="1552" w:type="pct"/>
            <w:shd w:val="clear" w:color="auto" w:fill="auto"/>
          </w:tcPr>
          <w:p w14:paraId="49C4484D" w14:textId="77777777" w:rsidR="00FA5E9E" w:rsidRPr="00A35800" w:rsidRDefault="00FA5E9E" w:rsidP="0048236D">
            <w:pPr>
              <w:pStyle w:val="Tablewriting"/>
            </w:pPr>
            <w:r w:rsidRPr="000354B4">
              <w:t>amino acid synthetic formula</w:t>
            </w:r>
            <w:r>
              <w:t>, 400g</w:t>
            </w:r>
          </w:p>
        </w:tc>
        <w:tc>
          <w:tcPr>
            <w:tcW w:w="451" w:type="pct"/>
            <w:shd w:val="clear" w:color="auto" w:fill="auto"/>
          </w:tcPr>
          <w:p w14:paraId="0A168885" w14:textId="77777777" w:rsidR="00FA5E9E" w:rsidRPr="00A35800" w:rsidRDefault="00FA5E9E" w:rsidP="0048236D">
            <w:pPr>
              <w:pStyle w:val="Tablewriting"/>
              <w:jc w:val="center"/>
            </w:pPr>
            <w:r>
              <w:t>8</w:t>
            </w:r>
            <w:r>
              <w:rPr>
                <w:vertAlign w:val="superscript"/>
              </w:rPr>
              <w:t xml:space="preserve"> a</w:t>
            </w:r>
          </w:p>
        </w:tc>
        <w:tc>
          <w:tcPr>
            <w:tcW w:w="323" w:type="pct"/>
            <w:shd w:val="clear" w:color="auto" w:fill="auto"/>
          </w:tcPr>
          <w:p w14:paraId="1D8001ED" w14:textId="77777777" w:rsidR="00FA5E9E" w:rsidRPr="00A35800" w:rsidRDefault="00FA5E9E" w:rsidP="0048236D">
            <w:pPr>
              <w:pStyle w:val="Tablewriting"/>
              <w:jc w:val="center"/>
            </w:pPr>
            <w:r>
              <w:t>5</w:t>
            </w:r>
          </w:p>
        </w:tc>
        <w:tc>
          <w:tcPr>
            <w:tcW w:w="483" w:type="pct"/>
            <w:shd w:val="clear" w:color="auto" w:fill="auto"/>
          </w:tcPr>
          <w:p w14:paraId="52D6AFFF" w14:textId="77777777" w:rsidR="00FA5E9E" w:rsidRPr="00A35800" w:rsidRDefault="00FA5E9E" w:rsidP="0048236D">
            <w:pPr>
              <w:pStyle w:val="Tablewriting"/>
            </w:pPr>
            <w:r>
              <w:t>$</w:t>
            </w:r>
            <w:r w:rsidRPr="000354B4">
              <w:t>347.17</w:t>
            </w:r>
          </w:p>
        </w:tc>
        <w:tc>
          <w:tcPr>
            <w:tcW w:w="1331" w:type="pct"/>
            <w:shd w:val="clear" w:color="auto" w:fill="auto"/>
          </w:tcPr>
          <w:p w14:paraId="112AADBE" w14:textId="77777777" w:rsidR="00FA5E9E" w:rsidRPr="00A35800" w:rsidRDefault="00FA5E9E" w:rsidP="0048236D">
            <w:pPr>
              <w:pStyle w:val="Tablewriting"/>
            </w:pPr>
            <w:proofErr w:type="spellStart"/>
            <w:r w:rsidRPr="000354B4">
              <w:t>Neocate</w:t>
            </w:r>
            <w:proofErr w:type="spellEnd"/>
            <w:r w:rsidRPr="000354B4">
              <w:t xml:space="preserve"> Advance Vanilla </w:t>
            </w:r>
            <w:proofErr w:type="spellStart"/>
            <w:r w:rsidRPr="00FA0686">
              <w:t>Nutricia</w:t>
            </w:r>
            <w:proofErr w:type="spellEnd"/>
            <w:r w:rsidRPr="00FA0686">
              <w:t xml:space="preserve"> Australia Pty Limited</w:t>
            </w:r>
          </w:p>
        </w:tc>
      </w:tr>
      <w:tr w:rsidR="00FA5E9E" w:rsidRPr="00A35800" w14:paraId="4731E859" w14:textId="77777777" w:rsidTr="0048236D">
        <w:trPr>
          <w:cantSplit/>
          <w:trHeight w:val="546"/>
          <w:tblHeader/>
        </w:trPr>
        <w:tc>
          <w:tcPr>
            <w:tcW w:w="860" w:type="pct"/>
            <w:shd w:val="clear" w:color="auto" w:fill="auto"/>
          </w:tcPr>
          <w:p w14:paraId="28B4A4AF" w14:textId="77777777" w:rsidR="00FA5E9E" w:rsidRPr="00A35800" w:rsidRDefault="00FA5E9E" w:rsidP="0048236D">
            <w:pPr>
              <w:pStyle w:val="Tablewriting"/>
            </w:pPr>
            <w:r w:rsidRPr="000354B4">
              <w:t>8574G</w:t>
            </w:r>
            <w:r>
              <w:t xml:space="preserve"> (initial)</w:t>
            </w:r>
            <w:r>
              <w:br/>
            </w:r>
            <w:r w:rsidRPr="00744E60">
              <w:t>8575H</w:t>
            </w:r>
            <w:r>
              <w:t xml:space="preserve"> (cont.)</w:t>
            </w:r>
          </w:p>
        </w:tc>
        <w:tc>
          <w:tcPr>
            <w:tcW w:w="1552" w:type="pct"/>
            <w:shd w:val="clear" w:color="auto" w:fill="auto"/>
          </w:tcPr>
          <w:p w14:paraId="351EA8C3" w14:textId="77777777" w:rsidR="00FA5E9E" w:rsidRPr="00A35800" w:rsidRDefault="00FA5E9E" w:rsidP="0048236D">
            <w:pPr>
              <w:pStyle w:val="Tablewriting"/>
            </w:pPr>
            <w:r w:rsidRPr="000354B4">
              <w:t>amino acid synthetic formula</w:t>
            </w:r>
            <w:r>
              <w:t>, 400g</w:t>
            </w:r>
          </w:p>
        </w:tc>
        <w:tc>
          <w:tcPr>
            <w:tcW w:w="451" w:type="pct"/>
            <w:shd w:val="clear" w:color="auto" w:fill="auto"/>
          </w:tcPr>
          <w:p w14:paraId="743D1CD9" w14:textId="77777777" w:rsidR="00FA5E9E" w:rsidRPr="00A35800" w:rsidRDefault="00FA5E9E" w:rsidP="0048236D">
            <w:pPr>
              <w:pStyle w:val="Tablewriting"/>
              <w:jc w:val="center"/>
            </w:pPr>
            <w:r>
              <w:t>8</w:t>
            </w:r>
            <w:r>
              <w:rPr>
                <w:vertAlign w:val="superscript"/>
              </w:rPr>
              <w:t xml:space="preserve"> a</w:t>
            </w:r>
          </w:p>
        </w:tc>
        <w:tc>
          <w:tcPr>
            <w:tcW w:w="323" w:type="pct"/>
            <w:shd w:val="clear" w:color="auto" w:fill="auto"/>
          </w:tcPr>
          <w:p w14:paraId="6788B321" w14:textId="77777777" w:rsidR="00FA5E9E" w:rsidRPr="00A35800" w:rsidRDefault="00FA5E9E" w:rsidP="0048236D">
            <w:pPr>
              <w:pStyle w:val="Tablewriting"/>
              <w:jc w:val="center"/>
            </w:pPr>
            <w:r>
              <w:t>5</w:t>
            </w:r>
          </w:p>
        </w:tc>
        <w:tc>
          <w:tcPr>
            <w:tcW w:w="483" w:type="pct"/>
            <w:shd w:val="clear" w:color="auto" w:fill="auto"/>
          </w:tcPr>
          <w:p w14:paraId="024CF466" w14:textId="77777777" w:rsidR="00FA5E9E" w:rsidRPr="00A35800" w:rsidRDefault="00FA5E9E" w:rsidP="0048236D">
            <w:pPr>
              <w:pStyle w:val="Tablewriting"/>
            </w:pPr>
            <w:r>
              <w:t>$</w:t>
            </w:r>
            <w:r w:rsidRPr="000354B4">
              <w:t>347.17</w:t>
            </w:r>
          </w:p>
        </w:tc>
        <w:tc>
          <w:tcPr>
            <w:tcW w:w="1331" w:type="pct"/>
            <w:shd w:val="clear" w:color="auto" w:fill="auto"/>
          </w:tcPr>
          <w:p w14:paraId="5D48A6BF" w14:textId="77777777" w:rsidR="00FA5E9E" w:rsidRPr="00A35800" w:rsidRDefault="00FA5E9E" w:rsidP="0048236D">
            <w:pPr>
              <w:pStyle w:val="Tablewriting"/>
            </w:pPr>
            <w:proofErr w:type="spellStart"/>
            <w:r w:rsidRPr="000354B4">
              <w:t>EleCare</w:t>
            </w:r>
            <w:proofErr w:type="spellEnd"/>
            <w:r w:rsidRPr="000354B4">
              <w:t xml:space="preserve"> </w:t>
            </w:r>
            <w:r>
              <w:br/>
            </w:r>
            <w:r w:rsidRPr="00FA0686">
              <w:t>Abbott Australasia Pty Ltd</w:t>
            </w:r>
          </w:p>
        </w:tc>
      </w:tr>
      <w:tr w:rsidR="00FA5E9E" w:rsidRPr="00A35800" w14:paraId="27736A98" w14:textId="77777777" w:rsidTr="0048236D">
        <w:trPr>
          <w:cantSplit/>
          <w:trHeight w:val="546"/>
          <w:tblHeader/>
        </w:trPr>
        <w:tc>
          <w:tcPr>
            <w:tcW w:w="860" w:type="pct"/>
            <w:shd w:val="clear" w:color="auto" w:fill="auto"/>
          </w:tcPr>
          <w:p w14:paraId="60AB6B95" w14:textId="77777777" w:rsidR="00FA5E9E" w:rsidRPr="00A35800" w:rsidRDefault="00FA5E9E" w:rsidP="0048236D">
            <w:pPr>
              <w:pStyle w:val="Tablewriting"/>
            </w:pPr>
            <w:r w:rsidRPr="000354B4">
              <w:t>8754R</w:t>
            </w:r>
            <w:r>
              <w:t xml:space="preserve"> (initial)</w:t>
            </w:r>
            <w:r>
              <w:br/>
            </w:r>
            <w:r w:rsidRPr="00E90079">
              <w:t>8755T</w:t>
            </w:r>
            <w:r>
              <w:t xml:space="preserve"> (cont.)</w:t>
            </w:r>
          </w:p>
        </w:tc>
        <w:tc>
          <w:tcPr>
            <w:tcW w:w="1552" w:type="pct"/>
            <w:shd w:val="clear" w:color="auto" w:fill="auto"/>
          </w:tcPr>
          <w:p w14:paraId="2B4B1762" w14:textId="77777777" w:rsidR="00FA5E9E" w:rsidRPr="00A35800" w:rsidRDefault="00FA5E9E" w:rsidP="0048236D">
            <w:pPr>
              <w:pStyle w:val="Tablewriting"/>
            </w:pPr>
            <w:r w:rsidRPr="000354B4">
              <w:t>amino acid synthetic formula</w:t>
            </w:r>
            <w:r>
              <w:t>, 400g</w:t>
            </w:r>
          </w:p>
        </w:tc>
        <w:tc>
          <w:tcPr>
            <w:tcW w:w="451" w:type="pct"/>
            <w:shd w:val="clear" w:color="auto" w:fill="auto"/>
          </w:tcPr>
          <w:p w14:paraId="7ACCE5C9" w14:textId="77777777" w:rsidR="00FA5E9E" w:rsidRPr="00A35800" w:rsidRDefault="00FA5E9E" w:rsidP="0048236D">
            <w:pPr>
              <w:pStyle w:val="Tablewriting"/>
              <w:jc w:val="center"/>
            </w:pPr>
            <w:r>
              <w:t>8</w:t>
            </w:r>
            <w:r>
              <w:rPr>
                <w:vertAlign w:val="superscript"/>
              </w:rPr>
              <w:t xml:space="preserve"> a</w:t>
            </w:r>
          </w:p>
        </w:tc>
        <w:tc>
          <w:tcPr>
            <w:tcW w:w="323" w:type="pct"/>
            <w:shd w:val="clear" w:color="auto" w:fill="auto"/>
          </w:tcPr>
          <w:p w14:paraId="21985266" w14:textId="77777777" w:rsidR="00FA5E9E" w:rsidRPr="00A35800" w:rsidRDefault="00FA5E9E" w:rsidP="0048236D">
            <w:pPr>
              <w:pStyle w:val="Tablewriting"/>
              <w:jc w:val="center"/>
            </w:pPr>
            <w:r>
              <w:t>5</w:t>
            </w:r>
          </w:p>
        </w:tc>
        <w:tc>
          <w:tcPr>
            <w:tcW w:w="483" w:type="pct"/>
            <w:shd w:val="clear" w:color="auto" w:fill="auto"/>
          </w:tcPr>
          <w:p w14:paraId="6B9DC8A0" w14:textId="77777777" w:rsidR="00FA5E9E" w:rsidRPr="00A35800" w:rsidRDefault="00FA5E9E" w:rsidP="0048236D">
            <w:pPr>
              <w:pStyle w:val="Tablewriting"/>
            </w:pPr>
            <w:r>
              <w:t>$</w:t>
            </w:r>
            <w:r w:rsidRPr="000354B4">
              <w:t>347.17</w:t>
            </w:r>
          </w:p>
        </w:tc>
        <w:tc>
          <w:tcPr>
            <w:tcW w:w="1331" w:type="pct"/>
            <w:shd w:val="clear" w:color="auto" w:fill="auto"/>
          </w:tcPr>
          <w:p w14:paraId="1F269D76" w14:textId="77777777" w:rsidR="00FA5E9E" w:rsidRPr="000354B4" w:rsidRDefault="00FA5E9E" w:rsidP="0048236D">
            <w:pPr>
              <w:pStyle w:val="Tablewriting"/>
            </w:pPr>
            <w:proofErr w:type="spellStart"/>
            <w:r>
              <w:t>Neocate</w:t>
            </w:r>
            <w:proofErr w:type="spellEnd"/>
            <w:r>
              <w:t xml:space="preserve"> Advance</w:t>
            </w:r>
            <w:r>
              <w:br/>
            </w:r>
            <w:proofErr w:type="spellStart"/>
            <w:r w:rsidRPr="00FA0686">
              <w:t>Nutricia</w:t>
            </w:r>
            <w:proofErr w:type="spellEnd"/>
            <w:r w:rsidRPr="00FA0686">
              <w:t xml:space="preserve"> Australia Pty Limited</w:t>
            </w:r>
          </w:p>
        </w:tc>
      </w:tr>
      <w:tr w:rsidR="00FA5E9E" w:rsidRPr="00A35800" w14:paraId="09EB6266" w14:textId="77777777" w:rsidTr="0048236D">
        <w:trPr>
          <w:cantSplit/>
          <w:trHeight w:val="546"/>
          <w:tblHeader/>
        </w:trPr>
        <w:tc>
          <w:tcPr>
            <w:tcW w:w="860" w:type="pct"/>
            <w:shd w:val="clear" w:color="auto" w:fill="auto"/>
          </w:tcPr>
          <w:p w14:paraId="11CD21F0" w14:textId="77777777" w:rsidR="00FA5E9E" w:rsidRPr="00A35800" w:rsidRDefault="00FA5E9E" w:rsidP="0048236D">
            <w:pPr>
              <w:pStyle w:val="Tablewriting"/>
            </w:pPr>
            <w:r w:rsidRPr="000354B4">
              <w:t>2246F</w:t>
            </w:r>
            <w:r>
              <w:t xml:space="preserve"> (initial)</w:t>
            </w:r>
            <w:r>
              <w:br/>
            </w:r>
            <w:r w:rsidRPr="00E90079">
              <w:t>2560R</w:t>
            </w:r>
            <w:r>
              <w:t xml:space="preserve"> (cont.)</w:t>
            </w:r>
          </w:p>
        </w:tc>
        <w:tc>
          <w:tcPr>
            <w:tcW w:w="1552" w:type="pct"/>
            <w:shd w:val="clear" w:color="auto" w:fill="auto"/>
          </w:tcPr>
          <w:p w14:paraId="059BAA11" w14:textId="77777777" w:rsidR="00FA5E9E" w:rsidRPr="00A35800" w:rsidRDefault="00FA5E9E" w:rsidP="0048236D">
            <w:pPr>
              <w:pStyle w:val="Tablewriting"/>
            </w:pPr>
            <w:r w:rsidRPr="000354B4">
              <w:t>amino acid synthetic formula</w:t>
            </w:r>
            <w:r>
              <w:t xml:space="preserve"> with LCP</w:t>
            </w:r>
            <w:r w:rsidRPr="000354B4">
              <w:t>, 400g</w:t>
            </w:r>
          </w:p>
        </w:tc>
        <w:tc>
          <w:tcPr>
            <w:tcW w:w="451" w:type="pct"/>
            <w:shd w:val="clear" w:color="auto" w:fill="auto"/>
          </w:tcPr>
          <w:p w14:paraId="3FD7F24B" w14:textId="77777777" w:rsidR="00FA5E9E" w:rsidRPr="00A35800" w:rsidRDefault="00FA5E9E" w:rsidP="0048236D">
            <w:pPr>
              <w:pStyle w:val="Tablewriting"/>
              <w:jc w:val="center"/>
            </w:pPr>
            <w:r>
              <w:t>8</w:t>
            </w:r>
            <w:r>
              <w:rPr>
                <w:vertAlign w:val="superscript"/>
              </w:rPr>
              <w:t xml:space="preserve"> a</w:t>
            </w:r>
          </w:p>
        </w:tc>
        <w:tc>
          <w:tcPr>
            <w:tcW w:w="323" w:type="pct"/>
            <w:shd w:val="clear" w:color="auto" w:fill="auto"/>
          </w:tcPr>
          <w:p w14:paraId="5A76EFDA" w14:textId="77777777" w:rsidR="00FA5E9E" w:rsidRPr="00A35800" w:rsidRDefault="00FA5E9E" w:rsidP="0048236D">
            <w:pPr>
              <w:pStyle w:val="Tablewriting"/>
              <w:jc w:val="center"/>
            </w:pPr>
            <w:r>
              <w:t>5</w:t>
            </w:r>
          </w:p>
        </w:tc>
        <w:tc>
          <w:tcPr>
            <w:tcW w:w="483" w:type="pct"/>
            <w:shd w:val="clear" w:color="auto" w:fill="auto"/>
          </w:tcPr>
          <w:p w14:paraId="1FDC5869" w14:textId="77777777" w:rsidR="00FA5E9E" w:rsidRPr="00A35800" w:rsidRDefault="00FA5E9E" w:rsidP="0048236D">
            <w:pPr>
              <w:pStyle w:val="Tablewriting"/>
            </w:pPr>
            <w:r>
              <w:t>$</w:t>
            </w:r>
            <w:r w:rsidRPr="00D44441">
              <w:t>353.89</w:t>
            </w:r>
          </w:p>
        </w:tc>
        <w:tc>
          <w:tcPr>
            <w:tcW w:w="1331" w:type="pct"/>
            <w:shd w:val="clear" w:color="auto" w:fill="auto"/>
          </w:tcPr>
          <w:p w14:paraId="6338824B" w14:textId="77777777" w:rsidR="00FA5E9E" w:rsidRPr="000354B4" w:rsidRDefault="00FA5E9E" w:rsidP="0048236D">
            <w:pPr>
              <w:pStyle w:val="Tablewriting"/>
            </w:pPr>
            <w:proofErr w:type="spellStart"/>
            <w:r>
              <w:t>Neocate</w:t>
            </w:r>
            <w:proofErr w:type="spellEnd"/>
            <w:r>
              <w:t xml:space="preserve"> LCP</w:t>
            </w:r>
            <w:r>
              <w:br/>
            </w:r>
            <w:proofErr w:type="spellStart"/>
            <w:r w:rsidRPr="00FA0686">
              <w:t>Nutricia</w:t>
            </w:r>
            <w:proofErr w:type="spellEnd"/>
            <w:r w:rsidRPr="00FA0686">
              <w:t xml:space="preserve"> Australia Pty Limited</w:t>
            </w:r>
          </w:p>
        </w:tc>
      </w:tr>
      <w:tr w:rsidR="00FA5E9E" w:rsidRPr="00A35800" w14:paraId="1468A773" w14:textId="77777777" w:rsidTr="0048236D">
        <w:trPr>
          <w:cantSplit/>
          <w:trHeight w:val="546"/>
          <w:tblHeader/>
        </w:trPr>
        <w:tc>
          <w:tcPr>
            <w:tcW w:w="860" w:type="pct"/>
            <w:shd w:val="clear" w:color="auto" w:fill="auto"/>
          </w:tcPr>
          <w:p w14:paraId="262A8CCB" w14:textId="77777777" w:rsidR="00FA5E9E" w:rsidRPr="00A35800" w:rsidRDefault="00FA5E9E" w:rsidP="0048236D">
            <w:pPr>
              <w:pStyle w:val="Tablewriting"/>
            </w:pPr>
            <w:r w:rsidRPr="000354B4">
              <w:t>9339M</w:t>
            </w:r>
            <w:r>
              <w:t xml:space="preserve"> (initial)</w:t>
            </w:r>
            <w:r>
              <w:br/>
            </w:r>
            <w:r w:rsidRPr="00E90079">
              <w:t>9340N</w:t>
            </w:r>
            <w:r>
              <w:t xml:space="preserve"> (cont.)</w:t>
            </w:r>
          </w:p>
        </w:tc>
        <w:tc>
          <w:tcPr>
            <w:tcW w:w="1552" w:type="pct"/>
            <w:shd w:val="clear" w:color="auto" w:fill="auto"/>
          </w:tcPr>
          <w:p w14:paraId="496801E4" w14:textId="77777777" w:rsidR="00FA5E9E" w:rsidRPr="00A35800" w:rsidRDefault="00FA5E9E" w:rsidP="0048236D">
            <w:pPr>
              <w:pStyle w:val="Tablewriting"/>
            </w:pPr>
            <w:r w:rsidRPr="000354B4">
              <w:t>amino acid synthetic formula</w:t>
            </w:r>
            <w:r>
              <w:t xml:space="preserve"> with LCP</w:t>
            </w:r>
            <w:r w:rsidRPr="000354B4">
              <w:t>, 400g</w:t>
            </w:r>
          </w:p>
        </w:tc>
        <w:tc>
          <w:tcPr>
            <w:tcW w:w="451" w:type="pct"/>
            <w:shd w:val="clear" w:color="auto" w:fill="auto"/>
          </w:tcPr>
          <w:p w14:paraId="361D5FDF" w14:textId="77777777" w:rsidR="00FA5E9E" w:rsidRPr="00A35800" w:rsidRDefault="00FA5E9E" w:rsidP="0048236D">
            <w:pPr>
              <w:pStyle w:val="Tablewriting"/>
              <w:jc w:val="center"/>
            </w:pPr>
            <w:r>
              <w:t>8</w:t>
            </w:r>
            <w:r>
              <w:rPr>
                <w:vertAlign w:val="superscript"/>
              </w:rPr>
              <w:t xml:space="preserve"> a</w:t>
            </w:r>
          </w:p>
        </w:tc>
        <w:tc>
          <w:tcPr>
            <w:tcW w:w="323" w:type="pct"/>
            <w:shd w:val="clear" w:color="auto" w:fill="auto"/>
          </w:tcPr>
          <w:p w14:paraId="1FF3B1E6" w14:textId="77777777" w:rsidR="00FA5E9E" w:rsidRPr="00A35800" w:rsidRDefault="00FA5E9E" w:rsidP="0048236D">
            <w:pPr>
              <w:pStyle w:val="Tablewriting"/>
              <w:jc w:val="center"/>
            </w:pPr>
            <w:r>
              <w:t>5</w:t>
            </w:r>
          </w:p>
        </w:tc>
        <w:tc>
          <w:tcPr>
            <w:tcW w:w="483" w:type="pct"/>
            <w:shd w:val="clear" w:color="auto" w:fill="auto"/>
          </w:tcPr>
          <w:p w14:paraId="62FC8DC2" w14:textId="77777777" w:rsidR="00FA5E9E" w:rsidRPr="00A35800" w:rsidRDefault="00FA5E9E" w:rsidP="0048236D">
            <w:pPr>
              <w:pStyle w:val="Tablewriting"/>
            </w:pPr>
            <w:r>
              <w:t>$</w:t>
            </w:r>
            <w:r w:rsidRPr="00D44441">
              <w:t>353.89</w:t>
            </w:r>
          </w:p>
        </w:tc>
        <w:tc>
          <w:tcPr>
            <w:tcW w:w="1331" w:type="pct"/>
            <w:shd w:val="clear" w:color="auto" w:fill="auto"/>
          </w:tcPr>
          <w:p w14:paraId="0DD73714" w14:textId="77777777" w:rsidR="00FA5E9E" w:rsidRPr="000354B4" w:rsidRDefault="00FA5E9E" w:rsidP="0048236D">
            <w:pPr>
              <w:pStyle w:val="Tablewriting"/>
            </w:pPr>
            <w:proofErr w:type="spellStart"/>
            <w:r w:rsidRPr="000354B4">
              <w:t>EleCare</w:t>
            </w:r>
            <w:proofErr w:type="spellEnd"/>
            <w:r w:rsidRPr="000354B4">
              <w:t xml:space="preserve"> LCP </w:t>
            </w:r>
            <w:r>
              <w:br/>
            </w:r>
            <w:r w:rsidRPr="00FA0686">
              <w:t>Abbott Australasia Pty Ltd</w:t>
            </w:r>
          </w:p>
        </w:tc>
      </w:tr>
      <w:tr w:rsidR="00FA5E9E" w:rsidRPr="00A35800" w14:paraId="7FFF5273" w14:textId="77777777" w:rsidTr="0048236D">
        <w:trPr>
          <w:cantSplit/>
          <w:trHeight w:val="546"/>
          <w:tblHeader/>
        </w:trPr>
        <w:tc>
          <w:tcPr>
            <w:tcW w:w="860" w:type="pct"/>
            <w:shd w:val="clear" w:color="auto" w:fill="auto"/>
          </w:tcPr>
          <w:p w14:paraId="0DECAE90" w14:textId="77777777" w:rsidR="00FA5E9E" w:rsidRPr="00A35800" w:rsidRDefault="00FA5E9E" w:rsidP="0048236D">
            <w:pPr>
              <w:pStyle w:val="Tablewriting"/>
            </w:pPr>
            <w:r w:rsidRPr="00D44441">
              <w:t>2928D</w:t>
            </w:r>
            <w:r>
              <w:t xml:space="preserve"> (initial)</w:t>
            </w:r>
            <w:r>
              <w:br/>
            </w:r>
            <w:r w:rsidRPr="00E90079">
              <w:t>2900P</w:t>
            </w:r>
            <w:r>
              <w:t xml:space="preserve"> (cont.)</w:t>
            </w:r>
          </w:p>
        </w:tc>
        <w:tc>
          <w:tcPr>
            <w:tcW w:w="1552" w:type="pct"/>
            <w:shd w:val="clear" w:color="auto" w:fill="auto"/>
          </w:tcPr>
          <w:p w14:paraId="4BF17E3D" w14:textId="77777777" w:rsidR="00FA5E9E" w:rsidRPr="00A35800" w:rsidRDefault="00FA5E9E" w:rsidP="0048236D">
            <w:pPr>
              <w:pStyle w:val="Tablewriting"/>
            </w:pPr>
            <w:r w:rsidRPr="00D44441">
              <w:t>amino acid synthetic formula with LCP</w:t>
            </w:r>
            <w:r>
              <w:t xml:space="preserve"> and MCT</w:t>
            </w:r>
            <w:r w:rsidRPr="00D44441">
              <w:t>, 400g</w:t>
            </w:r>
          </w:p>
        </w:tc>
        <w:tc>
          <w:tcPr>
            <w:tcW w:w="451" w:type="pct"/>
            <w:shd w:val="clear" w:color="auto" w:fill="auto"/>
          </w:tcPr>
          <w:p w14:paraId="0A84BF48" w14:textId="77777777" w:rsidR="00FA5E9E" w:rsidRPr="00A35800" w:rsidRDefault="00FA5E9E" w:rsidP="0048236D">
            <w:pPr>
              <w:pStyle w:val="Tablewriting"/>
              <w:jc w:val="center"/>
            </w:pPr>
            <w:r>
              <w:t>8</w:t>
            </w:r>
            <w:r>
              <w:rPr>
                <w:vertAlign w:val="superscript"/>
              </w:rPr>
              <w:t xml:space="preserve"> a</w:t>
            </w:r>
          </w:p>
        </w:tc>
        <w:tc>
          <w:tcPr>
            <w:tcW w:w="323" w:type="pct"/>
            <w:shd w:val="clear" w:color="auto" w:fill="auto"/>
          </w:tcPr>
          <w:p w14:paraId="21AAEDD2" w14:textId="77777777" w:rsidR="00FA5E9E" w:rsidRPr="00A35800" w:rsidRDefault="00FA5E9E" w:rsidP="0048236D">
            <w:pPr>
              <w:pStyle w:val="Tablewriting"/>
              <w:jc w:val="center"/>
            </w:pPr>
            <w:r>
              <w:t>5</w:t>
            </w:r>
          </w:p>
        </w:tc>
        <w:tc>
          <w:tcPr>
            <w:tcW w:w="483" w:type="pct"/>
            <w:shd w:val="clear" w:color="auto" w:fill="auto"/>
          </w:tcPr>
          <w:p w14:paraId="357261C3" w14:textId="77777777" w:rsidR="00FA5E9E" w:rsidRPr="00A35800" w:rsidRDefault="00FA5E9E" w:rsidP="0048236D">
            <w:pPr>
              <w:pStyle w:val="Tablewriting"/>
            </w:pPr>
            <w:r>
              <w:t>$</w:t>
            </w:r>
            <w:r w:rsidRPr="00D44441">
              <w:t>353.89</w:t>
            </w:r>
          </w:p>
        </w:tc>
        <w:tc>
          <w:tcPr>
            <w:tcW w:w="1331" w:type="pct"/>
            <w:shd w:val="clear" w:color="auto" w:fill="auto"/>
          </w:tcPr>
          <w:p w14:paraId="001D52D5" w14:textId="77777777" w:rsidR="00FA5E9E" w:rsidRPr="000354B4" w:rsidRDefault="00FA5E9E" w:rsidP="0048236D">
            <w:pPr>
              <w:pStyle w:val="Tablewriting"/>
            </w:pPr>
            <w:proofErr w:type="spellStart"/>
            <w:r w:rsidRPr="00D44441">
              <w:t>Alfamino</w:t>
            </w:r>
            <w:proofErr w:type="spellEnd"/>
            <w:r w:rsidRPr="00D44441">
              <w:t xml:space="preserve"> </w:t>
            </w:r>
            <w:r>
              <w:br/>
            </w:r>
            <w:r w:rsidRPr="00FA0686">
              <w:t>Nestle Australia Ltd</w:t>
            </w:r>
          </w:p>
        </w:tc>
      </w:tr>
      <w:tr w:rsidR="00FA5E9E" w:rsidRPr="00A35800" w14:paraId="76219B8F" w14:textId="77777777" w:rsidTr="0048236D">
        <w:trPr>
          <w:cantSplit/>
          <w:trHeight w:val="546"/>
          <w:tblHeader/>
        </w:trPr>
        <w:tc>
          <w:tcPr>
            <w:tcW w:w="860" w:type="pct"/>
            <w:shd w:val="clear" w:color="auto" w:fill="auto"/>
          </w:tcPr>
          <w:p w14:paraId="010AF1E8" w14:textId="77777777" w:rsidR="00FA5E9E" w:rsidRPr="00A35800" w:rsidRDefault="00FA5E9E" w:rsidP="0048236D">
            <w:pPr>
              <w:pStyle w:val="Tablewriting"/>
            </w:pPr>
            <w:r w:rsidRPr="00D44441">
              <w:t>5466Q</w:t>
            </w:r>
            <w:r>
              <w:t xml:space="preserve"> (initial)</w:t>
            </w:r>
            <w:r>
              <w:br/>
            </w:r>
            <w:r w:rsidRPr="00E90079">
              <w:t>5467R</w:t>
            </w:r>
            <w:r>
              <w:t xml:space="preserve"> (cont.)</w:t>
            </w:r>
          </w:p>
        </w:tc>
        <w:tc>
          <w:tcPr>
            <w:tcW w:w="1552" w:type="pct"/>
            <w:shd w:val="clear" w:color="auto" w:fill="auto"/>
          </w:tcPr>
          <w:p w14:paraId="1BEEF0D4" w14:textId="77777777" w:rsidR="00FA5E9E" w:rsidRPr="00A35800" w:rsidRDefault="00FA5E9E" w:rsidP="0048236D">
            <w:pPr>
              <w:pStyle w:val="Tablewriting"/>
            </w:pPr>
            <w:r w:rsidRPr="00D44441">
              <w:t>amino acid synthetic formula with LCP</w:t>
            </w:r>
            <w:r>
              <w:t xml:space="preserve"> and MCT</w:t>
            </w:r>
            <w:r w:rsidRPr="00D44441">
              <w:t>, 400g</w:t>
            </w:r>
          </w:p>
        </w:tc>
        <w:tc>
          <w:tcPr>
            <w:tcW w:w="451" w:type="pct"/>
            <w:shd w:val="clear" w:color="auto" w:fill="auto"/>
          </w:tcPr>
          <w:p w14:paraId="3899BA8D" w14:textId="77777777" w:rsidR="00FA5E9E" w:rsidRPr="00A35800" w:rsidRDefault="00FA5E9E" w:rsidP="0048236D">
            <w:pPr>
              <w:pStyle w:val="Tablewriting"/>
              <w:jc w:val="center"/>
            </w:pPr>
            <w:r>
              <w:t>8</w:t>
            </w:r>
            <w:r>
              <w:rPr>
                <w:vertAlign w:val="superscript"/>
              </w:rPr>
              <w:t xml:space="preserve"> a</w:t>
            </w:r>
          </w:p>
        </w:tc>
        <w:tc>
          <w:tcPr>
            <w:tcW w:w="323" w:type="pct"/>
            <w:shd w:val="clear" w:color="auto" w:fill="auto"/>
          </w:tcPr>
          <w:p w14:paraId="7C9687C7" w14:textId="77777777" w:rsidR="00FA5E9E" w:rsidRPr="00A35800" w:rsidRDefault="00FA5E9E" w:rsidP="0048236D">
            <w:pPr>
              <w:pStyle w:val="Tablewriting"/>
              <w:jc w:val="center"/>
            </w:pPr>
            <w:r>
              <w:t>5</w:t>
            </w:r>
          </w:p>
        </w:tc>
        <w:tc>
          <w:tcPr>
            <w:tcW w:w="483" w:type="pct"/>
            <w:shd w:val="clear" w:color="auto" w:fill="auto"/>
          </w:tcPr>
          <w:p w14:paraId="35E3C9A4" w14:textId="77777777" w:rsidR="00FA5E9E" w:rsidRPr="00A35800" w:rsidRDefault="00FA5E9E" w:rsidP="0048236D">
            <w:pPr>
              <w:pStyle w:val="Tablewriting"/>
            </w:pPr>
            <w:r>
              <w:t>$</w:t>
            </w:r>
            <w:r w:rsidRPr="00D44441">
              <w:t>353.89</w:t>
            </w:r>
          </w:p>
        </w:tc>
        <w:tc>
          <w:tcPr>
            <w:tcW w:w="1331" w:type="pct"/>
            <w:shd w:val="clear" w:color="auto" w:fill="auto"/>
          </w:tcPr>
          <w:p w14:paraId="7EBB6514" w14:textId="77777777" w:rsidR="00FA5E9E" w:rsidRPr="000354B4" w:rsidRDefault="00FA5E9E" w:rsidP="0048236D">
            <w:pPr>
              <w:pStyle w:val="Tablewriting"/>
            </w:pPr>
            <w:proofErr w:type="spellStart"/>
            <w:r>
              <w:t>Neocate</w:t>
            </w:r>
            <w:proofErr w:type="spellEnd"/>
            <w:r>
              <w:t xml:space="preserve"> Gold </w:t>
            </w:r>
            <w:r>
              <w:br/>
            </w:r>
            <w:proofErr w:type="spellStart"/>
            <w:r w:rsidRPr="00FA0686">
              <w:t>Nutricia</w:t>
            </w:r>
            <w:proofErr w:type="spellEnd"/>
            <w:r w:rsidRPr="00FA0686">
              <w:t xml:space="preserve"> Australia Pty Limited</w:t>
            </w:r>
          </w:p>
        </w:tc>
      </w:tr>
    </w:tbl>
    <w:p w14:paraId="130ADF19" w14:textId="77777777" w:rsidR="00FA5E9E" w:rsidRDefault="00FA5E9E" w:rsidP="00AA4A27">
      <w:pPr>
        <w:pStyle w:val="Heading2"/>
        <w:spacing w:before="0"/>
      </w:pPr>
      <w:r w:rsidRPr="002867B4">
        <w:rPr>
          <w:rStyle w:val="FigurecaptionChar"/>
          <w:b w:val="0"/>
          <w:i w:val="0"/>
        </w:rPr>
        <w:t xml:space="preserve">Source: the </w:t>
      </w:r>
      <w:hyperlink r:id="rId12" w:history="1">
        <w:r w:rsidRPr="002867B4">
          <w:rPr>
            <w:rStyle w:val="FigurecaptionChar"/>
            <w:b w:val="0"/>
            <w:i w:val="0"/>
          </w:rPr>
          <w:t>PBS website</w:t>
        </w:r>
      </w:hyperlink>
      <w:r w:rsidRPr="002867B4">
        <w:rPr>
          <w:rStyle w:val="FigurecaptionChar"/>
          <w:b w:val="0"/>
          <w:i w:val="0"/>
        </w:rPr>
        <w:t xml:space="preserve">. </w:t>
      </w:r>
      <w:r w:rsidRPr="002867B4">
        <w:rPr>
          <w:rStyle w:val="FigurecaptionChar"/>
          <w:b w:val="0"/>
          <w:i w:val="0"/>
        </w:rPr>
        <w:br/>
        <w:t xml:space="preserve"> </w:t>
      </w:r>
      <w:proofErr w:type="gramStart"/>
      <w:r w:rsidRPr="002867B4">
        <w:rPr>
          <w:rStyle w:val="FigurecaptionChar"/>
          <w:b w:val="0"/>
          <w:i w:val="0"/>
        </w:rPr>
        <w:t>a</w:t>
      </w:r>
      <w:proofErr w:type="gramEnd"/>
      <w:r w:rsidRPr="002867B4">
        <w:rPr>
          <w:rStyle w:val="FigurecaptionChar"/>
          <w:b w:val="0"/>
          <w:i w:val="0"/>
        </w:rPr>
        <w:t xml:space="preserve"> Maximum quantities up to 20 may be authorised under the continuing treatment item codes. No increased maximum quantities or repeats are allowed for the initial treatment listings.</w:t>
      </w:r>
      <w:r>
        <w:br/>
      </w:r>
      <w:r>
        <w:br/>
      </w:r>
      <w:r w:rsidRPr="00675BB1">
        <w:t>Date of listing on PBS</w:t>
      </w:r>
    </w:p>
    <w:p w14:paraId="231D8CB6" w14:textId="77777777" w:rsidR="00FA5E9E" w:rsidRDefault="00FA5E9E" w:rsidP="00FA5E9E">
      <w:r>
        <w:t xml:space="preserve">The majority of nutritional products were listed on the PBS prior to the previous DUSC analysis which assessed utilisation to April 2011.  </w:t>
      </w:r>
      <w:r w:rsidRPr="002C01E9">
        <w:t>A</w:t>
      </w:r>
      <w:r>
        <w:t>pproximately a third of the 150 nutritional products listed on the PBS as at August 2015 have been listed since May 2011.  An overview of the number of new items is presented in Table 3.  For further details, refer to Appendix 1</w:t>
      </w:r>
      <w:r w:rsidRPr="001D06C6">
        <w:t>.</w:t>
      </w:r>
      <w:r>
        <w:t xml:space="preserve"> </w:t>
      </w:r>
    </w:p>
    <w:p w14:paraId="3FABF8A9" w14:textId="77777777" w:rsidR="00FA5E9E" w:rsidRDefault="00FA5E9E" w:rsidP="00FA5E9E">
      <w:pPr>
        <w:spacing w:line="276" w:lineRule="auto"/>
        <w:rPr>
          <w:b/>
        </w:rPr>
      </w:pPr>
      <w:r>
        <w:br w:type="page"/>
      </w:r>
    </w:p>
    <w:p w14:paraId="436F3D5E" w14:textId="77777777" w:rsidR="00FA5E9E" w:rsidRPr="0089522B" w:rsidRDefault="00FA5E9E" w:rsidP="00FA5E9E">
      <w:pPr>
        <w:pStyle w:val="Tabletitle"/>
      </w:pPr>
      <w:r w:rsidRPr="0089522B">
        <w:lastRenderedPageBreak/>
        <w:t>Table 3: Nutritional products listed on the PBS May 2011 to August 2015 by condition</w:t>
      </w:r>
    </w:p>
    <w:tbl>
      <w:tblPr>
        <w:tblStyle w:val="TableGrid"/>
        <w:tblW w:w="0" w:type="auto"/>
        <w:tblInd w:w="108" w:type="dxa"/>
        <w:tblLook w:val="04A0" w:firstRow="1" w:lastRow="0" w:firstColumn="1" w:lastColumn="0" w:noHBand="0" w:noVBand="1"/>
        <w:tblCaption w:val="Table 3: Nutritional products listed on the PBS May 2011 to August 2015 by condition"/>
      </w:tblPr>
      <w:tblGrid>
        <w:gridCol w:w="5954"/>
        <w:gridCol w:w="3111"/>
      </w:tblGrid>
      <w:tr w:rsidR="00FA5E9E" w14:paraId="1B97907C" w14:textId="77777777" w:rsidTr="0048236D">
        <w:trPr>
          <w:tblHeader/>
        </w:trPr>
        <w:tc>
          <w:tcPr>
            <w:tcW w:w="5954" w:type="dxa"/>
            <w:shd w:val="clear" w:color="auto" w:fill="BFBFBF" w:themeFill="background1" w:themeFillShade="BF"/>
          </w:tcPr>
          <w:p w14:paraId="1D920E0D" w14:textId="77777777" w:rsidR="00FA5E9E" w:rsidRPr="00BA7332" w:rsidRDefault="00FA5E9E" w:rsidP="0048236D">
            <w:pPr>
              <w:pStyle w:val="Tableheading"/>
              <w:rPr>
                <w:sz w:val="20"/>
                <w:szCs w:val="20"/>
              </w:rPr>
            </w:pPr>
            <w:r w:rsidRPr="00BA7332">
              <w:rPr>
                <w:sz w:val="20"/>
                <w:szCs w:val="20"/>
              </w:rPr>
              <w:t>Condition</w:t>
            </w:r>
          </w:p>
        </w:tc>
        <w:tc>
          <w:tcPr>
            <w:tcW w:w="3111" w:type="dxa"/>
            <w:shd w:val="clear" w:color="auto" w:fill="BFBFBF" w:themeFill="background1" w:themeFillShade="BF"/>
          </w:tcPr>
          <w:p w14:paraId="0731C678" w14:textId="77777777" w:rsidR="00FA5E9E" w:rsidRPr="00BA7332" w:rsidRDefault="00FA5E9E" w:rsidP="0048236D">
            <w:pPr>
              <w:pStyle w:val="Tableheading"/>
              <w:rPr>
                <w:sz w:val="20"/>
                <w:szCs w:val="20"/>
              </w:rPr>
            </w:pPr>
            <w:r w:rsidRPr="00BA7332">
              <w:rPr>
                <w:sz w:val="20"/>
                <w:szCs w:val="20"/>
              </w:rPr>
              <w:t>New items</w:t>
            </w:r>
          </w:p>
        </w:tc>
      </w:tr>
      <w:tr w:rsidR="00FA5E9E" w:rsidRPr="00BA7332" w14:paraId="769ABAE2" w14:textId="77777777" w:rsidTr="0048236D">
        <w:trPr>
          <w:trHeight w:val="255"/>
        </w:trPr>
        <w:tc>
          <w:tcPr>
            <w:tcW w:w="5954" w:type="dxa"/>
            <w:noWrap/>
            <w:vAlign w:val="bottom"/>
          </w:tcPr>
          <w:p w14:paraId="208EA2F1" w14:textId="77777777" w:rsidR="00FA5E9E" w:rsidRPr="00AF3821" w:rsidRDefault="00FA5E9E" w:rsidP="0048236D">
            <w:pPr>
              <w:pStyle w:val="Tablewriting"/>
            </w:pPr>
            <w:r w:rsidRPr="00AF3821">
              <w:t>Chronic renal failure</w:t>
            </w:r>
          </w:p>
        </w:tc>
        <w:tc>
          <w:tcPr>
            <w:tcW w:w="3111" w:type="dxa"/>
            <w:noWrap/>
            <w:vAlign w:val="center"/>
          </w:tcPr>
          <w:p w14:paraId="1B0DAC61" w14:textId="77777777" w:rsidR="00FA5E9E" w:rsidRPr="00AF3821" w:rsidRDefault="00FA5E9E" w:rsidP="0048236D">
            <w:pPr>
              <w:pStyle w:val="Tablewriting"/>
              <w:jc w:val="center"/>
            </w:pPr>
            <w:r w:rsidRPr="00AF3821">
              <w:t>1</w:t>
            </w:r>
          </w:p>
        </w:tc>
      </w:tr>
      <w:tr w:rsidR="00FA5E9E" w:rsidRPr="00BA7332" w14:paraId="39FEC4ED" w14:textId="77777777" w:rsidTr="0048236D">
        <w:trPr>
          <w:trHeight w:val="255"/>
        </w:trPr>
        <w:tc>
          <w:tcPr>
            <w:tcW w:w="5954" w:type="dxa"/>
            <w:noWrap/>
            <w:vAlign w:val="bottom"/>
          </w:tcPr>
          <w:p w14:paraId="29007267" w14:textId="77777777" w:rsidR="00FA5E9E" w:rsidRPr="00AF3821" w:rsidRDefault="00FA5E9E" w:rsidP="0048236D">
            <w:pPr>
              <w:pStyle w:val="Tablewriting"/>
            </w:pPr>
            <w:r w:rsidRPr="00AF3821">
              <w:t xml:space="preserve">Cows' milk intolerance or allergy - </w:t>
            </w:r>
            <w:r>
              <w:t>AA</w:t>
            </w:r>
          </w:p>
        </w:tc>
        <w:tc>
          <w:tcPr>
            <w:tcW w:w="3111" w:type="dxa"/>
            <w:noWrap/>
            <w:vAlign w:val="center"/>
          </w:tcPr>
          <w:p w14:paraId="1131AE77" w14:textId="77777777" w:rsidR="00FA5E9E" w:rsidRPr="00E21404" w:rsidRDefault="00FA5E9E" w:rsidP="0048236D">
            <w:pPr>
              <w:pStyle w:val="Tablewriting"/>
              <w:jc w:val="center"/>
              <w:rPr>
                <w:vertAlign w:val="superscript"/>
              </w:rPr>
            </w:pPr>
            <w:r w:rsidRPr="00AF3821">
              <w:t>4</w:t>
            </w:r>
            <w:r>
              <w:rPr>
                <w:vertAlign w:val="superscript"/>
              </w:rPr>
              <w:t>a</w:t>
            </w:r>
          </w:p>
        </w:tc>
      </w:tr>
      <w:tr w:rsidR="00FA5E9E" w:rsidRPr="00BA7332" w14:paraId="3A115DF7" w14:textId="77777777" w:rsidTr="0048236D">
        <w:trPr>
          <w:trHeight w:val="255"/>
        </w:trPr>
        <w:tc>
          <w:tcPr>
            <w:tcW w:w="5954" w:type="dxa"/>
            <w:noWrap/>
            <w:vAlign w:val="bottom"/>
          </w:tcPr>
          <w:p w14:paraId="7DD58CB0" w14:textId="77777777" w:rsidR="00FA5E9E" w:rsidRPr="00AF3821" w:rsidRDefault="00FA5E9E" w:rsidP="0048236D">
            <w:pPr>
              <w:pStyle w:val="Tablewriting"/>
            </w:pPr>
            <w:r w:rsidRPr="00AF3821">
              <w:t xml:space="preserve">Eosinophilic </w:t>
            </w:r>
            <w:proofErr w:type="spellStart"/>
            <w:r w:rsidRPr="00AF3821">
              <w:t>oesophagitis</w:t>
            </w:r>
            <w:proofErr w:type="spellEnd"/>
          </w:p>
        </w:tc>
        <w:tc>
          <w:tcPr>
            <w:tcW w:w="3111" w:type="dxa"/>
            <w:noWrap/>
            <w:vAlign w:val="center"/>
          </w:tcPr>
          <w:p w14:paraId="04833EEB" w14:textId="77777777" w:rsidR="00FA5E9E" w:rsidRPr="00AF3821" w:rsidRDefault="00FA5E9E" w:rsidP="0048236D">
            <w:pPr>
              <w:pStyle w:val="Tablewriting"/>
              <w:jc w:val="center"/>
            </w:pPr>
            <w:r w:rsidRPr="00AF3821">
              <w:t>2</w:t>
            </w:r>
          </w:p>
        </w:tc>
      </w:tr>
      <w:tr w:rsidR="00FA5E9E" w:rsidRPr="00BA7332" w14:paraId="086A04BF" w14:textId="77777777" w:rsidTr="0048236D">
        <w:trPr>
          <w:trHeight w:val="255"/>
        </w:trPr>
        <w:tc>
          <w:tcPr>
            <w:tcW w:w="5954" w:type="dxa"/>
            <w:noWrap/>
            <w:vAlign w:val="bottom"/>
          </w:tcPr>
          <w:p w14:paraId="474EA718" w14:textId="77777777" w:rsidR="00FA5E9E" w:rsidRPr="00AF3821" w:rsidRDefault="00FA5E9E" w:rsidP="0048236D">
            <w:pPr>
              <w:pStyle w:val="Tablewriting"/>
            </w:pPr>
            <w:proofErr w:type="spellStart"/>
            <w:r>
              <w:t>H</w:t>
            </w:r>
            <w:r w:rsidRPr="00AF3821">
              <w:t>omocystinuria</w:t>
            </w:r>
            <w:proofErr w:type="spellEnd"/>
            <w:r w:rsidRPr="00AF3821">
              <w:t xml:space="preserve">           </w:t>
            </w:r>
          </w:p>
        </w:tc>
        <w:tc>
          <w:tcPr>
            <w:tcW w:w="3111" w:type="dxa"/>
            <w:noWrap/>
            <w:vAlign w:val="center"/>
          </w:tcPr>
          <w:p w14:paraId="2F6D1FCF" w14:textId="77777777" w:rsidR="00FA5E9E" w:rsidRPr="00AF3821" w:rsidRDefault="00FA5E9E" w:rsidP="0048236D">
            <w:pPr>
              <w:pStyle w:val="Tablewriting"/>
              <w:jc w:val="center"/>
            </w:pPr>
            <w:r w:rsidRPr="00AF3821">
              <w:t>3</w:t>
            </w:r>
          </w:p>
        </w:tc>
      </w:tr>
      <w:tr w:rsidR="00FA5E9E" w:rsidRPr="00BA7332" w14:paraId="67873683" w14:textId="77777777" w:rsidTr="0048236D">
        <w:trPr>
          <w:trHeight w:val="255"/>
        </w:trPr>
        <w:tc>
          <w:tcPr>
            <w:tcW w:w="5954" w:type="dxa"/>
            <w:noWrap/>
            <w:vAlign w:val="bottom"/>
          </w:tcPr>
          <w:p w14:paraId="6644BDDE" w14:textId="77777777" w:rsidR="00FA5E9E" w:rsidRPr="00AF3821" w:rsidRDefault="00FA5E9E" w:rsidP="0048236D">
            <w:pPr>
              <w:pStyle w:val="Tablewriting"/>
            </w:pPr>
            <w:r w:rsidRPr="00AF3821">
              <w:t>Inborn errors of protein metabolism</w:t>
            </w:r>
          </w:p>
        </w:tc>
        <w:tc>
          <w:tcPr>
            <w:tcW w:w="3111" w:type="dxa"/>
            <w:noWrap/>
            <w:vAlign w:val="center"/>
          </w:tcPr>
          <w:p w14:paraId="7634ED79" w14:textId="77777777" w:rsidR="00FA5E9E" w:rsidRPr="00AF3821" w:rsidRDefault="00FA5E9E" w:rsidP="0048236D">
            <w:pPr>
              <w:pStyle w:val="Tablewriting"/>
              <w:jc w:val="center"/>
            </w:pPr>
            <w:r w:rsidRPr="00AF3821">
              <w:t>3</w:t>
            </w:r>
          </w:p>
        </w:tc>
      </w:tr>
      <w:tr w:rsidR="00FA5E9E" w:rsidRPr="00BA7332" w14:paraId="529F68B8" w14:textId="77777777" w:rsidTr="0048236D">
        <w:trPr>
          <w:trHeight w:val="255"/>
        </w:trPr>
        <w:tc>
          <w:tcPr>
            <w:tcW w:w="5954" w:type="dxa"/>
            <w:noWrap/>
            <w:vAlign w:val="bottom"/>
          </w:tcPr>
          <w:p w14:paraId="49432DA9" w14:textId="77777777" w:rsidR="00FA5E9E" w:rsidRPr="00AF3821" w:rsidRDefault="00FA5E9E" w:rsidP="0048236D">
            <w:pPr>
              <w:pStyle w:val="Tablewriting"/>
            </w:pPr>
            <w:r w:rsidRPr="00AF3821">
              <w:t>Ketogenic diet</w:t>
            </w:r>
          </w:p>
        </w:tc>
        <w:tc>
          <w:tcPr>
            <w:tcW w:w="3111" w:type="dxa"/>
            <w:noWrap/>
            <w:vAlign w:val="center"/>
          </w:tcPr>
          <w:p w14:paraId="313B7FB7" w14:textId="77777777" w:rsidR="00FA5E9E" w:rsidRPr="00AF3821" w:rsidRDefault="00FA5E9E" w:rsidP="0048236D">
            <w:pPr>
              <w:pStyle w:val="Tablewriting"/>
              <w:jc w:val="center"/>
            </w:pPr>
            <w:r w:rsidRPr="00AF3821">
              <w:t>4</w:t>
            </w:r>
          </w:p>
        </w:tc>
      </w:tr>
      <w:tr w:rsidR="00FA5E9E" w:rsidRPr="00BA7332" w14:paraId="09C5D895" w14:textId="77777777" w:rsidTr="0048236D">
        <w:trPr>
          <w:trHeight w:val="255"/>
        </w:trPr>
        <w:tc>
          <w:tcPr>
            <w:tcW w:w="5954" w:type="dxa"/>
            <w:noWrap/>
            <w:vAlign w:val="bottom"/>
          </w:tcPr>
          <w:p w14:paraId="4881417F" w14:textId="77777777" w:rsidR="00FA5E9E" w:rsidRPr="00AF3821" w:rsidRDefault="00FA5E9E" w:rsidP="0048236D">
            <w:pPr>
              <w:pStyle w:val="Tablewriting"/>
            </w:pPr>
            <w:r w:rsidRPr="00AF3821">
              <w:t>Lactose intolerance</w:t>
            </w:r>
          </w:p>
        </w:tc>
        <w:tc>
          <w:tcPr>
            <w:tcW w:w="3111" w:type="dxa"/>
            <w:noWrap/>
            <w:vAlign w:val="center"/>
          </w:tcPr>
          <w:p w14:paraId="21BA7922" w14:textId="77777777" w:rsidR="00FA5E9E" w:rsidRPr="0093595B" w:rsidRDefault="00FA5E9E" w:rsidP="0048236D">
            <w:pPr>
              <w:pStyle w:val="Tablewriting"/>
              <w:jc w:val="center"/>
              <w:rPr>
                <w:vertAlign w:val="superscript"/>
              </w:rPr>
            </w:pPr>
            <w:r w:rsidRPr="00AF3821">
              <w:t>2</w:t>
            </w:r>
            <w:r>
              <w:rPr>
                <w:vertAlign w:val="superscript"/>
              </w:rPr>
              <w:t>b</w:t>
            </w:r>
          </w:p>
        </w:tc>
      </w:tr>
      <w:tr w:rsidR="00FA5E9E" w:rsidRPr="00BA7332" w14:paraId="79EAF004" w14:textId="77777777" w:rsidTr="0048236D">
        <w:trPr>
          <w:trHeight w:val="255"/>
        </w:trPr>
        <w:tc>
          <w:tcPr>
            <w:tcW w:w="5954" w:type="dxa"/>
            <w:noWrap/>
            <w:vAlign w:val="bottom"/>
          </w:tcPr>
          <w:p w14:paraId="06128DB2" w14:textId="77777777" w:rsidR="00FA5E9E" w:rsidRPr="00AF3821" w:rsidRDefault="00FA5E9E" w:rsidP="0048236D">
            <w:pPr>
              <w:pStyle w:val="Tablewriting"/>
            </w:pPr>
            <w:r w:rsidRPr="00AF3821">
              <w:t xml:space="preserve">Maple syrup urine disease                                                                                                                                                                                                                                                                                                                                                                                                                                                                                                                                                                                                                                                                                                                                                                                                                                                                                                                                                                                                                                                                                                                                                                                                                                                                                                                                                                                                                                                                                                                                                                                                                                                                                                                                                                                                                                                                                                                                                                                                                                                                                                                                                                                                                                                                                                                                                                                                                                                                                                                                                                                                                                                                                                                                                                                                                                                                                                                                                                                                                                                                                                                                                                                                                                                                                                                                                                                                                                                                                                                                                                                                                                                                                                                                                                                                                                                                                                                                                                                                                                                                                                                                                                                                                                                                                                                                                                                                                                                                                                                                                                                                                                                                                                                                                                                                                                                                                                                                                                                                                                                                                                                                                                                                                                                                                                                                                                                                                                                                                                                                                                                                                                                                                                                                                                                                                                                                                                                                                                                                                                                                                                                                                                                                                                                                                                                                                                                                                                                                                                                                                                                                                                                                                                                                                                                                                                                                                                                                                                                                                                                                                                                                                                                                                                                                                                                                                                                                                                                                                                                                                                                                                                                                                                                                                                                                                                                                                                                                                                                                                                                                                                                                                                                                                                                                                                                                                                                                                                                                                                                                                                                                                                                                                                                                                                                                                                                                                                                                                                                                                                                                                                                                                                                                                                                                                                                                                                                                                                                                                                                                                                                                                                                                                                                                                                                                                                                                                                                                                                                                                                                                                                                                                                                                                                                                                                                                                                                                                                                                                                                                                                                                                                                                                                                                                                                                                                                                                                                                                                                                                                                                                                                                                                                                                                                                                                                                                                                                                                                                                                                                                                                                                                                                                                                                                                                                                                                                                                                                                                                                                                                                                                                                                                                                                                                                                                                                                                                                                                                                                                                                                                                                                                                                                                                                                                                                                                                                                                                                                                                                                                                                                                                                                                                                                                                                                                                                                                                                                                                                                                                                                                                                                                                                                                                                                                                                                                                                                                                                                                                                                                                                                                                                                                                                                                                                                                                                                                                                                                                                                                                                                                                                                                                                                                                                                                                                                                                                                                                                                                                                                                                                                                                                                                                                                                                                                                                                                                                                                                                                                                                                                                                                                                                                                                                                                                                                                                                                                                                                                                                                                                                                                                                                                                                                                                                                                                                                                                                                                                                                                                                                                                                                                                                                                                                                                                                                                                                                                                                                                                                                                                                                                                                                                                                                                                                                                                                                                                                                                                                                                                                                                                                                                                                                                                                       </w:t>
            </w:r>
          </w:p>
        </w:tc>
        <w:tc>
          <w:tcPr>
            <w:tcW w:w="3111" w:type="dxa"/>
            <w:noWrap/>
            <w:vAlign w:val="center"/>
          </w:tcPr>
          <w:p w14:paraId="10D296AC" w14:textId="77777777" w:rsidR="00FA5E9E" w:rsidRPr="00AF3821" w:rsidRDefault="00FA5E9E" w:rsidP="0048236D">
            <w:pPr>
              <w:pStyle w:val="Tablewriting"/>
              <w:jc w:val="center"/>
            </w:pPr>
            <w:r w:rsidRPr="00AF3821">
              <w:t>5</w:t>
            </w:r>
          </w:p>
        </w:tc>
      </w:tr>
      <w:tr w:rsidR="00FA5E9E" w:rsidRPr="00BA7332" w14:paraId="53A50DE9" w14:textId="77777777" w:rsidTr="0048236D">
        <w:trPr>
          <w:trHeight w:val="255"/>
        </w:trPr>
        <w:tc>
          <w:tcPr>
            <w:tcW w:w="5954" w:type="dxa"/>
            <w:noWrap/>
            <w:vAlign w:val="bottom"/>
          </w:tcPr>
          <w:p w14:paraId="4506B7BF" w14:textId="77777777" w:rsidR="00FA5E9E" w:rsidRPr="00AF3821" w:rsidRDefault="00FA5E9E" w:rsidP="0048236D">
            <w:pPr>
              <w:pStyle w:val="Tablewriting"/>
            </w:pPr>
            <w:r>
              <w:t>M</w:t>
            </w:r>
            <w:r w:rsidRPr="00AF3821">
              <w:t>edium chain triglycerides</w:t>
            </w:r>
          </w:p>
        </w:tc>
        <w:tc>
          <w:tcPr>
            <w:tcW w:w="3111" w:type="dxa"/>
            <w:noWrap/>
            <w:vAlign w:val="center"/>
          </w:tcPr>
          <w:p w14:paraId="2DC4029D" w14:textId="77777777" w:rsidR="00FA5E9E" w:rsidRPr="00AF3821" w:rsidRDefault="00FA5E9E" w:rsidP="0048236D">
            <w:pPr>
              <w:pStyle w:val="Tablewriting"/>
              <w:jc w:val="center"/>
            </w:pPr>
            <w:r>
              <w:t>5</w:t>
            </w:r>
          </w:p>
        </w:tc>
      </w:tr>
      <w:tr w:rsidR="00FA5E9E" w:rsidRPr="00BA7332" w14:paraId="61738EE5" w14:textId="77777777" w:rsidTr="0048236D">
        <w:trPr>
          <w:trHeight w:val="255"/>
        </w:trPr>
        <w:tc>
          <w:tcPr>
            <w:tcW w:w="5954" w:type="dxa"/>
            <w:noWrap/>
            <w:vAlign w:val="bottom"/>
          </w:tcPr>
          <w:p w14:paraId="7E138B6B" w14:textId="77777777" w:rsidR="00FA5E9E" w:rsidRPr="00AF3821" w:rsidRDefault="00FA5E9E" w:rsidP="0048236D">
            <w:pPr>
              <w:pStyle w:val="Tablewriting"/>
            </w:pPr>
            <w:r>
              <w:t>O</w:t>
            </w:r>
            <w:r w:rsidRPr="00AF3821">
              <w:t xml:space="preserve">rganic </w:t>
            </w:r>
            <w:proofErr w:type="spellStart"/>
            <w:r w:rsidRPr="00AF3821">
              <w:t>acid</w:t>
            </w:r>
            <w:r>
              <w:t>a</w:t>
            </w:r>
            <w:r w:rsidRPr="00AF3821">
              <w:t>emias</w:t>
            </w:r>
            <w:proofErr w:type="spellEnd"/>
          </w:p>
        </w:tc>
        <w:tc>
          <w:tcPr>
            <w:tcW w:w="3111" w:type="dxa"/>
            <w:noWrap/>
            <w:vAlign w:val="center"/>
          </w:tcPr>
          <w:p w14:paraId="4ED877AA" w14:textId="77777777" w:rsidR="00FA5E9E" w:rsidRPr="00AF3821" w:rsidRDefault="00FA5E9E" w:rsidP="0048236D">
            <w:pPr>
              <w:pStyle w:val="Tablewriting"/>
              <w:jc w:val="center"/>
            </w:pPr>
            <w:r w:rsidRPr="00AF3821">
              <w:t>2</w:t>
            </w:r>
          </w:p>
        </w:tc>
      </w:tr>
      <w:tr w:rsidR="00FA5E9E" w:rsidRPr="00BA7332" w14:paraId="4622CD66" w14:textId="77777777" w:rsidTr="0048236D">
        <w:trPr>
          <w:trHeight w:val="255"/>
        </w:trPr>
        <w:tc>
          <w:tcPr>
            <w:tcW w:w="5954" w:type="dxa"/>
            <w:noWrap/>
            <w:vAlign w:val="bottom"/>
          </w:tcPr>
          <w:p w14:paraId="293DD4BD" w14:textId="77777777" w:rsidR="00FA5E9E" w:rsidRPr="00AF3821" w:rsidRDefault="00FA5E9E" w:rsidP="0048236D">
            <w:pPr>
              <w:pStyle w:val="Tablewriting"/>
            </w:pPr>
            <w:proofErr w:type="spellStart"/>
            <w:r w:rsidRPr="00AF3821">
              <w:t>Peroxisomal</w:t>
            </w:r>
            <w:proofErr w:type="spellEnd"/>
            <w:r w:rsidRPr="00AF3821">
              <w:t xml:space="preserve"> biogenesis disorders                                                                                                                                                                                                                                                                                                                                                                                                                                                                                                                                                                                                                                                                                                                                                                                                                                                                                                                                                                                                                                                                                                                                                                                                                                                                                                                                                                                                                                                                                                                                                                                                                                                                                                                                                                                                                                                                                                                                                                                                                                                                                                                                                                                                                                                                                                                                                                                                                                                                                                                                                                                                                                                                                                                                                                                                                                                                                                                                                                                                                                                                                                                                                                                                                                                                                                                                                                                                                                                                                                                                                                                                                                                                                                                                                                                                                                                                                                                                                                                                                                                                                                                                                                                                                                                                                                                                                                                                                                                                                                                                                                                                                                                                                                                                                                                                                                                                                                                                                                                                                                                                                                                                                                                                                                                                                                                                                                                                                                                                                                                                                                                                                                                                                                                                                                                                                                                                                                                                                                                                                                                                                                                                                                                                                                                                                                                                                                                                                                                                                                                                                                                                                                                                                                                                                                                                                                                                                                                                                                                                                                                                                                                                                                                                                                                                                                                                                                                                                                                                                                                                                                                                                                                                                                                                                                                                                                                                                                                                                                                                                                                                                                                                                                                                                                                                                                                                                                                                                                                                                                                                                                                                                                                                                                                                                                                                                                                                                                                                                                                                                                                                                                                                                                                                                                                                                                                                                                                                                                                                                                                                                                                                                                                                                                                                                                                                                                                                                                                                                                                                                                                                                                                                                                                                                                                                                                                                                                                                                                                                                                                                                                                                                                                                                                                                                                                                                                                                                                                                                                                                                                                                                                                                                                                                                                                                                                                                                                                                                                                                                                                                                                                                                                                                                                                                                                                                                                                                                                                                                                                                                                                                                                                                                                                                                                                                                                                                                                                                                                                                                                                                                                                                                                                                                                                                                                                                                                                                                                                                                                                                                                                                                                                                                                                                                                                                                                                                                                                                                                                                                                                                                                                                                                                                                                                                                                                                                                                                                                                                                                                                                                                                                                                                                                                                                                                                                                                                                                                                                                                                                                                                                                                                                                                                                                                                                                                                                                                                                                                                                                                                                                                                                                                                                                                                                                                                                                                                                                                                                                                                                                                                                                                                                                                                                                                                                                                                                                                                                                                                                                                                                                                                                                                                                                                                                                                                                                                                                                                                                                                                                                                                                                                                                                                                                                                                                                                                                                                                                                                                                                                                                                                                                                                                                                                                                                                                                                                                                                                                                                                                                                                                                                                                                                                                                                                </w:t>
            </w:r>
          </w:p>
        </w:tc>
        <w:tc>
          <w:tcPr>
            <w:tcW w:w="3111" w:type="dxa"/>
            <w:noWrap/>
            <w:vAlign w:val="center"/>
          </w:tcPr>
          <w:p w14:paraId="44171F91" w14:textId="77777777" w:rsidR="00FA5E9E" w:rsidRPr="00AF3821" w:rsidRDefault="00FA5E9E" w:rsidP="0048236D">
            <w:pPr>
              <w:pStyle w:val="Tablewriting"/>
              <w:jc w:val="center"/>
            </w:pPr>
            <w:r w:rsidRPr="00AF3821">
              <w:t>2</w:t>
            </w:r>
          </w:p>
        </w:tc>
      </w:tr>
      <w:tr w:rsidR="00FA5E9E" w:rsidRPr="00BA7332" w14:paraId="01C845CF" w14:textId="77777777" w:rsidTr="0048236D">
        <w:trPr>
          <w:trHeight w:val="255"/>
        </w:trPr>
        <w:tc>
          <w:tcPr>
            <w:tcW w:w="5954" w:type="dxa"/>
            <w:noWrap/>
            <w:vAlign w:val="bottom"/>
          </w:tcPr>
          <w:p w14:paraId="402EA616" w14:textId="77777777" w:rsidR="00FA5E9E" w:rsidRPr="00AF3821" w:rsidRDefault="00FA5E9E" w:rsidP="0048236D">
            <w:pPr>
              <w:pStyle w:val="Tablewriting"/>
            </w:pPr>
            <w:r w:rsidRPr="00AF3821">
              <w:t xml:space="preserve">Phenylketonuria                                                                                                                                                                                                                                                                                                                                                                                                                                                                                                                                                                                                                                                                                                                                                                                                                                                                                                                                                                                                                                                                                                                                                                                                                                                                                                                                                                                                                                                                                                                                                                                                                                                                                                                                                                                                                                                                                                                                                                                                                                                                                                                                                                                                                                                                                                                                                                                                                                                                                                                                                                                                                                                                                                                                                                                                                                                                                                                                                                                                                                                                                                                                                                                                                                                                                                                                                                                                                                                                                                                                                                                                                                                                                                                                                                                                                                                                                                                                                                                                                                                                                                                                                                                                                                                                                                                                                                                                                                                                                                                                                                                                                                                                                                                                                                                                                                                                                                                                                                                                                                                                                                                                                                                                                                                                                                                                                                                                                                                                                                                                                                                                                                                                                                                                                                                                                                                                                                                                                                                                                                                                                                                                                                                                                                                                                                                                                                                                                                                                                                                                                                                                                                                                                                                                                                                                                                                                                                                                                                                                                                                                                                                                                                                                                                                                                                                                                                                                                                                                                                                                                                                                                                                                                                                                                                                                                                                                                                                                                                                                                                                                                                                                                                                                                                                                                                                                                                                                                                                                                                                                                                                                                                                                                                                                                                                                                                                                                                                                                                                                                                                                                                                                                                                                                                                                                                                                                                                                                                                                                                                                                                                                                                                                                                                                                                                                                                                                                                                                                                                                                                                                                                                                                                                                                                                                                                                                                                                                                                                                                                                                                                                                                                                                                                                                                                                                                                                                                                                                                                                                                                                                                                                                                                                                                                                                                                                                                                                                                                                                                                                                                                                                                                                                                                                                                                                                                                                                                                                                                                                                                                                                                                                                                                                                                                                                                                                                                                                                                                                                                                                                                                                                                                                                                                                                                                                                                                                                                                                                                                                                                                                                                                                                                                                                                                                                                                                                                                                                                                                                                                                                                                                                                                                                                                                                                                                                                                                                                                                                                                                                                                                                                                                                                                                                                                                                                                                                                                                                                                                                                                                                                                                                                                                                                                                                                                                                                                                                                                                                                                                                                                                                                                                                                                                                                                                                                                                                                                                                                                                                                                                                                                                                                                                                                                                                                                                                                                                                                                                                                                                                                                                                                                                                                                                                                                                                                                                                                                                                                                                                                                                                                                                                                                                                                                                                                                                                                                                                                                                                                                                                                                                                                                                                                                                                                                                                                                                                                                                                                                                                                                                                                                                                                                                                                                                                 </w:t>
            </w:r>
          </w:p>
        </w:tc>
        <w:tc>
          <w:tcPr>
            <w:tcW w:w="3111" w:type="dxa"/>
            <w:noWrap/>
            <w:vAlign w:val="center"/>
          </w:tcPr>
          <w:p w14:paraId="58A66046" w14:textId="77777777" w:rsidR="00FA5E9E" w:rsidRPr="00AF3821" w:rsidRDefault="00FA5E9E" w:rsidP="0048236D">
            <w:pPr>
              <w:pStyle w:val="Tablewriting"/>
              <w:jc w:val="center"/>
            </w:pPr>
            <w:r>
              <w:t>10</w:t>
            </w:r>
          </w:p>
        </w:tc>
      </w:tr>
      <w:tr w:rsidR="00FA5E9E" w:rsidRPr="00BA7332" w14:paraId="13F8164A" w14:textId="77777777" w:rsidTr="0048236D">
        <w:trPr>
          <w:trHeight w:val="255"/>
        </w:trPr>
        <w:tc>
          <w:tcPr>
            <w:tcW w:w="5954" w:type="dxa"/>
            <w:noWrap/>
            <w:vAlign w:val="bottom"/>
          </w:tcPr>
          <w:p w14:paraId="7B2ACAA5" w14:textId="77777777" w:rsidR="00FA5E9E" w:rsidRPr="00AF3821" w:rsidRDefault="00FA5E9E" w:rsidP="0048236D">
            <w:pPr>
              <w:pStyle w:val="Tablewriting"/>
            </w:pPr>
            <w:r>
              <w:t>R</w:t>
            </w:r>
            <w:r w:rsidRPr="00AF3821">
              <w:t>estrictive therapeutic diet</w:t>
            </w:r>
          </w:p>
        </w:tc>
        <w:tc>
          <w:tcPr>
            <w:tcW w:w="3111" w:type="dxa"/>
            <w:noWrap/>
            <w:vAlign w:val="center"/>
          </w:tcPr>
          <w:p w14:paraId="33AD21D7" w14:textId="77777777" w:rsidR="00FA5E9E" w:rsidRPr="00AF3821" w:rsidRDefault="00FA5E9E" w:rsidP="0048236D">
            <w:pPr>
              <w:pStyle w:val="Tablewriting"/>
              <w:jc w:val="center"/>
            </w:pPr>
            <w:r w:rsidRPr="00AF3821">
              <w:t>1</w:t>
            </w:r>
          </w:p>
        </w:tc>
      </w:tr>
      <w:tr w:rsidR="00FA5E9E" w:rsidRPr="00BA7332" w14:paraId="725F4A32" w14:textId="77777777" w:rsidTr="0048236D">
        <w:trPr>
          <w:trHeight w:val="255"/>
        </w:trPr>
        <w:tc>
          <w:tcPr>
            <w:tcW w:w="5954" w:type="dxa"/>
            <w:noWrap/>
            <w:vAlign w:val="bottom"/>
          </w:tcPr>
          <w:p w14:paraId="2F7BDEEA" w14:textId="77777777" w:rsidR="00FA5E9E" w:rsidRPr="00AF3821" w:rsidRDefault="00FA5E9E" w:rsidP="0048236D">
            <w:pPr>
              <w:pStyle w:val="Tablewriting"/>
            </w:pPr>
            <w:proofErr w:type="spellStart"/>
            <w:r w:rsidRPr="00AF3821">
              <w:t>Tyrosinaemia</w:t>
            </w:r>
            <w:proofErr w:type="spellEnd"/>
          </w:p>
        </w:tc>
        <w:tc>
          <w:tcPr>
            <w:tcW w:w="3111" w:type="dxa"/>
            <w:noWrap/>
            <w:vAlign w:val="center"/>
          </w:tcPr>
          <w:p w14:paraId="3E237C2B" w14:textId="77777777" w:rsidR="00FA5E9E" w:rsidRPr="00AF3821" w:rsidRDefault="00FA5E9E" w:rsidP="0048236D">
            <w:pPr>
              <w:pStyle w:val="Tablewriting"/>
              <w:jc w:val="center"/>
            </w:pPr>
            <w:r w:rsidRPr="00AF3821">
              <w:t>3</w:t>
            </w:r>
          </w:p>
        </w:tc>
      </w:tr>
      <w:tr w:rsidR="00FA5E9E" w:rsidRPr="00BA7332" w14:paraId="64DF8CE2" w14:textId="77777777" w:rsidTr="0048236D">
        <w:trPr>
          <w:trHeight w:val="255"/>
        </w:trPr>
        <w:tc>
          <w:tcPr>
            <w:tcW w:w="5954" w:type="dxa"/>
            <w:noWrap/>
            <w:vAlign w:val="bottom"/>
          </w:tcPr>
          <w:p w14:paraId="4CAE526E" w14:textId="77777777" w:rsidR="00FA5E9E" w:rsidRPr="00AF3821" w:rsidRDefault="00FA5E9E" w:rsidP="0048236D">
            <w:pPr>
              <w:pStyle w:val="Tablewriting"/>
            </w:pPr>
            <w:r w:rsidRPr="00AF3821">
              <w:t xml:space="preserve">Urea cycle disorders                                                                                                                                                                                                                                                                                                                                                                                                                                                                                                                                                                                                                                                                                                                                                                                                                                                                                                                                                                                                                                                                                                                                                                                                                                                                                                                                                                                                                                                                                                                                                                                                                                                                                                                                                                                                                                                                                                                                                                                                                                                                                                                                                                                                                                                                                                                                                                                                                                                                                                                                                                                                                                                                                                                                                                                                                                                                                                                                                                                                                                                                                                                                                                                                                                                                                                                                                                                                                                                                                                                                                                                                                                                                                                                                                                                                                                                                                                                                                                                                                                                                                                                                                                                                                                                                                                                                                                                                                                                                                                                                                                                                                                                                                                                                                                                                                                                                                                                                                                                                                                                                                                                                                                                                                                                                                                                                                                                                                                                                                                                                                                                                                                                                                                                                                                                                                                                                                                                                                                                                                                                                                                                                                                                                                                                                                                                                                                                                                                                                                                                                                                                                                                                                                                                                                                                                                                                                                                                                                                                                                                                                                                                                                                                                                                                                                                                                                                                                                                                                                                                                                                                                                                                                                                                                                                                                                                                                                                                                                                                                                                                                                                                                                                                                                                                                                                                                                                                                                                                                                                                                                                                                                                                                                                                                                                                                                                                                                                                                                                                                                                                                                                                                                                                                                                                                                                                                                                                                                                                                                                                                                                                                                                                                                                                                                                                                                                                                                                                                                                                                                                                                                                                                                                                                                                                                                                                                                                                                                                                                                                                                                                                                                                                                                                                                                                                                                                                                                                                                                                                                                                                                                                                                                                                                                                                                                                                                                                                                                                                                                                                                                                                                                                                                                                                                                                                                                                                                                                                                                                                                                                                                                                                                                                                                                                                                                                                                                                                                                                                                                                                                                                                                                                                                                                                                                                                                                                                                                                                                                                                                                                                                                                                                                                                                                                                                                                                                                                                                                                                                                                                                                                                                                                                                                                                                                                                                                                                                                                                                                                                                                                                                                                                                                                                                                                                                                                                                                                                                                                                                                                                                                                                                                                                                                                                                                                                                                                                                                                                                                                                                                                                                                                                                                                                                                                                                                                                                                                                                                                                                                                                                                                                                                                                                                                                                                                                                                                                                                                                                                                                                                                                                                                                                                                                                                                                                                                                                                                                                                                                                                                                                                                                                                                                                                                                                                                                                                                                                                                                                                                                                                                                                                                                                                                                                                                                                                                                                                                                                                                                                                                                                                                                                                                                                                                                            </w:t>
            </w:r>
          </w:p>
        </w:tc>
        <w:tc>
          <w:tcPr>
            <w:tcW w:w="3111" w:type="dxa"/>
            <w:noWrap/>
            <w:vAlign w:val="center"/>
          </w:tcPr>
          <w:p w14:paraId="569D1FF3" w14:textId="77777777" w:rsidR="00FA5E9E" w:rsidRPr="00AF3821" w:rsidRDefault="00FA5E9E" w:rsidP="0048236D">
            <w:pPr>
              <w:pStyle w:val="Tablewriting"/>
              <w:jc w:val="center"/>
            </w:pPr>
            <w:r w:rsidRPr="00AF3821">
              <w:t>1</w:t>
            </w:r>
          </w:p>
        </w:tc>
      </w:tr>
      <w:tr w:rsidR="00FA5E9E" w:rsidRPr="00BA7332" w14:paraId="33C86ECD" w14:textId="77777777" w:rsidTr="0048236D">
        <w:trPr>
          <w:trHeight w:val="255"/>
        </w:trPr>
        <w:tc>
          <w:tcPr>
            <w:tcW w:w="5954" w:type="dxa"/>
            <w:noWrap/>
            <w:vAlign w:val="bottom"/>
          </w:tcPr>
          <w:p w14:paraId="6F2CB19C" w14:textId="77777777" w:rsidR="00FA5E9E" w:rsidRPr="00AF3821" w:rsidRDefault="00FA5E9E" w:rsidP="0048236D">
            <w:pPr>
              <w:pStyle w:val="Tablewriting"/>
            </w:pPr>
            <w:r w:rsidRPr="00AF3821">
              <w:t>Chronic renal failure</w:t>
            </w:r>
          </w:p>
        </w:tc>
        <w:tc>
          <w:tcPr>
            <w:tcW w:w="3111" w:type="dxa"/>
            <w:noWrap/>
            <w:vAlign w:val="center"/>
          </w:tcPr>
          <w:p w14:paraId="20A6A303" w14:textId="77777777" w:rsidR="00FA5E9E" w:rsidRPr="00AF3821" w:rsidRDefault="00FA5E9E" w:rsidP="0048236D">
            <w:pPr>
              <w:pStyle w:val="Tablewriting"/>
              <w:jc w:val="center"/>
            </w:pPr>
            <w:r w:rsidRPr="00AF3821">
              <w:t>1</w:t>
            </w:r>
          </w:p>
        </w:tc>
      </w:tr>
    </w:tbl>
    <w:p w14:paraId="2B4F779B" w14:textId="77777777" w:rsidR="00FA5E9E" w:rsidRPr="0093595B" w:rsidRDefault="00FA5E9E" w:rsidP="00FA5E9E">
      <w:pPr>
        <w:pStyle w:val="Notes"/>
      </w:pPr>
      <w:r>
        <w:t xml:space="preserve">Source: PBS Schedule April 2011, PBS Schedule June 2015. </w:t>
      </w:r>
      <w:r>
        <w:br/>
      </w:r>
      <w:r>
        <w:rPr>
          <w:vertAlign w:val="superscript"/>
        </w:rPr>
        <w:t xml:space="preserve">a </w:t>
      </w:r>
      <w:r w:rsidRPr="00867806">
        <w:t>Refers</w:t>
      </w:r>
      <w:r>
        <w:t xml:space="preserve">  to the listings of </w:t>
      </w:r>
      <w:proofErr w:type="spellStart"/>
      <w:r>
        <w:t>Neocate</w:t>
      </w:r>
      <w:proofErr w:type="spellEnd"/>
      <w:r>
        <w:t xml:space="preserve"> Advance Vanilla®  and </w:t>
      </w:r>
      <w:proofErr w:type="spellStart"/>
      <w:r>
        <w:t>Alfamino</w:t>
      </w:r>
      <w:proofErr w:type="spellEnd"/>
      <w:r>
        <w:t xml:space="preserve">® products for the initial and continuing treatment for cows’ milk protein intolerance. </w:t>
      </w:r>
      <w:r>
        <w:br/>
      </w:r>
      <w:proofErr w:type="gramStart"/>
      <w:r>
        <w:rPr>
          <w:vertAlign w:val="superscript"/>
        </w:rPr>
        <w:t>b</w:t>
      </w:r>
      <w:proofErr w:type="gramEnd"/>
      <w:r>
        <w:t xml:space="preserve"> Refers to the listing of </w:t>
      </w:r>
      <w:proofErr w:type="spellStart"/>
      <w:r>
        <w:t>Karicare</w:t>
      </w:r>
      <w:proofErr w:type="spellEnd"/>
      <w:r>
        <w:t xml:space="preserve"> </w:t>
      </w:r>
      <w:proofErr w:type="spellStart"/>
      <w:r>
        <w:t>Aptamil</w:t>
      </w:r>
      <w:proofErr w:type="spellEnd"/>
      <w:r>
        <w:t xml:space="preserve"> Gold De-</w:t>
      </w:r>
      <w:proofErr w:type="spellStart"/>
      <w:r>
        <w:t>Lact</w:t>
      </w:r>
      <w:proofErr w:type="spellEnd"/>
      <w:r>
        <w:t xml:space="preserve">® for acute and chronic lactose intolerance. </w:t>
      </w:r>
    </w:p>
    <w:p w14:paraId="7AB25E05" w14:textId="77777777" w:rsidR="00FA5E9E" w:rsidRDefault="00FA5E9E" w:rsidP="00FA5E9E">
      <w:pPr>
        <w:pStyle w:val="Heading3"/>
      </w:pPr>
      <w:r>
        <w:t>Relevant aspects of</w:t>
      </w:r>
      <w:r w:rsidRPr="005E22C2">
        <w:t xml:space="preserve"> consideration</w:t>
      </w:r>
      <w:r>
        <w:t xml:space="preserve"> by the Pharmaceutical Benefits Advisory Committee (PBAC) and changes to listing</w:t>
      </w:r>
    </w:p>
    <w:p w14:paraId="27CDE19A" w14:textId="60C6A205" w:rsidR="00FA5E9E" w:rsidRDefault="00FA5E9E" w:rsidP="00FA5E9E">
      <w:r>
        <w:t xml:space="preserve">This section will focus on PBAC considerations and changes to the restrictions for PH and AA formulae for cows’ milk </w:t>
      </w:r>
      <w:proofErr w:type="spellStart"/>
      <w:r>
        <w:t>enteropathy</w:t>
      </w:r>
      <w:proofErr w:type="spellEnd"/>
      <w:r>
        <w:t xml:space="preserve">/intolerance and allergy.  For a summary of the PBAC consideration of other nutritional products, refer to </w:t>
      </w:r>
      <w:r w:rsidRPr="001D06C6">
        <w:t xml:space="preserve">Appendix </w:t>
      </w:r>
      <w:r w:rsidR="006B70CB">
        <w:t>2</w:t>
      </w:r>
      <w:r w:rsidRPr="001D06C6">
        <w:t>.</w:t>
      </w:r>
    </w:p>
    <w:p w14:paraId="2054871F" w14:textId="77777777" w:rsidR="00FA5E9E" w:rsidRDefault="00FA5E9E" w:rsidP="00FA5E9E">
      <w:pPr>
        <w:keepNext/>
        <w:rPr>
          <w:b/>
        </w:rPr>
      </w:pPr>
      <w:r>
        <w:rPr>
          <w:b/>
        </w:rPr>
        <w:t>July 2012 changes</w:t>
      </w:r>
    </w:p>
    <w:p w14:paraId="65D07040" w14:textId="77777777" w:rsidR="00FA5E9E" w:rsidRDefault="00FA5E9E" w:rsidP="00FA5E9E">
      <w:pPr>
        <w:keepNext/>
      </w:pPr>
      <w:r w:rsidRPr="008B7405">
        <w:t xml:space="preserve">At the July 2011 meeting, the PBAC recommended a number of changes to the restrictions for </w:t>
      </w:r>
      <w:r>
        <w:t>AA</w:t>
      </w:r>
      <w:r w:rsidRPr="008B7405">
        <w:t xml:space="preserve"> synthetic formulae and </w:t>
      </w:r>
      <w:r>
        <w:t>PH</w:t>
      </w:r>
      <w:r w:rsidRPr="008B7405">
        <w:t xml:space="preserve"> formulae for the treatment of combined intolerance to cows’ milk protein, soy protein and </w:t>
      </w:r>
      <w:r>
        <w:t>PH</w:t>
      </w:r>
      <w:r w:rsidRPr="008B7405">
        <w:t xml:space="preserve"> formulae (in the case of the </w:t>
      </w:r>
      <w:r>
        <w:t>AA</w:t>
      </w:r>
      <w:r w:rsidRPr="008B7405">
        <w:t xml:space="preserve"> synthetic formulae) and severe intolerance to cows’ milk protein on the advice of the NPWP.</w:t>
      </w:r>
      <w:r>
        <w:t xml:space="preserve">  The PBAC subsequently considered feedback from sponsors, the</w:t>
      </w:r>
      <w:r w:rsidRPr="008D7A54">
        <w:t xml:space="preserve"> Australasian Society of Clinical Immunology and Allergy</w:t>
      </w:r>
      <w:r>
        <w:t xml:space="preserve"> (ASCIA) and a Clinical Immunologist at its November 2011 meeting. </w:t>
      </w:r>
    </w:p>
    <w:p w14:paraId="086F25BD" w14:textId="77777777" w:rsidR="00FA5E9E" w:rsidRPr="008238CE" w:rsidRDefault="00FA5E9E" w:rsidP="00FA5E9E">
      <w:r>
        <w:t>T</w:t>
      </w:r>
      <w:r w:rsidRPr="008238CE">
        <w:t xml:space="preserve">he </w:t>
      </w:r>
      <w:r>
        <w:t>NPWP</w:t>
      </w:r>
      <w:r w:rsidRPr="008238CE">
        <w:t xml:space="preserve"> made the following recommendations to the restrictions which were accepted by the PBAC</w:t>
      </w:r>
      <w:r>
        <w:t xml:space="preserve"> and implemented in July 2012:</w:t>
      </w:r>
    </w:p>
    <w:p w14:paraId="2B077903" w14:textId="77777777" w:rsidR="00FA5E9E" w:rsidRDefault="00FA5E9E" w:rsidP="00FA5E9E">
      <w:pPr>
        <w:pStyle w:val="ListParagraph"/>
        <w:numPr>
          <w:ilvl w:val="0"/>
          <w:numId w:val="8"/>
        </w:numPr>
      </w:pPr>
      <w:r w:rsidRPr="008238CE">
        <w:lastRenderedPageBreak/>
        <w:t xml:space="preserve">Different restrictions were recommended for </w:t>
      </w:r>
      <w:r>
        <w:t>PH</w:t>
      </w:r>
      <w:r w:rsidRPr="008238CE">
        <w:t xml:space="preserve"> formulae and </w:t>
      </w:r>
      <w:r>
        <w:t>AA</w:t>
      </w:r>
      <w:r w:rsidRPr="008238CE">
        <w:t xml:space="preserve"> synthetic formulae to reflect their differing places in therapy.</w:t>
      </w:r>
    </w:p>
    <w:p w14:paraId="58BA2827" w14:textId="77777777" w:rsidR="00FA5E9E" w:rsidRPr="008238CE" w:rsidRDefault="00FA5E9E" w:rsidP="00FA5E9E">
      <w:pPr>
        <w:pStyle w:val="ListParagraph"/>
        <w:numPr>
          <w:ilvl w:val="0"/>
          <w:numId w:val="8"/>
        </w:numPr>
      </w:pPr>
      <w:r w:rsidRPr="008238CE">
        <w:t xml:space="preserve">The term ‘cow’s milk protein intolerance’ </w:t>
      </w:r>
      <w:r>
        <w:t xml:space="preserve">was </w:t>
      </w:r>
      <w:r w:rsidRPr="008238CE">
        <w:t xml:space="preserve">replaced by ‘cow’s milk protein </w:t>
      </w:r>
      <w:proofErr w:type="spellStart"/>
      <w:r w:rsidRPr="008238CE">
        <w:t>enteropathy</w:t>
      </w:r>
      <w:proofErr w:type="spellEnd"/>
      <w:r w:rsidRPr="008238CE">
        <w:t>’ in consultation with ASCIA.</w:t>
      </w:r>
    </w:p>
    <w:p w14:paraId="78A3459E" w14:textId="77777777" w:rsidR="00FA5E9E" w:rsidRPr="008238CE" w:rsidRDefault="00FA5E9E" w:rsidP="00FA5E9E">
      <w:pPr>
        <w:pStyle w:val="ListParagraph"/>
        <w:numPr>
          <w:ilvl w:val="0"/>
          <w:numId w:val="8"/>
        </w:numPr>
      </w:pPr>
      <w:r w:rsidRPr="008238CE">
        <w:t xml:space="preserve">The initial treatment period </w:t>
      </w:r>
      <w:r>
        <w:t xml:space="preserve">was </w:t>
      </w:r>
      <w:r w:rsidRPr="008238CE">
        <w:t>increased from 3 to 6 months.</w:t>
      </w:r>
    </w:p>
    <w:p w14:paraId="2AB2BC5B" w14:textId="77777777" w:rsidR="00FA5E9E" w:rsidRDefault="00FA5E9E" w:rsidP="00FA5E9E">
      <w:pPr>
        <w:pStyle w:val="ListParagraph"/>
        <w:numPr>
          <w:ilvl w:val="0"/>
          <w:numId w:val="8"/>
        </w:numPr>
      </w:pPr>
      <w:r>
        <w:t xml:space="preserve">The patient age was changed to be specified in months: from 2 years to 24 months. The restriction for use in children aged 2 years and older remained unchanged. </w:t>
      </w:r>
    </w:p>
    <w:p w14:paraId="25F0AF93" w14:textId="77777777" w:rsidR="00FA5E9E" w:rsidRDefault="00FA5E9E" w:rsidP="00FA5E9E">
      <w:pPr>
        <w:pStyle w:val="ListParagraph"/>
        <w:numPr>
          <w:ilvl w:val="0"/>
          <w:numId w:val="8"/>
        </w:numPr>
      </w:pPr>
      <w:r>
        <w:t xml:space="preserve">Prescribers are required to provide the patient’s date of birth and the name of the specialist consulted. </w:t>
      </w:r>
    </w:p>
    <w:p w14:paraId="1D8C5CF1" w14:textId="77777777" w:rsidR="00FA5E9E" w:rsidRPr="008238CE" w:rsidRDefault="00FA5E9E" w:rsidP="00FA5E9E">
      <w:r>
        <w:t xml:space="preserve">Two additional restrictions were also created: one for severe cows’ milk </w:t>
      </w:r>
      <w:proofErr w:type="spellStart"/>
      <w:r>
        <w:t>enteropathy</w:t>
      </w:r>
      <w:proofErr w:type="spellEnd"/>
      <w:r>
        <w:t xml:space="preserve"> with failure to thrive and another for cows’ milk anaphylaxis.  These restrictions do not require patients to have soy protein or PH formulae to be eligible for AA formulae</w:t>
      </w:r>
      <w:r w:rsidRPr="00322112">
        <w:t xml:space="preserve">.  Prior to these changes, there were no specific restrictions for the use of either </w:t>
      </w:r>
      <w:r>
        <w:t>PH</w:t>
      </w:r>
      <w:r w:rsidRPr="00322112">
        <w:t xml:space="preserve"> or </w:t>
      </w:r>
      <w:r>
        <w:t>AA</w:t>
      </w:r>
      <w:r w:rsidRPr="00322112">
        <w:t xml:space="preserve"> formulae for cows’ milk protein allergy. </w:t>
      </w:r>
      <w:r w:rsidRPr="00394F3C">
        <w:t xml:space="preserve"> </w:t>
      </w:r>
      <w:r>
        <w:t>PH</w:t>
      </w:r>
      <w:r w:rsidRPr="008B0968">
        <w:t xml:space="preserve"> formula</w:t>
      </w:r>
      <w:r>
        <w:t>e</w:t>
      </w:r>
      <w:r w:rsidRPr="008B0968">
        <w:t xml:space="preserve"> with medium chain triglycerides </w:t>
      </w:r>
      <w:r>
        <w:t>were no longer listed for the treatment of severe cows’ milk protein</w:t>
      </w:r>
      <w:r w:rsidRPr="001A4D5F">
        <w:t xml:space="preserve"> </w:t>
      </w:r>
      <w:r>
        <w:t>intolerance/</w:t>
      </w:r>
      <w:proofErr w:type="spellStart"/>
      <w:r>
        <w:t>enteropathy</w:t>
      </w:r>
      <w:proofErr w:type="spellEnd"/>
      <w:r>
        <w:t xml:space="preserve">. </w:t>
      </w:r>
    </w:p>
    <w:p w14:paraId="2CD6486B" w14:textId="77777777" w:rsidR="00FA5E9E" w:rsidRDefault="00FA5E9E" w:rsidP="00FA5E9E">
      <w:r>
        <w:t xml:space="preserve">The PBAC noted the </w:t>
      </w:r>
      <w:r w:rsidRPr="008238CE">
        <w:t>wording ‘in consultation’ is intended to require consultation with a specialist, which may include a telephone consultation</w:t>
      </w:r>
      <w:r>
        <w:t>.</w:t>
      </w:r>
      <w:r w:rsidRPr="008238CE">
        <w:t xml:space="preserve"> The PBAC requested the National Prescribing Service to educate prescribers on the appropriate use of </w:t>
      </w:r>
      <w:r>
        <w:t>AA</w:t>
      </w:r>
      <w:r w:rsidRPr="008238CE">
        <w:t xml:space="preserve"> synthetic formulae.</w:t>
      </w:r>
    </w:p>
    <w:p w14:paraId="33A4F38F" w14:textId="77777777" w:rsidR="00FA5E9E" w:rsidRPr="00E62D46" w:rsidRDefault="00FA5E9E" w:rsidP="00FA5E9E">
      <w:pPr>
        <w:rPr>
          <w:b/>
        </w:rPr>
      </w:pPr>
      <w:r>
        <w:rPr>
          <w:b/>
        </w:rPr>
        <w:t>December 2012</w:t>
      </w:r>
    </w:p>
    <w:p w14:paraId="5A2081C0" w14:textId="77777777" w:rsidR="00FA5E9E" w:rsidRDefault="00FA5E9E" w:rsidP="00FA5E9E">
      <w:r>
        <w:t>At its December 2012 Special meeting, t</w:t>
      </w:r>
      <w:r w:rsidRPr="00E62D46">
        <w:t xml:space="preserve">he PBAC reviewed the PBS restrictions for </w:t>
      </w:r>
      <w:r>
        <w:t>AA</w:t>
      </w:r>
      <w:r w:rsidRPr="00E62D46">
        <w:t xml:space="preserve"> synthetic formulae and </w:t>
      </w:r>
      <w:r>
        <w:t>PH</w:t>
      </w:r>
      <w:r w:rsidRPr="00E62D46">
        <w:t xml:space="preserve"> following receipt of correspondence from the </w:t>
      </w:r>
      <w:r>
        <w:t>ASCIA</w:t>
      </w:r>
      <w:r w:rsidRPr="00E62D46">
        <w:t xml:space="preserve"> and the Royal Aus</w:t>
      </w:r>
      <w:r>
        <w:t>tralasian College of Physicians</w:t>
      </w:r>
      <w:r w:rsidRPr="00E62D46">
        <w:t>.</w:t>
      </w:r>
      <w:r>
        <w:t xml:space="preserve">  Concerns that were discussed included:</w:t>
      </w:r>
    </w:p>
    <w:p w14:paraId="2C1E838F" w14:textId="77777777" w:rsidR="00FA5E9E" w:rsidRDefault="00FA5E9E" w:rsidP="00FA5E9E">
      <w:pPr>
        <w:pStyle w:val="ListParagraph"/>
        <w:numPr>
          <w:ilvl w:val="0"/>
          <w:numId w:val="9"/>
        </w:numPr>
      </w:pPr>
      <w:r>
        <w:t xml:space="preserve">Inconsistencies between the restrictions’ description of specialist prescribers and the </w:t>
      </w:r>
      <w:r w:rsidRPr="00D70626">
        <w:t xml:space="preserve">fields of specialty practice recognised by the Australian Health </w:t>
      </w:r>
      <w:r>
        <w:t xml:space="preserve">Practitioners Regulation Agency, </w:t>
      </w:r>
    </w:p>
    <w:p w14:paraId="29A9D280" w14:textId="77777777" w:rsidR="00FA5E9E" w:rsidRDefault="00FA5E9E" w:rsidP="00FA5E9E">
      <w:pPr>
        <w:pStyle w:val="ListParagraph"/>
        <w:numPr>
          <w:ilvl w:val="0"/>
          <w:numId w:val="9"/>
        </w:numPr>
      </w:pPr>
      <w:r>
        <w:t>The requirement to demonstrate intolerance to soy protein, and,</w:t>
      </w:r>
    </w:p>
    <w:p w14:paraId="72FD5243" w14:textId="77777777" w:rsidR="00FA5E9E" w:rsidRDefault="00FA5E9E" w:rsidP="00FA5E9E">
      <w:pPr>
        <w:pStyle w:val="ListParagraph"/>
        <w:numPr>
          <w:ilvl w:val="0"/>
          <w:numId w:val="9"/>
        </w:numPr>
      </w:pPr>
      <w:r>
        <w:t xml:space="preserve">Current restrictions not allowing subsidy for patients with </w:t>
      </w:r>
      <w:r w:rsidRPr="00F03EDD">
        <w:t xml:space="preserve">for proven </w:t>
      </w:r>
      <w:proofErr w:type="spellStart"/>
      <w:r w:rsidRPr="00F03EDD">
        <w:t>IgE</w:t>
      </w:r>
      <w:proofErr w:type="spellEnd"/>
      <w:r w:rsidRPr="00F03EDD">
        <w:t xml:space="preserve"> mediated combined allergy to cows’ milk protein and soy protein</w:t>
      </w:r>
      <w:r>
        <w:t>.</w:t>
      </w:r>
    </w:p>
    <w:p w14:paraId="7B49C567" w14:textId="77777777" w:rsidR="00FA5E9E" w:rsidRDefault="00FA5E9E" w:rsidP="00FA5E9E">
      <w:r>
        <w:t xml:space="preserve">The </w:t>
      </w:r>
      <w:r w:rsidRPr="00F03EDD">
        <w:t>PBAC recommended that no changes be made to the descriptions of specialist allergist and clinical immunologist in the restrictions</w:t>
      </w:r>
      <w:r>
        <w:t xml:space="preserve"> </w:t>
      </w:r>
      <w:r w:rsidRPr="00F03EDD">
        <w:t xml:space="preserve">as it was unclear whether qualified immunologists and allergists were currently all registered as such with </w:t>
      </w:r>
      <w:r>
        <w:t xml:space="preserve">the </w:t>
      </w:r>
      <w:r w:rsidRPr="008D7A54">
        <w:t>Australian Health Practitioners Regulation Agency</w:t>
      </w:r>
      <w:r>
        <w:t xml:space="preserve">.  The PBAC considered doing so would </w:t>
      </w:r>
      <w:r w:rsidRPr="00F03EDD">
        <w:t>result in a more restrictive restriction and may decrease access for patients</w:t>
      </w:r>
      <w:r>
        <w:t xml:space="preserve">.  The PBAC recommended amending the specialist descriptor for paediatric gastroenterologists to </w:t>
      </w:r>
      <w:r w:rsidRPr="00E65930">
        <w:t xml:space="preserve">paediatric gastroenterologist and </w:t>
      </w:r>
      <w:proofErr w:type="spellStart"/>
      <w:r w:rsidRPr="00E65930">
        <w:t>hepatologist</w:t>
      </w:r>
      <w:proofErr w:type="spellEnd"/>
      <w:r>
        <w:t xml:space="preserve"> and paediatrician to be changed to specialist paediatrician.  </w:t>
      </w:r>
    </w:p>
    <w:p w14:paraId="5827045E" w14:textId="77777777" w:rsidR="00FA5E9E" w:rsidRDefault="00FA5E9E" w:rsidP="00FA5E9E">
      <w:r w:rsidRPr="0008266A">
        <w:t xml:space="preserve">The PBAC agreed to extend the restriction for </w:t>
      </w:r>
      <w:r>
        <w:t>AA</w:t>
      </w:r>
      <w:r w:rsidRPr="0008266A">
        <w:t xml:space="preserve"> synthetic formulae to include treatment for proven </w:t>
      </w:r>
      <w:proofErr w:type="spellStart"/>
      <w:r w:rsidRPr="0008266A">
        <w:t>IgE</w:t>
      </w:r>
      <w:proofErr w:type="spellEnd"/>
      <w:r w:rsidRPr="0008266A">
        <w:t xml:space="preserve"> mediated combined allergy to cows’ milk protein and soy protein in a child up to the age of 24 months, who has failed a trial of </w:t>
      </w:r>
      <w:r>
        <w:t>PH</w:t>
      </w:r>
      <w:r w:rsidRPr="0008266A">
        <w:t xml:space="preserve"> formulae.  Comparable restrictions should be added to the listings f</w:t>
      </w:r>
      <w:r>
        <w:t>or PH formulae</w:t>
      </w:r>
      <w:r w:rsidRPr="0008266A">
        <w:t>.</w:t>
      </w:r>
      <w:r>
        <w:t xml:space="preserve">  The PBAC also recommended the addition of the severe cows’ milk protein </w:t>
      </w:r>
      <w:proofErr w:type="spellStart"/>
      <w:r>
        <w:t>enteropathy</w:t>
      </w:r>
      <w:proofErr w:type="spellEnd"/>
      <w:r>
        <w:t xml:space="preserve"> indication to PH formulae with MCTs. </w:t>
      </w:r>
    </w:p>
    <w:p w14:paraId="6BDF5F0A" w14:textId="77777777" w:rsidR="00FA5E9E" w:rsidRDefault="00FA5E9E" w:rsidP="00FA5E9E">
      <w:r>
        <w:lastRenderedPageBreak/>
        <w:t xml:space="preserve">The new restrictions were implemented in December 2013 and January 2014. </w:t>
      </w:r>
    </w:p>
    <w:p w14:paraId="734DFB1D" w14:textId="77777777" w:rsidR="00FA5E9E" w:rsidRDefault="00FA5E9E" w:rsidP="00FA5E9E">
      <w:pPr>
        <w:rPr>
          <w:b/>
        </w:rPr>
      </w:pPr>
      <w:r>
        <w:rPr>
          <w:b/>
        </w:rPr>
        <w:t>March 2013 PBAC consideration</w:t>
      </w:r>
    </w:p>
    <w:p w14:paraId="11A78ABD" w14:textId="77777777" w:rsidR="00FA5E9E" w:rsidRPr="001A43A5" w:rsidRDefault="00FA5E9E" w:rsidP="00FA5E9E">
      <w:r>
        <w:t xml:space="preserve">At its March 2013 meeting, the PBAC considered correspondence from Allergy and Anaphylaxis Australia regarding the July 2012 changes to AA formulae restrictions.  The correspondence raised concerns general paediatricians who provide allergy services as a majority of their practice were unable to prescribe appropriate formulae for patients with cows’ milk allergy.  The PBAC stated there is no intention to disadvantage children with genuine allergy and reiterated that specialist consultation can take place through any appropriate means such as telephone or email. </w:t>
      </w:r>
    </w:p>
    <w:p w14:paraId="0C4521F7" w14:textId="77777777" w:rsidR="00FA5E9E" w:rsidRDefault="00FA5E9E" w:rsidP="00FA5E9E">
      <w:pPr>
        <w:pStyle w:val="Heading3"/>
      </w:pPr>
      <w:r>
        <w:t>Previous reviews by the DUSC</w:t>
      </w:r>
    </w:p>
    <w:p w14:paraId="5334B69A" w14:textId="77777777" w:rsidR="00FA5E9E" w:rsidRDefault="00FA5E9E" w:rsidP="00FA5E9E">
      <w:r>
        <w:t xml:space="preserve">The </w:t>
      </w:r>
      <w:r w:rsidRPr="00DC765B">
        <w:t xml:space="preserve">DUSC previously reviewed the utilisation of nutritional products at its October 2011 meeting. </w:t>
      </w:r>
      <w:r>
        <w:t xml:space="preserve"> </w:t>
      </w:r>
      <w:r w:rsidRPr="00DC765B">
        <w:t>The review found that the utilisation and cost of nutritional products on the PBS has been increasing steadily over the past 20 years.  The majority of the growth has come from metabolic conditions and nutriti</w:t>
      </w:r>
      <w:r>
        <w:t>onal products for infants with cows’ milk protein</w:t>
      </w:r>
      <w:r w:rsidRPr="00DC765B">
        <w:t xml:space="preserve"> allergy or intolerance.</w:t>
      </w:r>
      <w:r w:rsidRPr="00421BED">
        <w:t xml:space="preserve"> </w:t>
      </w:r>
      <w:r>
        <w:t xml:space="preserve"> </w:t>
      </w:r>
      <w:r w:rsidRPr="00421BED">
        <w:t>While noting the increasing cost and utilisation associated with nutritional products</w:t>
      </w:r>
      <w:r>
        <w:t>,</w:t>
      </w:r>
      <w:r w:rsidRPr="00421BED">
        <w:t xml:space="preserve"> there was no evidence presented in the review to support a view that usage was not reasonable.</w:t>
      </w:r>
    </w:p>
    <w:p w14:paraId="284E22CA" w14:textId="77777777" w:rsidR="00FA5E9E" w:rsidRDefault="00FA5E9E" w:rsidP="00FA5E9E">
      <w:r w:rsidRPr="00421BED">
        <w:t xml:space="preserve">The review found that only a minority of patients with </w:t>
      </w:r>
      <w:r>
        <w:t>cows’ milk protein</w:t>
      </w:r>
      <w:r w:rsidRPr="00421BED">
        <w:t xml:space="preserve"> intolerance or allergy trial PBS listed </w:t>
      </w:r>
      <w:r>
        <w:t>PH</w:t>
      </w:r>
      <w:r w:rsidRPr="00421BED">
        <w:t xml:space="preserve"> prior to commencing </w:t>
      </w:r>
      <w:r>
        <w:t>AA</w:t>
      </w:r>
      <w:r w:rsidRPr="00421BED">
        <w:t xml:space="preserve"> formulation.  The DUSC suggested that practitioners often do not prescribe </w:t>
      </w:r>
      <w:r>
        <w:t>PH</w:t>
      </w:r>
      <w:r w:rsidRPr="00421BED">
        <w:t xml:space="preserve"> before </w:t>
      </w:r>
      <w:r>
        <w:t>AA</w:t>
      </w:r>
      <w:r w:rsidRPr="00421BED">
        <w:t xml:space="preserve"> preparations on the PBS because parents have already trialled these products over the counter whilst waiting for an appointment with a specialist.</w:t>
      </w:r>
      <w:r>
        <w:t xml:space="preserve">  The </w:t>
      </w:r>
      <w:r w:rsidRPr="00421BED">
        <w:t xml:space="preserve">DUSC did not consider that the use of </w:t>
      </w:r>
      <w:r>
        <w:t>AA</w:t>
      </w:r>
      <w:r w:rsidRPr="00421BED">
        <w:t xml:space="preserve"> preparations appeared excessive at th</w:t>
      </w:r>
      <w:r>
        <w:t>e</w:t>
      </w:r>
      <w:r w:rsidRPr="00421BED">
        <w:t xml:space="preserve"> point in time and suggested that the products are not particularly palatable and thus are only resorted to in situations where they are necessitated.  </w:t>
      </w:r>
      <w:r>
        <w:t xml:space="preserve">The </w:t>
      </w:r>
      <w:r w:rsidRPr="00421BED">
        <w:t xml:space="preserve">DUSC also highlighted the cost associated around dietary changes for breastfeeding mothers whose child is lactose intolerant or allergic to </w:t>
      </w:r>
      <w:r w:rsidRPr="009E4CA2">
        <w:t>cows’ milk protein</w:t>
      </w:r>
      <w:r w:rsidRPr="00421BED">
        <w:t xml:space="preserve"> and that this cost tends not to be captured by reviews regarding cost of treatment.</w:t>
      </w:r>
    </w:p>
    <w:p w14:paraId="5082B285" w14:textId="77777777" w:rsidR="00FA5E9E" w:rsidRPr="005E22C2" w:rsidRDefault="00FA5E9E" w:rsidP="00FA5E9E">
      <w:pPr>
        <w:pStyle w:val="Heading4"/>
      </w:pPr>
      <w:r w:rsidRPr="005E22C2">
        <w:t>Methods</w:t>
      </w:r>
    </w:p>
    <w:p w14:paraId="41076A70" w14:textId="15DE3234" w:rsidR="00FA5E9E" w:rsidRDefault="00FA5E9E" w:rsidP="00FA5E9E">
      <w:r w:rsidRPr="00A1105F">
        <w:t>The analysis use</w:t>
      </w:r>
      <w:r>
        <w:t>d</w:t>
      </w:r>
      <w:r w:rsidRPr="00A1105F">
        <w:t xml:space="preserve"> </w:t>
      </w:r>
      <w:r>
        <w:t xml:space="preserve">data from </w:t>
      </w:r>
      <w:r w:rsidRPr="00A1105F">
        <w:t>Department of Human Services (DHS)</w:t>
      </w:r>
      <w:r>
        <w:t xml:space="preserve"> Supplied Prescriptions Database.  This database includes data on all items supplied by the PBS and </w:t>
      </w:r>
      <w:r w:rsidRPr="00A1105F">
        <w:t>Repatriation Pharmaceutical Benefits Scheme (RPBS)</w:t>
      </w:r>
      <w:r>
        <w:t xml:space="preserve"> where the DHS has made a payment.  It includes data on the item supplied, the quantity, cost to Government, de-identified personal identification number (PIN) and patient date of birth.  This database does not include data on the use of R/PBS medicines that cost below the patient co-payment.  </w:t>
      </w:r>
      <w:r w:rsidR="00341A8B">
        <w:t>At the time of the report</w:t>
      </w:r>
      <w:r>
        <w:t xml:space="preserve"> there </w:t>
      </w:r>
      <w:r w:rsidR="005803D4">
        <w:t>we</w:t>
      </w:r>
      <w:r>
        <w:t>re no nutritional products w</w:t>
      </w:r>
      <w:r w:rsidR="000A5116">
        <w:t xml:space="preserve">ith </w:t>
      </w:r>
      <w:proofErr w:type="gramStart"/>
      <w:r w:rsidR="000A5116">
        <w:t xml:space="preserve">a </w:t>
      </w:r>
      <w:r>
        <w:t xml:space="preserve"> cost</w:t>
      </w:r>
      <w:proofErr w:type="gramEnd"/>
      <w:r>
        <w:t xml:space="preserve"> below the general patient co-payment.  Prescription data from 2003 to March 2015 were used in the analyses. </w:t>
      </w:r>
    </w:p>
    <w:p w14:paraId="548B2786" w14:textId="77777777" w:rsidR="00FA5E9E" w:rsidRDefault="00FA5E9E" w:rsidP="00FA5E9E">
      <w:r>
        <w:lastRenderedPageBreak/>
        <w:t>The analysis used prescription data based on date of supply. There may be small differences compared with publicly available DHS - Medicare date of processing data.</w:t>
      </w:r>
      <w:r>
        <w:rPr>
          <w:rStyle w:val="FootnoteReference"/>
        </w:rPr>
        <w:footnoteReference w:id="1"/>
      </w:r>
      <w:r>
        <w:t xml:space="preserve">  Additionally, t</w:t>
      </w:r>
      <w:r w:rsidRPr="00B366E8">
        <w:t xml:space="preserve">he data from one pharmacy </w:t>
      </w:r>
      <w:r>
        <w:t>was</w:t>
      </w:r>
      <w:r w:rsidRPr="00B366E8">
        <w:t xml:space="preserve"> removed from the analysis due to unusual patterns of supply</w:t>
      </w:r>
      <w:r>
        <w:t xml:space="preserve">. </w:t>
      </w:r>
    </w:p>
    <w:p w14:paraId="79781B8A" w14:textId="77777777" w:rsidR="00FA5E9E" w:rsidRDefault="00FA5E9E" w:rsidP="00FA5E9E">
      <w:r>
        <w:t xml:space="preserve">Data from the DHS Authority Approvals database was used to identify the restriction for which patients were prescribed PBS Authority Required items.  This data is not available from the DHS Supplied Prescriptions data. </w:t>
      </w:r>
      <w:r w:rsidRPr="00A73F92">
        <w:t xml:space="preserve"> </w:t>
      </w:r>
      <w:r>
        <w:t xml:space="preserve">Authority approval data are collected when a prescriber makes a telephone or written request for prior approval to prescribe an Authority </w:t>
      </w:r>
      <w:proofErr w:type="gramStart"/>
      <w:r>
        <w:t>Required</w:t>
      </w:r>
      <w:proofErr w:type="gramEnd"/>
      <w:r>
        <w:t xml:space="preserve"> item to DHS.  As a result, this will include a number of prescriptions that are not dispensed.  This data are complete to the end of June 2015. </w:t>
      </w:r>
    </w:p>
    <w:p w14:paraId="0FC57180" w14:textId="77777777" w:rsidR="00FA5E9E" w:rsidRDefault="00FA5E9E" w:rsidP="00FA5E9E">
      <w:r w:rsidRPr="00A73F92">
        <w:t xml:space="preserve">Data on patient age are not included in the Authority </w:t>
      </w:r>
      <w:r>
        <w:t>A</w:t>
      </w:r>
      <w:r w:rsidRPr="00A73F92">
        <w:t xml:space="preserve">pprovals database and </w:t>
      </w:r>
      <w:r>
        <w:t>were</w:t>
      </w:r>
      <w:r w:rsidRPr="00A73F92">
        <w:t xml:space="preserve"> derived by linking the de-identified PIN to supply data. </w:t>
      </w:r>
      <w:r>
        <w:t xml:space="preserve"> </w:t>
      </w:r>
      <w:r w:rsidRPr="00A73F92">
        <w:t xml:space="preserve">Where a patient </w:t>
      </w:r>
      <w:r>
        <w:t>has used</w:t>
      </w:r>
      <w:r w:rsidRPr="00A73F92">
        <w:t xml:space="preserve"> a temporary Medicare number or d</w:t>
      </w:r>
      <w:r>
        <w:t>id</w:t>
      </w:r>
      <w:r w:rsidRPr="00A73F92">
        <w:t xml:space="preserve"> not have </w:t>
      </w:r>
      <w:r>
        <w:t xml:space="preserve">a </w:t>
      </w:r>
      <w:r w:rsidRPr="00A73F92">
        <w:t>PBS prescription supplied (including the medicine for which they received Authority approval), their</w:t>
      </w:r>
      <w:r>
        <w:t xml:space="preserve"> date of birth is unknown.  </w:t>
      </w:r>
      <w:r w:rsidRPr="00A73F92">
        <w:t>Temporary Medicare numbers are often used by infants until they are enrolled.</w:t>
      </w:r>
      <w:r>
        <w:t xml:space="preserve"> </w:t>
      </w:r>
    </w:p>
    <w:p w14:paraId="249FF26D" w14:textId="77777777" w:rsidR="00FA5E9E" w:rsidRDefault="00FA5E9E" w:rsidP="00FA5E9E">
      <w:r>
        <w:t xml:space="preserve">There are special PBS supply arrangements for clients of eligible remote area Aboriginal Health Services (AHSs).  AHSs </w:t>
      </w:r>
      <w:r w:rsidRPr="002E4E3E">
        <w:t xml:space="preserve">are able to receive </w:t>
      </w:r>
      <w:r>
        <w:t xml:space="preserve">bulk supplies of PBS </w:t>
      </w:r>
      <w:r w:rsidRPr="002E4E3E">
        <w:t xml:space="preserve">medicines </w:t>
      </w:r>
      <w:r>
        <w:t xml:space="preserve">through an approved community or hospital pharmacy.  Data on items supplied to AHSs include the item and quantity supplied, month of supply, the name of the AHS, State and cost to Government.  The supply data relate to the pharmacy supplying the items to the AHS.  For medicines supplied to AHSs, there are no data on whether the products were supplied to patients or any other patient-level data.  Data on the number of packs supplied to AHSs are presented in a separate table.  Data on the cost to Government of supply to AHSs are included with total expenditure. </w:t>
      </w:r>
    </w:p>
    <w:p w14:paraId="399F0061" w14:textId="77777777" w:rsidR="00FA5E9E" w:rsidRPr="005E22C2" w:rsidRDefault="00FA5E9E" w:rsidP="00FA5E9E">
      <w:pPr>
        <w:pStyle w:val="Heading4"/>
      </w:pPr>
      <w:r w:rsidRPr="005E22C2">
        <w:t>Results</w:t>
      </w:r>
    </w:p>
    <w:p w14:paraId="23DE4A5A" w14:textId="77777777" w:rsidR="00FA5E9E" w:rsidRPr="005E22C2" w:rsidRDefault="00FA5E9E" w:rsidP="00FA5E9E">
      <w:pPr>
        <w:pStyle w:val="Heading3"/>
      </w:pPr>
      <w:r w:rsidRPr="005E22C2">
        <w:t xml:space="preserve">Analysis of </w:t>
      </w:r>
      <w:r>
        <w:t>d</w:t>
      </w:r>
      <w:r w:rsidRPr="005E22C2">
        <w:t xml:space="preserve">rug </w:t>
      </w:r>
      <w:r>
        <w:t>u</w:t>
      </w:r>
      <w:r w:rsidRPr="005E22C2">
        <w:t>tilisation</w:t>
      </w:r>
    </w:p>
    <w:p w14:paraId="21D7329E" w14:textId="77777777" w:rsidR="00FA5E9E" w:rsidRDefault="00FA5E9E" w:rsidP="00FA5E9E">
      <w:pPr>
        <w:pStyle w:val="Heading2"/>
      </w:pPr>
      <w:r w:rsidRPr="005E22C2">
        <w:t>Overall utilisation</w:t>
      </w:r>
    </w:p>
    <w:p w14:paraId="57BD9BA8" w14:textId="77777777" w:rsidR="00FA5E9E" w:rsidRDefault="00FA5E9E" w:rsidP="00FA5E9E">
      <w:r>
        <w:t xml:space="preserve">Figure 1 presents the number of patients receiving nutritional products on the PBS from 2003 to 2014. </w:t>
      </w:r>
    </w:p>
    <w:p w14:paraId="20096815" w14:textId="3B82EDA1" w:rsidR="00AE7A8B" w:rsidRDefault="00FA5E9E" w:rsidP="00FA5E9E">
      <w:r>
        <w:t xml:space="preserve">The data for PH formulae also include use for biliary atresia, fat malabsorption, </w:t>
      </w:r>
      <w:proofErr w:type="spellStart"/>
      <w:r>
        <w:t>chylous</w:t>
      </w:r>
      <w:proofErr w:type="spellEnd"/>
      <w:r>
        <w:t xml:space="preserve"> ascites, cystic fibrosis, </w:t>
      </w:r>
      <w:proofErr w:type="spellStart"/>
      <w:r>
        <w:t>enterokinase</w:t>
      </w:r>
      <w:proofErr w:type="spellEnd"/>
      <w:r>
        <w:t xml:space="preserve"> deficiency and severe diarrhoea in patients aged less than 4 </w:t>
      </w:r>
      <w:r w:rsidR="00FD450C">
        <w:t>month</w:t>
      </w:r>
      <w:r>
        <w:t xml:space="preserve">s.  The data for AA formulae also include use for severe intestinal malabsorption.  Some AA products are also listed for eosinophilic </w:t>
      </w:r>
      <w:proofErr w:type="spellStart"/>
      <w:r>
        <w:t>oesophagitis</w:t>
      </w:r>
      <w:proofErr w:type="spellEnd"/>
      <w:r>
        <w:t xml:space="preserve"> under separate item codes.  The latter are classified </w:t>
      </w:r>
      <w:r w:rsidR="000D4F91">
        <w:t xml:space="preserve">separately </w:t>
      </w:r>
      <w:r>
        <w:t>under ‘All other nutritional products’.</w:t>
      </w:r>
    </w:p>
    <w:p w14:paraId="000AD0DC" w14:textId="30D004B0" w:rsidR="0048236D" w:rsidRDefault="0048236D" w:rsidP="00AE7A8B">
      <w:pPr>
        <w:pStyle w:val="Heading4"/>
        <w:sectPr w:rsidR="0048236D" w:rsidSect="0048236D">
          <w:headerReference w:type="default" r:id="rId13"/>
          <w:footerReference w:type="even" r:id="rId14"/>
          <w:footerReference w:type="default" r:id="rId15"/>
          <w:footerReference w:type="first" r:id="rId16"/>
          <w:pgSz w:w="11906" w:h="16838"/>
          <w:pgMar w:top="1644" w:right="1361" w:bottom="1644" w:left="1588" w:header="709" w:footer="709" w:gutter="0"/>
          <w:cols w:space="708"/>
          <w:docGrid w:linePitch="360"/>
        </w:sectPr>
      </w:pPr>
    </w:p>
    <w:p w14:paraId="639C0E4F" w14:textId="77777777" w:rsidR="00AE7A8B" w:rsidRPr="005E2FC4" w:rsidRDefault="00AE7A8B" w:rsidP="00AE7A8B">
      <w:r w:rsidRPr="006D0F0F">
        <w:rPr>
          <w:rStyle w:val="FiguretitleChar"/>
          <w:rFonts w:asciiTheme="minorHAnsi" w:hAnsiTheme="minorHAnsi"/>
          <w:noProof/>
          <w:lang w:val="en-AU"/>
        </w:rPr>
        <w:lastRenderedPageBreak/>
        <mc:AlternateContent>
          <mc:Choice Requires="wps">
            <w:drawing>
              <wp:anchor distT="0" distB="0" distL="114300" distR="114300" simplePos="0" relativeHeight="251672576" behindDoc="0" locked="0" layoutInCell="1" allowOverlap="1" wp14:anchorId="76F4C3E1" wp14:editId="270B7385">
                <wp:simplePos x="0" y="0"/>
                <wp:positionH relativeFrom="column">
                  <wp:posOffset>7196159</wp:posOffset>
                </wp:positionH>
                <wp:positionV relativeFrom="paragraph">
                  <wp:posOffset>2133600</wp:posOffset>
                </wp:positionV>
                <wp:extent cx="1286008" cy="510363"/>
                <wp:effectExtent l="0" t="0" r="28575" b="23495"/>
                <wp:wrapNone/>
                <wp:docPr id="6" name="Text Box 6" title="IgE mediated allerg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008" cy="510363"/>
                        </a:xfrm>
                        <a:prstGeom prst="roundRect">
                          <a:avLst/>
                        </a:prstGeom>
                        <a:solidFill>
                          <a:srgbClr val="FFFFFF"/>
                        </a:solidFill>
                        <a:ln w="9525">
                          <a:solidFill>
                            <a:srgbClr val="000000"/>
                          </a:solidFill>
                          <a:miter lim="800000"/>
                          <a:headEnd/>
                          <a:tailEnd/>
                        </a:ln>
                      </wps:spPr>
                      <wps:txbx>
                        <w:txbxContent>
                          <w:p w14:paraId="7EB73FD1" w14:textId="77777777" w:rsidR="002867B4" w:rsidRPr="006D0F0F" w:rsidRDefault="002867B4" w:rsidP="00AE7A8B">
                            <w:pPr>
                              <w:jc w:val="center"/>
                              <w:rPr>
                                <w:sz w:val="16"/>
                                <w:szCs w:val="16"/>
                              </w:rPr>
                            </w:pPr>
                            <w:proofErr w:type="spellStart"/>
                            <w:r w:rsidRPr="006D0F0F">
                              <w:rPr>
                                <w:sz w:val="16"/>
                                <w:szCs w:val="16"/>
                              </w:rPr>
                              <w:t>IgE</w:t>
                            </w:r>
                            <w:proofErr w:type="spellEnd"/>
                            <w:r w:rsidRPr="006D0F0F">
                              <w:rPr>
                                <w:sz w:val="16"/>
                                <w:szCs w:val="16"/>
                              </w:rPr>
                              <w:t xml:space="preserve"> mediated allergy</w:t>
                            </w:r>
                            <w:r>
                              <w:rPr>
                                <w:sz w:val="16"/>
                                <w:szCs w:val="16"/>
                              </w:rPr>
                              <w:br/>
                              <w:t>PH and AA formulae</w:t>
                            </w:r>
                            <w:r>
                              <w:rPr>
                                <w:sz w:val="16"/>
                                <w:szCs w:val="16"/>
                              </w:rPr>
                              <w:br/>
                            </w:r>
                            <w:r w:rsidRPr="006D0F0F">
                              <w:rPr>
                                <w:sz w:val="16"/>
                                <w:szCs w:val="16"/>
                              </w:rPr>
                              <w:t>Dec13/Jan14</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id="Text Box 6" o:spid="_x0000_s1026" alt="Title: IgE mediated allergy" style="position:absolute;margin-left:566.65pt;margin-top:168pt;width:101.25pt;height:4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">
                <v:stroke joinstyle="miter"/>
                <v:textbox>
                  <w:txbxContent>
                    <w:p w14:paraId="7EB73FD1" w14:textId="77777777" w:rsidR="002867B4" w:rsidRPr="006D0F0F" w:rsidRDefault="002867B4" w:rsidP="00AE7A8B">
                      <w:pPr>
                        <w:jc w:val="center"/>
                        <w:rPr>
                          <w:sz w:val="16"/>
                          <w:szCs w:val="16"/>
                        </w:rPr>
                      </w:pPr>
                      <w:proofErr w:type="spellStart"/>
                      <w:r w:rsidRPr="006D0F0F">
                        <w:rPr>
                          <w:sz w:val="16"/>
                          <w:szCs w:val="16"/>
                        </w:rPr>
                        <w:t>IgE</w:t>
                      </w:r>
                      <w:proofErr w:type="spellEnd"/>
                      <w:r w:rsidRPr="006D0F0F">
                        <w:rPr>
                          <w:sz w:val="16"/>
                          <w:szCs w:val="16"/>
                        </w:rPr>
                        <w:t xml:space="preserve"> mediated allergy</w:t>
                      </w:r>
                      <w:r>
                        <w:rPr>
                          <w:sz w:val="16"/>
                          <w:szCs w:val="16"/>
                        </w:rPr>
                        <w:br/>
                        <w:t>PH and AA formulae</w:t>
                      </w:r>
                      <w:r>
                        <w:rPr>
                          <w:sz w:val="16"/>
                          <w:szCs w:val="16"/>
                        </w:rPr>
                        <w:br/>
                      </w:r>
                      <w:r w:rsidRPr="006D0F0F">
                        <w:rPr>
                          <w:sz w:val="16"/>
                          <w:szCs w:val="16"/>
                        </w:rPr>
                        <w:t>Dec13/Jan14</w:t>
                      </w:r>
                    </w:p>
                  </w:txbxContent>
                </v:textbox>
              </v:roundrect>
            </w:pict>
          </mc:Fallback>
        </mc:AlternateContent>
      </w:r>
      <w:r w:rsidRPr="006D0F0F">
        <w:rPr>
          <w:rStyle w:val="FiguretitleChar"/>
          <w:rFonts w:asciiTheme="minorHAnsi" w:hAnsiTheme="minorHAnsi"/>
          <w:noProof/>
          <w:lang w:val="en-AU"/>
        </w:rPr>
        <mc:AlternateContent>
          <mc:Choice Requires="wps">
            <w:drawing>
              <wp:anchor distT="0" distB="0" distL="114300" distR="114300" simplePos="0" relativeHeight="251671552" behindDoc="0" locked="0" layoutInCell="1" allowOverlap="1" wp14:anchorId="7D5B74A1" wp14:editId="389630FC">
                <wp:simplePos x="0" y="0"/>
                <wp:positionH relativeFrom="column">
                  <wp:posOffset>6292525</wp:posOffset>
                </wp:positionH>
                <wp:positionV relativeFrom="paragraph">
                  <wp:posOffset>326612</wp:posOffset>
                </wp:positionV>
                <wp:extent cx="1212112" cy="542260"/>
                <wp:effectExtent l="0" t="0" r="26670" b="10795"/>
                <wp:wrapNone/>
                <wp:docPr id="2" name="Text Box 2" title="Changes to AA and PH formulae restrictions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112" cy="542260"/>
                        </a:xfrm>
                        <a:prstGeom prst="roundRect">
                          <a:avLst/>
                        </a:prstGeom>
                        <a:solidFill>
                          <a:srgbClr val="FFFFFF"/>
                        </a:solidFill>
                        <a:ln w="9525">
                          <a:solidFill>
                            <a:srgbClr val="000000"/>
                          </a:solidFill>
                          <a:miter lim="800000"/>
                          <a:headEnd/>
                          <a:tailEnd/>
                        </a:ln>
                      </wps:spPr>
                      <wps:txbx>
                        <w:txbxContent>
                          <w:p w14:paraId="576A5CC5" w14:textId="77777777" w:rsidR="002867B4" w:rsidRPr="006D0F0F" w:rsidRDefault="002867B4" w:rsidP="00AE7A8B">
                            <w:pPr>
                              <w:jc w:val="center"/>
                              <w:rPr>
                                <w:sz w:val="16"/>
                                <w:szCs w:val="16"/>
                              </w:rPr>
                            </w:pPr>
                            <w:r>
                              <w:rPr>
                                <w:sz w:val="16"/>
                                <w:szCs w:val="16"/>
                              </w:rPr>
                              <w:t xml:space="preserve">Changes to AA and PH formulae restrictions </w:t>
                            </w:r>
                            <w:r>
                              <w:rPr>
                                <w:sz w:val="16"/>
                                <w:szCs w:val="16"/>
                              </w:rPr>
                              <w:br/>
                              <w:t>July 2012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id="Text Box 2" o:spid="_x0000_s1027" alt="Title: Changes to AA and PH formulae restrictions " style="position:absolute;margin-left:495.45pt;margin-top:25.7pt;width:95.45pt;height:4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">
                <v:stroke joinstyle="miter"/>
                <v:textbox>
                  <w:txbxContent>
                    <w:p w14:paraId="576A5CC5" w14:textId="77777777" w:rsidR="002867B4" w:rsidRPr="006D0F0F" w:rsidRDefault="002867B4" w:rsidP="00AE7A8B">
                      <w:pPr>
                        <w:jc w:val="center"/>
                        <w:rPr>
                          <w:sz w:val="16"/>
                          <w:szCs w:val="16"/>
                        </w:rPr>
                      </w:pPr>
                      <w:r>
                        <w:rPr>
                          <w:sz w:val="16"/>
                          <w:szCs w:val="16"/>
                        </w:rPr>
                        <w:t xml:space="preserve">Changes to AA and PH formulae restrictions </w:t>
                      </w:r>
                      <w:r>
                        <w:rPr>
                          <w:sz w:val="16"/>
                          <w:szCs w:val="16"/>
                        </w:rPr>
                        <w:br/>
                        <w:t>July 2012</w:t>
                      </w:r>
                    </w:p>
                  </w:txbxContent>
                </v:textbox>
              </v:roundrect>
            </w:pict>
          </mc:Fallback>
        </mc:AlternateContent>
      </w:r>
      <w:r>
        <w:rPr>
          <w:noProof/>
        </w:rPr>
        <w:drawing>
          <wp:inline distT="0" distB="0" distL="0" distR="0" wp14:anchorId="74E20DFB" wp14:editId="1F3F5F9B">
            <wp:extent cx="8548576" cy="3646968"/>
            <wp:effectExtent l="0" t="0" r="24130" b="10795"/>
            <wp:docPr id="8" name="Chart 8" title="Figure 1: Patients supplied nutritional products on the PBS "/>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br/>
      </w:r>
      <w:r w:rsidRPr="00BE2FF6">
        <w:rPr>
          <w:rStyle w:val="FiguretitleChar"/>
          <w:rFonts w:asciiTheme="minorHAnsi" w:hAnsiTheme="minorHAnsi"/>
        </w:rPr>
        <w:t xml:space="preserve">Figure </w:t>
      </w:r>
      <w:r>
        <w:rPr>
          <w:rStyle w:val="FiguretitleChar"/>
          <w:rFonts w:asciiTheme="minorHAnsi" w:hAnsiTheme="minorHAnsi"/>
        </w:rPr>
        <w:t>1</w:t>
      </w:r>
      <w:r w:rsidRPr="00BE2FF6">
        <w:rPr>
          <w:rStyle w:val="FiguretitleChar"/>
          <w:rFonts w:asciiTheme="minorHAnsi" w:hAnsiTheme="minorHAnsi"/>
        </w:rPr>
        <w:t>: P</w:t>
      </w:r>
      <w:r>
        <w:rPr>
          <w:rStyle w:val="FiguretitleChar"/>
          <w:rFonts w:asciiTheme="minorHAnsi" w:hAnsiTheme="minorHAnsi"/>
        </w:rPr>
        <w:t>atients supplied nutritional products on the PBS</w:t>
      </w:r>
      <w:r>
        <w:t xml:space="preserve"> </w:t>
      </w:r>
      <w:r>
        <w:br/>
      </w:r>
      <w:r w:rsidRPr="00BE2FF6">
        <w:rPr>
          <w:rStyle w:val="FigurecaptionChar"/>
        </w:rPr>
        <w:t>Source: DHS Supplied Prescriptions Database, extracted Ju</w:t>
      </w:r>
      <w:r>
        <w:rPr>
          <w:rStyle w:val="FigurecaptionChar"/>
        </w:rPr>
        <w:t>ly</w:t>
      </w:r>
      <w:r w:rsidRPr="00BE2FF6">
        <w:rPr>
          <w:rStyle w:val="FigurecaptionChar"/>
        </w:rPr>
        <w:t xml:space="preserve"> 2015. </w:t>
      </w:r>
      <w:r w:rsidRPr="00BE2FF6">
        <w:rPr>
          <w:rStyle w:val="FigurecaptionChar"/>
        </w:rPr>
        <w:br/>
        <w:t>Note: AA and PH formulae for cows’ milk protein intolerance and allergy include utilisation for other indications.</w:t>
      </w:r>
    </w:p>
    <w:p w14:paraId="74DDD512" w14:textId="77777777" w:rsidR="00AE7A8B" w:rsidRDefault="00AE7A8B" w:rsidP="00AE7A8B">
      <w:r>
        <w:t xml:space="preserve">Between 2003 and 2011, the number of patients with at least one dispensing of AA formulae for cows’ milk protein intolerance or allergy grew at a rate of 15% per year.  During the same period, the number of patients supplied PH formulae grew at 6% per year.  Between 2011 and 2014, the number of patients supplied AA formulae decreased by 24% while the number of patients supplied PH formulae increased 26%.  The number of patients supplied products for phenylketonuria and all other nutritional products has slowly increased.  The large number of patients for ‘All other nutritional products’ in 2003 </w:t>
      </w:r>
      <w:proofErr w:type="gramStart"/>
      <w:r>
        <w:t>was</w:t>
      </w:r>
      <w:proofErr w:type="gramEnd"/>
      <w:r>
        <w:t xml:space="preserve"> due to a large number of patients supplied lactose-free formula products. </w:t>
      </w:r>
    </w:p>
    <w:p w14:paraId="7D4414B6" w14:textId="77777777" w:rsidR="00AE7A8B" w:rsidRDefault="00AE7A8B" w:rsidP="00AE7A8B">
      <w:r>
        <w:lastRenderedPageBreak/>
        <w:t xml:space="preserve">Figure 2 presents the number of patients starting treatment with PBS listed nutritional products by year from 2006 to 2014. </w:t>
      </w:r>
    </w:p>
    <w:p w14:paraId="37DB9004" w14:textId="77777777" w:rsidR="00AE7A8B" w:rsidRDefault="00AE7A8B" w:rsidP="00AE7A8B">
      <w:r w:rsidRPr="00F27010">
        <w:rPr>
          <w:rStyle w:val="FiguretitleChar"/>
          <w:rFonts w:asciiTheme="minorHAnsi" w:hAnsiTheme="minorHAnsi"/>
          <w:noProof/>
          <w:lang w:val="en-AU"/>
        </w:rPr>
        <mc:AlternateContent>
          <mc:Choice Requires="wps">
            <w:drawing>
              <wp:anchor distT="0" distB="0" distL="114300" distR="114300" simplePos="0" relativeHeight="251674624" behindDoc="0" locked="0" layoutInCell="1" allowOverlap="1" wp14:anchorId="5D4375BA" wp14:editId="00085829">
                <wp:simplePos x="0" y="0"/>
                <wp:positionH relativeFrom="column">
                  <wp:posOffset>7164395</wp:posOffset>
                </wp:positionH>
                <wp:positionV relativeFrom="paragraph">
                  <wp:posOffset>2294255</wp:posOffset>
                </wp:positionV>
                <wp:extent cx="1180214" cy="499730"/>
                <wp:effectExtent l="0" t="0" r="20320" b="1524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0214" cy="499730"/>
                        </a:xfrm>
                        <a:prstGeom prst="roundRect">
                          <a:avLst/>
                        </a:prstGeom>
                        <a:solidFill>
                          <a:srgbClr val="FFFFFF"/>
                        </a:solidFill>
                        <a:ln w="9525">
                          <a:solidFill>
                            <a:srgbClr val="000000"/>
                          </a:solidFill>
                          <a:miter lim="800000"/>
                          <a:headEnd/>
                          <a:tailEnd/>
                        </a:ln>
                      </wps:spPr>
                      <wps:txbx>
                        <w:txbxContent>
                          <w:p w14:paraId="128A299E" w14:textId="77777777" w:rsidR="002867B4" w:rsidRPr="00F27010" w:rsidRDefault="002867B4" w:rsidP="00AE7A8B">
                            <w:pPr>
                              <w:jc w:val="center"/>
                              <w:rPr>
                                <w:sz w:val="16"/>
                                <w:szCs w:val="16"/>
                              </w:rPr>
                            </w:pPr>
                            <w:proofErr w:type="spellStart"/>
                            <w:r>
                              <w:rPr>
                                <w:sz w:val="16"/>
                                <w:szCs w:val="16"/>
                              </w:rPr>
                              <w:t>IgE</w:t>
                            </w:r>
                            <w:proofErr w:type="spellEnd"/>
                            <w:r>
                              <w:rPr>
                                <w:sz w:val="16"/>
                                <w:szCs w:val="16"/>
                              </w:rPr>
                              <w:t xml:space="preserve"> mediated allergy PH and AA formulae</w:t>
                            </w:r>
                            <w:r>
                              <w:rPr>
                                <w:sz w:val="16"/>
                                <w:szCs w:val="16"/>
                              </w:rPr>
                              <w:br/>
                            </w:r>
                            <w:r w:rsidRPr="00F27010">
                              <w:rPr>
                                <w:sz w:val="16"/>
                                <w:szCs w:val="16"/>
                              </w:rPr>
                              <w:t>Dec13/Jan14</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id="_x0000_s1028" style="position:absolute;margin-left:564.15pt;margin-top:180.65pt;width:92.95pt;height:39.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">
                <v:stroke joinstyle="miter"/>
                <v:textbox>
                  <w:txbxContent>
                    <w:p w14:paraId="128A299E" w14:textId="77777777" w:rsidR="002867B4" w:rsidRPr="00F27010" w:rsidRDefault="002867B4" w:rsidP="00AE7A8B">
                      <w:pPr>
                        <w:jc w:val="center"/>
                        <w:rPr>
                          <w:sz w:val="16"/>
                          <w:szCs w:val="16"/>
                        </w:rPr>
                      </w:pPr>
                      <w:proofErr w:type="spellStart"/>
                      <w:r>
                        <w:rPr>
                          <w:sz w:val="16"/>
                          <w:szCs w:val="16"/>
                        </w:rPr>
                        <w:t>IgE</w:t>
                      </w:r>
                      <w:proofErr w:type="spellEnd"/>
                      <w:r>
                        <w:rPr>
                          <w:sz w:val="16"/>
                          <w:szCs w:val="16"/>
                        </w:rPr>
                        <w:t xml:space="preserve"> mediated allergy PH and AA formulae</w:t>
                      </w:r>
                      <w:r>
                        <w:rPr>
                          <w:sz w:val="16"/>
                          <w:szCs w:val="16"/>
                        </w:rPr>
                        <w:br/>
                      </w:r>
                      <w:r w:rsidRPr="00F27010">
                        <w:rPr>
                          <w:sz w:val="16"/>
                          <w:szCs w:val="16"/>
                        </w:rPr>
                        <w:t>Dec13/Jan14</w:t>
                      </w:r>
                    </w:p>
                  </w:txbxContent>
                </v:textbox>
              </v:roundrect>
            </w:pict>
          </mc:Fallback>
        </mc:AlternateContent>
      </w:r>
      <w:r w:rsidRPr="00F27010">
        <w:rPr>
          <w:rStyle w:val="FiguretitleChar"/>
          <w:rFonts w:asciiTheme="minorHAnsi" w:hAnsiTheme="minorHAnsi"/>
          <w:noProof/>
          <w:lang w:val="en-AU"/>
        </w:rPr>
        <mc:AlternateContent>
          <mc:Choice Requires="wps">
            <w:drawing>
              <wp:anchor distT="0" distB="0" distL="114300" distR="114300" simplePos="0" relativeHeight="251673600" behindDoc="0" locked="0" layoutInCell="1" allowOverlap="1" wp14:anchorId="5B2ACC79" wp14:editId="13F324EA">
                <wp:simplePos x="0" y="0"/>
                <wp:positionH relativeFrom="column">
                  <wp:posOffset>5590776</wp:posOffset>
                </wp:positionH>
                <wp:positionV relativeFrom="paragraph">
                  <wp:posOffset>2007176</wp:posOffset>
                </wp:positionV>
                <wp:extent cx="1180214" cy="510363"/>
                <wp:effectExtent l="0" t="0" r="20320" b="2349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0214" cy="510363"/>
                        </a:xfrm>
                        <a:prstGeom prst="roundRect">
                          <a:avLst/>
                        </a:prstGeom>
                        <a:solidFill>
                          <a:srgbClr val="FFFFFF"/>
                        </a:solidFill>
                        <a:ln w="9525">
                          <a:solidFill>
                            <a:srgbClr val="000000"/>
                          </a:solidFill>
                          <a:miter lim="800000"/>
                          <a:headEnd/>
                          <a:tailEnd/>
                        </a:ln>
                      </wps:spPr>
                      <wps:txbx>
                        <w:txbxContent>
                          <w:p w14:paraId="039551DA" w14:textId="77777777" w:rsidR="002867B4" w:rsidRPr="006D0F0F" w:rsidRDefault="002867B4" w:rsidP="00AE7A8B">
                            <w:pPr>
                              <w:jc w:val="center"/>
                              <w:rPr>
                                <w:sz w:val="16"/>
                                <w:szCs w:val="16"/>
                              </w:rPr>
                            </w:pPr>
                            <w:r>
                              <w:rPr>
                                <w:sz w:val="16"/>
                                <w:szCs w:val="16"/>
                              </w:rPr>
                              <w:t xml:space="preserve">Changes to AA and PH formulae restrictions </w:t>
                            </w:r>
                            <w:r>
                              <w:rPr>
                                <w:sz w:val="16"/>
                                <w:szCs w:val="16"/>
                              </w:rPr>
                              <w:br/>
                              <w:t>July 2012</w:t>
                            </w:r>
                          </w:p>
                          <w:p w14:paraId="1271D1E5" w14:textId="77777777" w:rsidR="002867B4" w:rsidRDefault="002867B4" w:rsidP="00AE7A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29" style="position:absolute;margin-left:440.2pt;margin-top:158.05pt;width:92.95pt;height:4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">
                <v:stroke joinstyle="miter"/>
                <v:textbox>
                  <w:txbxContent>
                    <w:p w14:paraId="039551DA" w14:textId="77777777" w:rsidR="002867B4" w:rsidRPr="006D0F0F" w:rsidRDefault="002867B4" w:rsidP="00AE7A8B">
                      <w:pPr>
                        <w:jc w:val="center"/>
                        <w:rPr>
                          <w:sz w:val="16"/>
                          <w:szCs w:val="16"/>
                        </w:rPr>
                      </w:pPr>
                      <w:r>
                        <w:rPr>
                          <w:sz w:val="16"/>
                          <w:szCs w:val="16"/>
                        </w:rPr>
                        <w:t xml:space="preserve">Changes to AA and PH formulae restrictions </w:t>
                      </w:r>
                      <w:r>
                        <w:rPr>
                          <w:sz w:val="16"/>
                          <w:szCs w:val="16"/>
                        </w:rPr>
                        <w:br/>
                        <w:t>July 2012</w:t>
                      </w:r>
                    </w:p>
                    <w:p w14:paraId="1271D1E5" w14:textId="77777777" w:rsidR="002867B4" w:rsidRDefault="002867B4" w:rsidP="00AE7A8B"/>
                  </w:txbxContent>
                </v:textbox>
              </v:roundrect>
            </w:pict>
          </mc:Fallback>
        </mc:AlternateContent>
      </w:r>
      <w:r>
        <w:rPr>
          <w:noProof/>
        </w:rPr>
        <w:drawing>
          <wp:inline distT="0" distB="0" distL="0" distR="0" wp14:anchorId="71DBD5C9" wp14:editId="3E8A4D90">
            <wp:extent cx="8580474" cy="3689498"/>
            <wp:effectExtent l="0" t="0" r="11430" b="25400"/>
            <wp:docPr id="9" name="Chart 9" descr="Illustrates the number of patients starting PBS subsidised protein hydroysate formula, amino acid formula and other nutritional products." title="Figur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BE2FF6">
        <w:rPr>
          <w:rStyle w:val="FiguretitleChar"/>
          <w:rFonts w:asciiTheme="minorHAnsi" w:hAnsiTheme="minorHAnsi"/>
        </w:rPr>
        <w:t xml:space="preserve">Figure </w:t>
      </w:r>
      <w:r>
        <w:rPr>
          <w:rStyle w:val="FiguretitleChar"/>
          <w:rFonts w:asciiTheme="minorHAnsi" w:hAnsiTheme="minorHAnsi"/>
        </w:rPr>
        <w:t>2</w:t>
      </w:r>
      <w:r w:rsidRPr="00BE2FF6">
        <w:rPr>
          <w:rStyle w:val="FiguretitleChar"/>
          <w:rFonts w:asciiTheme="minorHAnsi" w:hAnsiTheme="minorHAnsi"/>
        </w:rPr>
        <w:t>: P</w:t>
      </w:r>
      <w:r>
        <w:rPr>
          <w:rStyle w:val="FiguretitleChar"/>
          <w:rFonts w:asciiTheme="minorHAnsi" w:hAnsiTheme="minorHAnsi"/>
        </w:rPr>
        <w:t>atients starting nutritional products on the PBS</w:t>
      </w:r>
      <w:r>
        <w:t xml:space="preserve"> </w:t>
      </w:r>
      <w:r>
        <w:br/>
      </w:r>
      <w:r w:rsidRPr="00BE2FF6">
        <w:rPr>
          <w:rStyle w:val="FigurecaptionChar"/>
        </w:rPr>
        <w:t>Source: DHS Supplied Prescriptions Database, extracted Ju</w:t>
      </w:r>
      <w:r>
        <w:rPr>
          <w:rStyle w:val="FigurecaptionChar"/>
        </w:rPr>
        <w:t>ly</w:t>
      </w:r>
      <w:r w:rsidRPr="00BE2FF6">
        <w:rPr>
          <w:rStyle w:val="FigurecaptionChar"/>
        </w:rPr>
        <w:t xml:space="preserve"> 2015. </w:t>
      </w:r>
      <w:r w:rsidRPr="00BE2FF6">
        <w:rPr>
          <w:rStyle w:val="FigurecaptionChar"/>
        </w:rPr>
        <w:br/>
        <w:t>Note: AA and PH formulae for cows’ milk protein intolerance and allergy include utilisation for other indications.</w:t>
      </w:r>
      <w:r>
        <w:br/>
      </w:r>
    </w:p>
    <w:p w14:paraId="7D30B3B4" w14:textId="77777777" w:rsidR="00AE7A8B" w:rsidRDefault="00AE7A8B" w:rsidP="00AE7A8B">
      <w:r>
        <w:t xml:space="preserve">There was 10% per year growth in the number of patients starting treatment with AA formulae from 2006 to 2011.  During the same period, the number of patients starting treatment with PH formulae increased 7% per year.  Between 2011 and 2013, there was a 31% decrease in the number of patients starting treatment with AA formulae and a 24% increase in the number of patients starting PH </w:t>
      </w:r>
      <w:r>
        <w:lastRenderedPageBreak/>
        <w:t xml:space="preserve">formulae.  The number of patients starting treatment with products for phenylketonuria and other nutritional products has remained relatively stable. </w:t>
      </w:r>
    </w:p>
    <w:p w14:paraId="506B00D1" w14:textId="77777777" w:rsidR="00AE7A8B" w:rsidRDefault="00AE7A8B" w:rsidP="00AE7A8B">
      <w:pPr>
        <w:pStyle w:val="Heading2"/>
      </w:pPr>
      <w:r>
        <w:t xml:space="preserve">Utilisation of products for cows’ milk protein intolerance and allergy </w:t>
      </w:r>
    </w:p>
    <w:p w14:paraId="340B3881" w14:textId="77777777" w:rsidR="00AE7A8B" w:rsidRDefault="00AE7A8B" w:rsidP="00AE7A8B">
      <w:r>
        <w:t>Figure 3 presents new and total patients number receiving AA or PH formulae</w:t>
      </w:r>
      <w:r w:rsidRPr="00550436">
        <w:t xml:space="preserve"> </w:t>
      </w:r>
      <w:r>
        <w:t xml:space="preserve">by quarter of supply. </w:t>
      </w:r>
    </w:p>
    <w:p w14:paraId="2D8379E4" w14:textId="77777777" w:rsidR="00AE7A8B" w:rsidRDefault="00AE7A8B" w:rsidP="00AE7A8B">
      <w:r>
        <w:rPr>
          <w:noProof/>
        </w:rPr>
        <mc:AlternateContent>
          <mc:Choice Requires="wps">
            <w:drawing>
              <wp:anchor distT="0" distB="0" distL="114300" distR="114300" simplePos="0" relativeHeight="251660288" behindDoc="0" locked="0" layoutInCell="1" allowOverlap="1" wp14:anchorId="78E22E2B" wp14:editId="18120EBA">
                <wp:simplePos x="0" y="0"/>
                <wp:positionH relativeFrom="column">
                  <wp:posOffset>6757035</wp:posOffset>
                </wp:positionH>
                <wp:positionV relativeFrom="paragraph">
                  <wp:posOffset>516255</wp:posOffset>
                </wp:positionV>
                <wp:extent cx="1323975" cy="52387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523875"/>
                        </a:xfrm>
                        <a:prstGeom prst="roundRect">
                          <a:avLst/>
                        </a:prstGeom>
                        <a:solidFill>
                          <a:srgbClr val="FFFFFF"/>
                        </a:solidFill>
                        <a:ln w="9525">
                          <a:solidFill>
                            <a:srgbClr val="000000"/>
                          </a:solidFill>
                          <a:miter lim="800000"/>
                          <a:headEnd/>
                          <a:tailEnd/>
                        </a:ln>
                      </wps:spPr>
                      <wps:txbx>
                        <w:txbxContent>
                          <w:p w14:paraId="66B3C7D8" w14:textId="77777777" w:rsidR="002867B4" w:rsidRPr="00C65606" w:rsidRDefault="002867B4" w:rsidP="00AE7A8B">
                            <w:pPr>
                              <w:jc w:val="center"/>
                              <w:rPr>
                                <w:sz w:val="16"/>
                                <w:szCs w:val="16"/>
                              </w:rPr>
                            </w:pPr>
                            <w:r>
                              <w:rPr>
                                <w:sz w:val="16"/>
                                <w:szCs w:val="16"/>
                              </w:rPr>
                              <w:t xml:space="preserve">Addition of </w:t>
                            </w:r>
                            <w:proofErr w:type="spellStart"/>
                            <w:r>
                              <w:rPr>
                                <w:sz w:val="16"/>
                                <w:szCs w:val="16"/>
                              </w:rPr>
                              <w:t>IgE</w:t>
                            </w:r>
                            <w:proofErr w:type="spellEnd"/>
                            <w:r>
                              <w:rPr>
                                <w:sz w:val="16"/>
                                <w:szCs w:val="16"/>
                              </w:rPr>
                              <w:t xml:space="preserve"> mediated allergy</w:t>
                            </w:r>
                            <w:r>
                              <w:rPr>
                                <w:sz w:val="16"/>
                                <w:szCs w:val="16"/>
                              </w:rPr>
                              <w:br/>
                              <w:t>Dec13/Jan14</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id="_x0000_s1030" style="position:absolute;margin-left:532.05pt;margin-top:40.65pt;width:104.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">
                <v:stroke joinstyle="miter"/>
                <v:textbox>
                  <w:txbxContent>
                    <w:p w14:paraId="66B3C7D8" w14:textId="77777777" w:rsidR="002867B4" w:rsidRPr="00C65606" w:rsidRDefault="002867B4" w:rsidP="00AE7A8B">
                      <w:pPr>
                        <w:jc w:val="center"/>
                        <w:rPr>
                          <w:sz w:val="16"/>
                          <w:szCs w:val="16"/>
                        </w:rPr>
                      </w:pPr>
                      <w:r>
                        <w:rPr>
                          <w:sz w:val="16"/>
                          <w:szCs w:val="16"/>
                        </w:rPr>
                        <w:t xml:space="preserve">Addition of </w:t>
                      </w:r>
                      <w:proofErr w:type="spellStart"/>
                      <w:r>
                        <w:rPr>
                          <w:sz w:val="16"/>
                          <w:szCs w:val="16"/>
                        </w:rPr>
                        <w:t>IgE</w:t>
                      </w:r>
                      <w:proofErr w:type="spellEnd"/>
                      <w:r>
                        <w:rPr>
                          <w:sz w:val="16"/>
                          <w:szCs w:val="16"/>
                        </w:rPr>
                        <w:t xml:space="preserve"> mediated allergy</w:t>
                      </w:r>
                      <w:r>
                        <w:rPr>
                          <w:sz w:val="16"/>
                          <w:szCs w:val="16"/>
                        </w:rPr>
                        <w:br/>
                        <w:t>Dec13/Jan14</w:t>
                      </w:r>
                    </w:p>
                  </w:txbxContent>
                </v:textbox>
              </v:roundrect>
            </w:pict>
          </mc:Fallback>
        </mc:AlternateContent>
      </w:r>
      <w:r>
        <w:rPr>
          <w:noProof/>
        </w:rPr>
        <mc:AlternateContent>
          <mc:Choice Requires="wps">
            <w:drawing>
              <wp:anchor distT="0" distB="0" distL="114300" distR="114300" simplePos="0" relativeHeight="251659264" behindDoc="0" locked="0" layoutInCell="1" allowOverlap="1" wp14:anchorId="07CBA6A7" wp14:editId="2AC5072C">
                <wp:simplePos x="0" y="0"/>
                <wp:positionH relativeFrom="column">
                  <wp:posOffset>5623560</wp:posOffset>
                </wp:positionH>
                <wp:positionV relativeFrom="paragraph">
                  <wp:posOffset>1497330</wp:posOffset>
                </wp:positionV>
                <wp:extent cx="1323975" cy="5238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523875"/>
                        </a:xfrm>
                        <a:prstGeom prst="roundRect">
                          <a:avLst/>
                        </a:prstGeom>
                        <a:solidFill>
                          <a:srgbClr val="FFFFFF"/>
                        </a:solidFill>
                        <a:ln w="9525">
                          <a:solidFill>
                            <a:srgbClr val="000000"/>
                          </a:solidFill>
                          <a:miter lim="800000"/>
                          <a:headEnd/>
                          <a:tailEnd/>
                        </a:ln>
                      </wps:spPr>
                      <wps:txbx>
                        <w:txbxContent>
                          <w:p w14:paraId="09D39DC0" w14:textId="77777777" w:rsidR="002867B4" w:rsidRPr="00C65606" w:rsidRDefault="002867B4" w:rsidP="00AE7A8B">
                            <w:pPr>
                              <w:jc w:val="center"/>
                              <w:rPr>
                                <w:sz w:val="16"/>
                                <w:szCs w:val="16"/>
                              </w:rPr>
                            </w:pPr>
                            <w:r>
                              <w:rPr>
                                <w:sz w:val="16"/>
                                <w:szCs w:val="16"/>
                              </w:rPr>
                              <w:t xml:space="preserve">Changes to AA and PH formulae restrictions </w:t>
                            </w:r>
                            <w:r>
                              <w:rPr>
                                <w:sz w:val="16"/>
                                <w:szCs w:val="16"/>
                              </w:rPr>
                              <w:br/>
                              <w:t>July 2012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id="_x0000_s1031" style="position:absolute;margin-left:442.8pt;margin-top:117.9pt;width:104.2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">
                <v:stroke joinstyle="miter"/>
                <v:textbox>
                  <w:txbxContent>
                    <w:p w14:paraId="09D39DC0" w14:textId="77777777" w:rsidR="002867B4" w:rsidRPr="00C65606" w:rsidRDefault="002867B4" w:rsidP="00AE7A8B">
                      <w:pPr>
                        <w:jc w:val="center"/>
                        <w:rPr>
                          <w:sz w:val="16"/>
                          <w:szCs w:val="16"/>
                        </w:rPr>
                      </w:pPr>
                      <w:r>
                        <w:rPr>
                          <w:sz w:val="16"/>
                          <w:szCs w:val="16"/>
                        </w:rPr>
                        <w:t xml:space="preserve">Changes to AA and PH formulae restrictions </w:t>
                      </w:r>
                      <w:r>
                        <w:rPr>
                          <w:sz w:val="16"/>
                          <w:szCs w:val="16"/>
                        </w:rPr>
                        <w:br/>
                        <w:t>July 2012</w:t>
                      </w:r>
                    </w:p>
                  </w:txbxContent>
                </v:textbox>
              </v:roundrect>
            </w:pict>
          </mc:Fallback>
        </mc:AlternateContent>
      </w:r>
      <w:bookmarkStart w:id="0" w:name="_GoBack"/>
      <w:r>
        <w:rPr>
          <w:noProof/>
        </w:rPr>
        <w:drawing>
          <wp:inline distT="0" distB="0" distL="0" distR="0" wp14:anchorId="63B0E6CB" wp14:editId="666CE142">
            <wp:extent cx="8579210" cy="3302759"/>
            <wp:effectExtent l="0" t="0" r="12700" b="12065"/>
            <wp:docPr id="1" name="Chart 1" descr="Number of patients by quarter of prescription supply." title="Figure 3: Initiating and prevalent patients for AA and PH formulae for cows’ milk protein intolerance and allergy "/>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bookmarkEnd w:id="0"/>
      <w:r>
        <w:rPr>
          <w:rStyle w:val="FiguretitleChar"/>
          <w:rFonts w:asciiTheme="minorHAnsi" w:hAnsiTheme="minorHAnsi"/>
        </w:rPr>
        <w:t>Figure 3: Initiating and prevalent patients for AA and PH formulae for cows’ milk protein intolerance and allergy</w:t>
      </w:r>
      <w:r>
        <w:t xml:space="preserve"> </w:t>
      </w:r>
      <w:r>
        <w:br/>
      </w:r>
      <w:r w:rsidRPr="00BE2FF6">
        <w:rPr>
          <w:rStyle w:val="FigurecaptionChar"/>
        </w:rPr>
        <w:t>Source: DHS Supplied Prescriptions Database, extracted Ju</w:t>
      </w:r>
      <w:r>
        <w:rPr>
          <w:rStyle w:val="FigurecaptionChar"/>
        </w:rPr>
        <w:t>ly</w:t>
      </w:r>
      <w:r w:rsidRPr="00BE2FF6">
        <w:rPr>
          <w:rStyle w:val="FigurecaptionChar"/>
        </w:rPr>
        <w:t xml:space="preserve"> 2015. </w:t>
      </w:r>
      <w:r w:rsidRPr="00BE2FF6">
        <w:rPr>
          <w:rStyle w:val="FigurecaptionChar"/>
        </w:rPr>
        <w:br/>
        <w:t>Note: AA and PH formulae for cows’ milk protein intolerance and allergy include utilisation for other indications.</w:t>
      </w:r>
      <w:r>
        <w:br/>
      </w:r>
      <w:r>
        <w:br/>
        <w:t xml:space="preserve">There was a decrease in the number of new and total patients supplied AA formulae following the changes to the restrictions in July 2012. The new and total patients supplied PH formulae increased during the same period. </w:t>
      </w:r>
    </w:p>
    <w:p w14:paraId="27E7EF2E" w14:textId="77777777" w:rsidR="00AE7A8B" w:rsidRDefault="00AE7A8B" w:rsidP="00AE7A8B">
      <w:r>
        <w:lastRenderedPageBreak/>
        <w:t xml:space="preserve">Figure 4 presents the number of patients starting treatment with PH formulae from 2006 to the first quarter of 2015 by age. </w:t>
      </w:r>
    </w:p>
    <w:p w14:paraId="07CF78E7" w14:textId="77777777" w:rsidR="00AE7A8B" w:rsidRDefault="00AE7A8B" w:rsidP="00AE7A8B">
      <w:pPr>
        <w:rPr>
          <w:rStyle w:val="FigurecaptionChar"/>
        </w:rPr>
      </w:pPr>
      <w:r w:rsidRPr="00177DDD">
        <w:rPr>
          <w:rStyle w:val="FiguretitleChar"/>
          <w:rFonts w:asciiTheme="minorHAnsi" w:hAnsiTheme="minorHAnsi"/>
          <w:noProof/>
          <w:lang w:val="en-AU"/>
        </w:rPr>
        <mc:AlternateContent>
          <mc:Choice Requires="wps">
            <w:drawing>
              <wp:anchor distT="0" distB="0" distL="114300" distR="114300" simplePos="0" relativeHeight="251670528" behindDoc="0" locked="0" layoutInCell="1" allowOverlap="1" wp14:anchorId="620239AF" wp14:editId="0A6BE81D">
                <wp:simplePos x="0" y="0"/>
                <wp:positionH relativeFrom="column">
                  <wp:posOffset>6590198</wp:posOffset>
                </wp:positionH>
                <wp:positionV relativeFrom="paragraph">
                  <wp:posOffset>388572</wp:posOffset>
                </wp:positionV>
                <wp:extent cx="1578634" cy="396815"/>
                <wp:effectExtent l="0" t="0" r="21590" b="2286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8634" cy="396815"/>
                        </a:xfrm>
                        <a:prstGeom prst="roundRect">
                          <a:avLst/>
                        </a:prstGeom>
                        <a:solidFill>
                          <a:srgbClr val="FFFFFF"/>
                        </a:solidFill>
                        <a:ln w="9525">
                          <a:solidFill>
                            <a:srgbClr val="000000"/>
                          </a:solidFill>
                          <a:miter lim="800000"/>
                          <a:headEnd/>
                          <a:tailEnd/>
                        </a:ln>
                      </wps:spPr>
                      <wps:txbx>
                        <w:txbxContent>
                          <w:p w14:paraId="3681F8DD" w14:textId="77777777" w:rsidR="002867B4" w:rsidRPr="00177DDD" w:rsidRDefault="002867B4" w:rsidP="00AE7A8B">
                            <w:pPr>
                              <w:jc w:val="center"/>
                              <w:rPr>
                                <w:sz w:val="16"/>
                                <w:szCs w:val="16"/>
                              </w:rPr>
                            </w:pPr>
                            <w:r>
                              <w:rPr>
                                <w:sz w:val="16"/>
                                <w:szCs w:val="16"/>
                              </w:rPr>
                              <w:t xml:space="preserve">Addition of </w:t>
                            </w:r>
                            <w:proofErr w:type="spellStart"/>
                            <w:r>
                              <w:rPr>
                                <w:sz w:val="16"/>
                                <w:szCs w:val="16"/>
                              </w:rPr>
                              <w:t>IgE</w:t>
                            </w:r>
                            <w:proofErr w:type="spellEnd"/>
                            <w:r>
                              <w:rPr>
                                <w:sz w:val="16"/>
                                <w:szCs w:val="16"/>
                              </w:rPr>
                              <w:t xml:space="preserve"> mediated allergy</w:t>
                            </w:r>
                            <w:r>
                              <w:rPr>
                                <w:sz w:val="16"/>
                                <w:szCs w:val="16"/>
                              </w:rPr>
                              <w:br/>
                              <w:t>Dec13/Jan14</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id="_x0000_s1032" style="position:absolute;margin-left:518.9pt;margin-top:30.6pt;width:124.3pt;height:3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">
                <v:stroke joinstyle="miter"/>
                <v:textbox>
                  <w:txbxContent>
                    <w:p w14:paraId="3681F8DD" w14:textId="77777777" w:rsidR="002867B4" w:rsidRPr="00177DDD" w:rsidRDefault="002867B4" w:rsidP="00AE7A8B">
                      <w:pPr>
                        <w:jc w:val="center"/>
                        <w:rPr>
                          <w:sz w:val="16"/>
                          <w:szCs w:val="16"/>
                        </w:rPr>
                      </w:pPr>
                      <w:r>
                        <w:rPr>
                          <w:sz w:val="16"/>
                          <w:szCs w:val="16"/>
                        </w:rPr>
                        <w:t xml:space="preserve">Addition of </w:t>
                      </w:r>
                      <w:proofErr w:type="spellStart"/>
                      <w:r>
                        <w:rPr>
                          <w:sz w:val="16"/>
                          <w:szCs w:val="16"/>
                        </w:rPr>
                        <w:t>IgE</w:t>
                      </w:r>
                      <w:proofErr w:type="spellEnd"/>
                      <w:r>
                        <w:rPr>
                          <w:sz w:val="16"/>
                          <w:szCs w:val="16"/>
                        </w:rPr>
                        <w:t xml:space="preserve"> mediated allergy</w:t>
                      </w:r>
                      <w:r>
                        <w:rPr>
                          <w:sz w:val="16"/>
                          <w:szCs w:val="16"/>
                        </w:rPr>
                        <w:br/>
                        <w:t>Dec13/Jan14</w:t>
                      </w:r>
                    </w:p>
                  </w:txbxContent>
                </v:textbox>
              </v:roundrect>
            </w:pict>
          </mc:Fallback>
        </mc:AlternateContent>
      </w:r>
      <w:r w:rsidRPr="00177DDD">
        <w:rPr>
          <w:rStyle w:val="FiguretitleChar"/>
          <w:rFonts w:asciiTheme="minorHAnsi" w:hAnsiTheme="minorHAnsi"/>
          <w:noProof/>
          <w:lang w:val="en-AU"/>
        </w:rPr>
        <mc:AlternateContent>
          <mc:Choice Requires="wps">
            <w:drawing>
              <wp:anchor distT="0" distB="0" distL="114300" distR="114300" simplePos="0" relativeHeight="251669504" behindDoc="0" locked="0" layoutInCell="1" allowOverlap="1" wp14:anchorId="68B44579" wp14:editId="66DA21D9">
                <wp:simplePos x="0" y="0"/>
                <wp:positionH relativeFrom="column">
                  <wp:posOffset>4525873</wp:posOffset>
                </wp:positionH>
                <wp:positionV relativeFrom="paragraph">
                  <wp:posOffset>387614</wp:posOffset>
                </wp:positionV>
                <wp:extent cx="1647645" cy="396815"/>
                <wp:effectExtent l="0" t="0" r="10160" b="2286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645" cy="396815"/>
                        </a:xfrm>
                        <a:prstGeom prst="roundRect">
                          <a:avLst/>
                        </a:prstGeom>
                        <a:solidFill>
                          <a:srgbClr val="FFFFFF"/>
                        </a:solidFill>
                        <a:ln w="9525">
                          <a:solidFill>
                            <a:srgbClr val="000000"/>
                          </a:solidFill>
                          <a:miter lim="800000"/>
                          <a:headEnd/>
                          <a:tailEnd/>
                        </a:ln>
                      </wps:spPr>
                      <wps:txbx>
                        <w:txbxContent>
                          <w:p w14:paraId="145F7CD2" w14:textId="77777777" w:rsidR="002867B4" w:rsidRPr="00177DDD" w:rsidRDefault="002867B4" w:rsidP="00AE7A8B">
                            <w:pPr>
                              <w:jc w:val="center"/>
                              <w:rPr>
                                <w:sz w:val="16"/>
                                <w:szCs w:val="16"/>
                              </w:rPr>
                            </w:pPr>
                            <w:r>
                              <w:rPr>
                                <w:sz w:val="16"/>
                                <w:szCs w:val="16"/>
                              </w:rPr>
                              <w:t>Changes to AA and PH restrictions</w:t>
                            </w:r>
                            <w:r>
                              <w:rPr>
                                <w:sz w:val="16"/>
                                <w:szCs w:val="16"/>
                              </w:rPr>
                              <w:br/>
                              <w:t>July 2012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id="_x0000_s1033" style="position:absolute;margin-left:356.35pt;margin-top:30.5pt;width:129.75pt;height:3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">
                <v:stroke joinstyle="miter"/>
                <v:textbox>
                  <w:txbxContent>
                    <w:p w14:paraId="145F7CD2" w14:textId="77777777" w:rsidR="002867B4" w:rsidRPr="00177DDD" w:rsidRDefault="002867B4" w:rsidP="00AE7A8B">
                      <w:pPr>
                        <w:jc w:val="center"/>
                        <w:rPr>
                          <w:sz w:val="16"/>
                          <w:szCs w:val="16"/>
                        </w:rPr>
                      </w:pPr>
                      <w:r>
                        <w:rPr>
                          <w:sz w:val="16"/>
                          <w:szCs w:val="16"/>
                        </w:rPr>
                        <w:t>Changes to AA and PH restrictions</w:t>
                      </w:r>
                      <w:r>
                        <w:rPr>
                          <w:sz w:val="16"/>
                          <w:szCs w:val="16"/>
                        </w:rPr>
                        <w:br/>
                        <w:t>July 2012</w:t>
                      </w:r>
                    </w:p>
                  </w:txbxContent>
                </v:textbox>
              </v:roundrect>
            </w:pict>
          </mc:Fallback>
        </mc:AlternateContent>
      </w:r>
      <w:r>
        <w:rPr>
          <w:noProof/>
        </w:rPr>
        <w:drawing>
          <wp:inline distT="0" distB="0" distL="0" distR="0" wp14:anchorId="59517B70" wp14:editId="2B15144D">
            <wp:extent cx="8448261" cy="3140765"/>
            <wp:effectExtent l="0" t="0" r="10160" b="21590"/>
            <wp:docPr id="22" name="Chart 22" title="Figure 4: Initiating patients for PH formulae for cows’ milk protein intolerance and allergy by age"/>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rStyle w:val="FiguretitleChar"/>
          <w:rFonts w:asciiTheme="minorHAnsi" w:hAnsiTheme="minorHAnsi"/>
        </w:rPr>
        <w:t xml:space="preserve"> Figure 4: Initiating patients for PH formulae for cows’ milk protein intolerance and allergy</w:t>
      </w:r>
      <w:r w:rsidRPr="00BB60A6">
        <w:rPr>
          <w:rStyle w:val="FiguretitleChar"/>
          <w:rFonts w:asciiTheme="minorHAnsi" w:hAnsiTheme="minorHAnsi"/>
        </w:rPr>
        <w:t xml:space="preserve"> by age</w:t>
      </w:r>
      <w:r>
        <w:br/>
      </w:r>
      <w:r w:rsidRPr="00BE2FF6">
        <w:rPr>
          <w:rStyle w:val="FigurecaptionChar"/>
        </w:rPr>
        <w:t xml:space="preserve">Source: DHS Supplied Prescriptions Database, extracted </w:t>
      </w:r>
      <w:r>
        <w:rPr>
          <w:rStyle w:val="FigurecaptionChar"/>
        </w:rPr>
        <w:t xml:space="preserve">August </w:t>
      </w:r>
      <w:r w:rsidRPr="00BE2FF6">
        <w:rPr>
          <w:rStyle w:val="FigurecaptionChar"/>
        </w:rPr>
        <w:t xml:space="preserve">2015. </w:t>
      </w:r>
      <w:r w:rsidRPr="00BE2FF6">
        <w:rPr>
          <w:rStyle w:val="FigurecaptionChar"/>
        </w:rPr>
        <w:br/>
        <w:t>Note: PH formulae for cows’ milk protein intolerance and allergy include utilisation for other indications.</w:t>
      </w:r>
    </w:p>
    <w:p w14:paraId="3D5DEA71" w14:textId="77777777" w:rsidR="00AE7A8B" w:rsidRDefault="00AE7A8B" w:rsidP="00AE7A8B">
      <w:pPr>
        <w:rPr>
          <w:lang w:eastAsia="en-US"/>
        </w:rPr>
      </w:pPr>
      <w:r w:rsidRPr="00AA6A58">
        <w:rPr>
          <w:lang w:eastAsia="en-US"/>
        </w:rPr>
        <w:t>There was a substantial increase in the</w:t>
      </w:r>
      <w:r>
        <w:rPr>
          <w:lang w:eastAsia="en-US"/>
        </w:rPr>
        <w:t xml:space="preserve"> number of patients starting PH formulae on the PBS following the July 2012 restriction changes. </w:t>
      </w:r>
    </w:p>
    <w:p w14:paraId="56F7D78D" w14:textId="77777777" w:rsidR="00AE7A8B" w:rsidRDefault="00AE7A8B" w:rsidP="00AE7A8B">
      <w:pPr>
        <w:rPr>
          <w:lang w:eastAsia="en-US"/>
        </w:rPr>
      </w:pPr>
      <w:r>
        <w:rPr>
          <w:lang w:eastAsia="en-US"/>
        </w:rPr>
        <w:t xml:space="preserve">Figure 5 presents the total number of patients supplied PH formulae on the PBS by age. </w:t>
      </w:r>
    </w:p>
    <w:p w14:paraId="7D1528A4" w14:textId="77777777" w:rsidR="00AE7A8B" w:rsidRPr="00406F03" w:rsidRDefault="00AE7A8B" w:rsidP="00AE7A8B">
      <w:pPr>
        <w:rPr>
          <w:rFonts w:eastAsiaTheme="majorEastAsia" w:cstheme="majorBidi"/>
          <w:b/>
          <w:lang w:val="en-US"/>
        </w:rPr>
      </w:pPr>
      <w:r w:rsidRPr="00880C7F">
        <w:rPr>
          <w:noProof/>
        </w:rPr>
        <w:lastRenderedPageBreak/>
        <mc:AlternateContent>
          <mc:Choice Requires="wps">
            <w:drawing>
              <wp:anchor distT="0" distB="0" distL="114300" distR="114300" simplePos="0" relativeHeight="251666432" behindDoc="0" locked="0" layoutInCell="1" allowOverlap="1" wp14:anchorId="6D56E48F" wp14:editId="398B3BEF">
                <wp:simplePos x="0" y="0"/>
                <wp:positionH relativeFrom="column">
                  <wp:posOffset>6944360</wp:posOffset>
                </wp:positionH>
                <wp:positionV relativeFrom="paragraph">
                  <wp:posOffset>427355</wp:posOffset>
                </wp:positionV>
                <wp:extent cx="975360" cy="504825"/>
                <wp:effectExtent l="0" t="0" r="15240"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504825"/>
                        </a:xfrm>
                        <a:prstGeom prst="roundRect">
                          <a:avLst/>
                        </a:prstGeom>
                        <a:solidFill>
                          <a:srgbClr val="FFFFFF"/>
                        </a:solidFill>
                        <a:ln w="9525">
                          <a:solidFill>
                            <a:srgbClr val="000000"/>
                          </a:solidFill>
                          <a:miter lim="800000"/>
                          <a:headEnd/>
                          <a:tailEnd/>
                        </a:ln>
                      </wps:spPr>
                      <wps:txbx>
                        <w:txbxContent>
                          <w:p w14:paraId="0969F3E6" w14:textId="77777777" w:rsidR="002867B4" w:rsidRPr="00880C7F" w:rsidRDefault="002867B4" w:rsidP="00AE7A8B">
                            <w:pPr>
                              <w:jc w:val="center"/>
                              <w:rPr>
                                <w:sz w:val="16"/>
                                <w:szCs w:val="16"/>
                              </w:rPr>
                            </w:pPr>
                            <w:r w:rsidRPr="00880C7F">
                              <w:rPr>
                                <w:sz w:val="16"/>
                                <w:szCs w:val="16"/>
                              </w:rPr>
                              <w:t>Additi</w:t>
                            </w:r>
                            <w:r>
                              <w:rPr>
                                <w:sz w:val="16"/>
                                <w:szCs w:val="16"/>
                              </w:rPr>
                              <w:t xml:space="preserve">on of </w:t>
                            </w:r>
                            <w:proofErr w:type="spellStart"/>
                            <w:r>
                              <w:rPr>
                                <w:sz w:val="16"/>
                                <w:szCs w:val="16"/>
                              </w:rPr>
                              <w:t>IgE</w:t>
                            </w:r>
                            <w:proofErr w:type="spellEnd"/>
                            <w:r>
                              <w:rPr>
                                <w:sz w:val="16"/>
                                <w:szCs w:val="16"/>
                              </w:rPr>
                              <w:t xml:space="preserve"> mediated allergy</w:t>
                            </w:r>
                            <w:r>
                              <w:rPr>
                                <w:sz w:val="16"/>
                                <w:szCs w:val="16"/>
                              </w:rPr>
                              <w:br/>
                            </w:r>
                            <w:r w:rsidRPr="00880C7F">
                              <w:rPr>
                                <w:sz w:val="16"/>
                                <w:szCs w:val="16"/>
                              </w:rPr>
                              <w:t>Dec13/Jan14</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id="_x0000_s1034" style="position:absolute;margin-left:546.8pt;margin-top:33.65pt;width:76.8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">
                <v:stroke joinstyle="miter"/>
                <v:textbox>
                  <w:txbxContent>
                    <w:p w14:paraId="0969F3E6" w14:textId="77777777" w:rsidR="002867B4" w:rsidRPr="00880C7F" w:rsidRDefault="002867B4" w:rsidP="00AE7A8B">
                      <w:pPr>
                        <w:jc w:val="center"/>
                        <w:rPr>
                          <w:sz w:val="16"/>
                          <w:szCs w:val="16"/>
                        </w:rPr>
                      </w:pPr>
                      <w:r w:rsidRPr="00880C7F">
                        <w:rPr>
                          <w:sz w:val="16"/>
                          <w:szCs w:val="16"/>
                        </w:rPr>
                        <w:t>Additi</w:t>
                      </w:r>
                      <w:r>
                        <w:rPr>
                          <w:sz w:val="16"/>
                          <w:szCs w:val="16"/>
                        </w:rPr>
                        <w:t xml:space="preserve">on of </w:t>
                      </w:r>
                      <w:proofErr w:type="spellStart"/>
                      <w:r>
                        <w:rPr>
                          <w:sz w:val="16"/>
                          <w:szCs w:val="16"/>
                        </w:rPr>
                        <w:t>IgE</w:t>
                      </w:r>
                      <w:proofErr w:type="spellEnd"/>
                      <w:r>
                        <w:rPr>
                          <w:sz w:val="16"/>
                          <w:szCs w:val="16"/>
                        </w:rPr>
                        <w:t xml:space="preserve"> mediated allergy</w:t>
                      </w:r>
                      <w:r>
                        <w:rPr>
                          <w:sz w:val="16"/>
                          <w:szCs w:val="16"/>
                        </w:rPr>
                        <w:br/>
                      </w:r>
                      <w:r w:rsidRPr="00880C7F">
                        <w:rPr>
                          <w:sz w:val="16"/>
                          <w:szCs w:val="16"/>
                        </w:rPr>
                        <w:t>Dec13/Jan14</w:t>
                      </w:r>
                    </w:p>
                  </w:txbxContent>
                </v:textbox>
              </v:roundrect>
            </w:pict>
          </mc:Fallback>
        </mc:AlternateContent>
      </w:r>
      <w:r w:rsidRPr="00880C7F">
        <w:rPr>
          <w:noProof/>
        </w:rPr>
        <mc:AlternateContent>
          <mc:Choice Requires="wps">
            <w:drawing>
              <wp:anchor distT="0" distB="0" distL="114300" distR="114300" simplePos="0" relativeHeight="251665408" behindDoc="0" locked="0" layoutInCell="1" allowOverlap="1" wp14:anchorId="2D870E93" wp14:editId="3146F392">
                <wp:simplePos x="0" y="0"/>
                <wp:positionH relativeFrom="column">
                  <wp:posOffset>4912995</wp:posOffset>
                </wp:positionH>
                <wp:positionV relativeFrom="paragraph">
                  <wp:posOffset>516255</wp:posOffset>
                </wp:positionV>
                <wp:extent cx="1224915" cy="497840"/>
                <wp:effectExtent l="0" t="0" r="13335" b="1651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497840"/>
                        </a:xfrm>
                        <a:prstGeom prst="roundRect">
                          <a:avLst/>
                        </a:prstGeom>
                        <a:solidFill>
                          <a:srgbClr val="FFFFFF"/>
                        </a:solidFill>
                        <a:ln w="9525">
                          <a:solidFill>
                            <a:srgbClr val="000000"/>
                          </a:solidFill>
                          <a:miter lim="800000"/>
                          <a:headEnd/>
                          <a:tailEnd/>
                        </a:ln>
                      </wps:spPr>
                      <wps:txbx>
                        <w:txbxContent>
                          <w:p w14:paraId="632405DB" w14:textId="77777777" w:rsidR="002867B4" w:rsidRPr="00880C7F" w:rsidRDefault="002867B4" w:rsidP="00AE7A8B">
                            <w:pPr>
                              <w:jc w:val="center"/>
                              <w:rPr>
                                <w:sz w:val="16"/>
                                <w:szCs w:val="16"/>
                              </w:rPr>
                            </w:pPr>
                            <w:r w:rsidRPr="00880C7F">
                              <w:rPr>
                                <w:sz w:val="16"/>
                                <w:szCs w:val="16"/>
                              </w:rPr>
                              <w:t>Changes to A</w:t>
                            </w:r>
                            <w:r>
                              <w:rPr>
                                <w:sz w:val="16"/>
                                <w:szCs w:val="16"/>
                              </w:rPr>
                              <w:t xml:space="preserve">A and PH formulae restrictions </w:t>
                            </w:r>
                            <w:r>
                              <w:rPr>
                                <w:sz w:val="16"/>
                                <w:szCs w:val="16"/>
                              </w:rPr>
                              <w:br/>
                            </w:r>
                            <w:r w:rsidRPr="00880C7F">
                              <w:rPr>
                                <w:sz w:val="16"/>
                                <w:szCs w:val="16"/>
                              </w:rPr>
                              <w:t>July 2012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id="_x0000_s1035" style="position:absolute;margin-left:386.85pt;margin-top:40.65pt;width:96.45pt;height:3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">
                <v:stroke joinstyle="miter"/>
                <v:textbox>
                  <w:txbxContent>
                    <w:p w14:paraId="632405DB" w14:textId="77777777" w:rsidR="002867B4" w:rsidRPr="00880C7F" w:rsidRDefault="002867B4" w:rsidP="00AE7A8B">
                      <w:pPr>
                        <w:jc w:val="center"/>
                        <w:rPr>
                          <w:sz w:val="16"/>
                          <w:szCs w:val="16"/>
                        </w:rPr>
                      </w:pPr>
                      <w:r w:rsidRPr="00880C7F">
                        <w:rPr>
                          <w:sz w:val="16"/>
                          <w:szCs w:val="16"/>
                        </w:rPr>
                        <w:t>Changes to A</w:t>
                      </w:r>
                      <w:r>
                        <w:rPr>
                          <w:sz w:val="16"/>
                          <w:szCs w:val="16"/>
                        </w:rPr>
                        <w:t xml:space="preserve">A and PH formulae restrictions </w:t>
                      </w:r>
                      <w:r>
                        <w:rPr>
                          <w:sz w:val="16"/>
                          <w:szCs w:val="16"/>
                        </w:rPr>
                        <w:br/>
                      </w:r>
                      <w:r w:rsidRPr="00880C7F">
                        <w:rPr>
                          <w:sz w:val="16"/>
                          <w:szCs w:val="16"/>
                        </w:rPr>
                        <w:t>July 2012</w:t>
                      </w:r>
                    </w:p>
                  </w:txbxContent>
                </v:textbox>
              </v:roundrect>
            </w:pict>
          </mc:Fallback>
        </mc:AlternateContent>
      </w:r>
      <w:r>
        <w:rPr>
          <w:lang w:eastAsia="en-US"/>
        </w:rPr>
        <w:br/>
      </w:r>
      <w:r>
        <w:rPr>
          <w:noProof/>
        </w:rPr>
        <w:drawing>
          <wp:inline distT="0" distB="0" distL="0" distR="0" wp14:anchorId="09FAFD89" wp14:editId="6394A2BD">
            <wp:extent cx="8484781" cy="3240000"/>
            <wp:effectExtent l="0" t="0" r="12065" b="17780"/>
            <wp:docPr id="25" name="Chart 25" title="Figure 5: Prevalent patients for PH formulae for cows’ milk protein intolerance and allergy by age "/>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rStyle w:val="FiguretitleChar"/>
          <w:rFonts w:asciiTheme="minorHAnsi" w:hAnsiTheme="minorHAnsi"/>
        </w:rPr>
        <w:br/>
        <w:t>Figure 5: Prevalent patients for PH formulae for cows’ milk protein intolerance and allergy</w:t>
      </w:r>
      <w:r>
        <w:t xml:space="preserve"> </w:t>
      </w:r>
      <w:r w:rsidRPr="00BB60A6">
        <w:rPr>
          <w:rStyle w:val="FiguretitleChar"/>
          <w:rFonts w:asciiTheme="minorHAnsi" w:hAnsiTheme="minorHAnsi"/>
        </w:rPr>
        <w:t>by age</w:t>
      </w:r>
      <w:r>
        <w:t xml:space="preserve"> </w:t>
      </w:r>
      <w:r>
        <w:br/>
      </w:r>
      <w:r w:rsidRPr="00BE2FF6">
        <w:rPr>
          <w:rStyle w:val="FigurecaptionChar"/>
        </w:rPr>
        <w:t xml:space="preserve">Source: DHS Supplied Prescriptions Database, extracted </w:t>
      </w:r>
      <w:r>
        <w:rPr>
          <w:rStyle w:val="FigurecaptionChar"/>
        </w:rPr>
        <w:t xml:space="preserve">August </w:t>
      </w:r>
      <w:r w:rsidRPr="00BE2FF6">
        <w:rPr>
          <w:rStyle w:val="FigurecaptionChar"/>
        </w:rPr>
        <w:t xml:space="preserve">2015. </w:t>
      </w:r>
      <w:r w:rsidRPr="00BE2FF6">
        <w:rPr>
          <w:rStyle w:val="FigurecaptionChar"/>
        </w:rPr>
        <w:br/>
        <w:t>Note: PH formulae for cows’ milk protein intolerance and allergy include</w:t>
      </w:r>
      <w:r>
        <w:rPr>
          <w:rStyle w:val="FigurecaptionChar"/>
        </w:rPr>
        <w:t>s</w:t>
      </w:r>
      <w:r w:rsidRPr="00BE2FF6">
        <w:rPr>
          <w:rStyle w:val="FigurecaptionChar"/>
        </w:rPr>
        <w:t xml:space="preserve"> utilisation for other indications.</w:t>
      </w:r>
    </w:p>
    <w:p w14:paraId="2FC5156A" w14:textId="77777777" w:rsidR="00AE7A8B" w:rsidRDefault="00AE7A8B" w:rsidP="00AE7A8B">
      <w:pPr>
        <w:rPr>
          <w:lang w:eastAsia="en-US"/>
        </w:rPr>
      </w:pPr>
      <w:r>
        <w:rPr>
          <w:lang w:eastAsia="en-US"/>
        </w:rPr>
        <w:t xml:space="preserve">The total number of patients for PH formulae increased in the 0 to 11 months cohort and the 12 to 23 month cohort. </w:t>
      </w:r>
    </w:p>
    <w:p w14:paraId="36D34452" w14:textId="77777777" w:rsidR="00AE7A8B" w:rsidRDefault="00AE7A8B" w:rsidP="00AE7A8B">
      <w:pPr>
        <w:rPr>
          <w:lang w:eastAsia="en-US"/>
        </w:rPr>
      </w:pPr>
      <w:r>
        <w:rPr>
          <w:lang w:eastAsia="en-US"/>
        </w:rPr>
        <w:t xml:space="preserve">Figure 6 presents the number of patients starting AA formulae by age. </w:t>
      </w:r>
    </w:p>
    <w:p w14:paraId="61F0DC32" w14:textId="77777777" w:rsidR="00AE7A8B" w:rsidRDefault="00AE7A8B" w:rsidP="00AE7A8B">
      <w:pPr>
        <w:rPr>
          <w:lang w:eastAsia="en-US"/>
        </w:rPr>
      </w:pPr>
      <w:r w:rsidRPr="00ED2EA9">
        <w:rPr>
          <w:noProof/>
        </w:rPr>
        <w:lastRenderedPageBreak/>
        <mc:AlternateContent>
          <mc:Choice Requires="wps">
            <w:drawing>
              <wp:anchor distT="0" distB="0" distL="114300" distR="114300" simplePos="0" relativeHeight="251663360" behindDoc="0" locked="0" layoutInCell="1" allowOverlap="1" wp14:anchorId="4C3725E0" wp14:editId="7AB4E14E">
                <wp:simplePos x="0" y="0"/>
                <wp:positionH relativeFrom="column">
                  <wp:posOffset>5233035</wp:posOffset>
                </wp:positionH>
                <wp:positionV relativeFrom="paragraph">
                  <wp:posOffset>1268095</wp:posOffset>
                </wp:positionV>
                <wp:extent cx="1216025" cy="552450"/>
                <wp:effectExtent l="0" t="0" r="22225"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552450"/>
                        </a:xfrm>
                        <a:prstGeom prst="roundRect">
                          <a:avLst/>
                        </a:prstGeom>
                        <a:solidFill>
                          <a:srgbClr val="FFFFFF"/>
                        </a:solidFill>
                        <a:ln w="9525">
                          <a:solidFill>
                            <a:srgbClr val="000000"/>
                          </a:solidFill>
                          <a:miter lim="800000"/>
                          <a:headEnd/>
                          <a:tailEnd/>
                        </a:ln>
                      </wps:spPr>
                      <wps:txbx>
                        <w:txbxContent>
                          <w:p w14:paraId="6DEB5142" w14:textId="77777777" w:rsidR="002867B4" w:rsidRPr="00ED2EA9" w:rsidRDefault="002867B4" w:rsidP="00AE7A8B">
                            <w:pPr>
                              <w:jc w:val="center"/>
                              <w:rPr>
                                <w:sz w:val="16"/>
                                <w:szCs w:val="16"/>
                              </w:rPr>
                            </w:pPr>
                            <w:r w:rsidRPr="00ED2EA9">
                              <w:rPr>
                                <w:sz w:val="16"/>
                                <w:szCs w:val="16"/>
                              </w:rPr>
                              <w:t>Changes to AA and PH formulae restrictions</w:t>
                            </w:r>
                            <w:r>
                              <w:rPr>
                                <w:sz w:val="16"/>
                                <w:szCs w:val="16"/>
                              </w:rPr>
                              <w:br/>
                              <w:t>July 2012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id="_x0000_s1036" style="position:absolute;margin-left:412.05pt;margin-top:99.85pt;width:95.7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">
                <v:stroke joinstyle="miter"/>
                <v:textbox>
                  <w:txbxContent>
                    <w:p w14:paraId="6DEB5142" w14:textId="77777777" w:rsidR="002867B4" w:rsidRPr="00ED2EA9" w:rsidRDefault="002867B4" w:rsidP="00AE7A8B">
                      <w:pPr>
                        <w:jc w:val="center"/>
                        <w:rPr>
                          <w:sz w:val="16"/>
                          <w:szCs w:val="16"/>
                        </w:rPr>
                      </w:pPr>
                      <w:r w:rsidRPr="00ED2EA9">
                        <w:rPr>
                          <w:sz w:val="16"/>
                          <w:szCs w:val="16"/>
                        </w:rPr>
                        <w:t>Changes to AA and PH formulae restrictions</w:t>
                      </w:r>
                      <w:r>
                        <w:rPr>
                          <w:sz w:val="16"/>
                          <w:szCs w:val="16"/>
                        </w:rPr>
                        <w:br/>
                        <w:t>July 2012</w:t>
                      </w:r>
                    </w:p>
                  </w:txbxContent>
                </v:textbox>
              </v:roundrect>
            </w:pict>
          </mc:Fallback>
        </mc:AlternateContent>
      </w:r>
      <w:r w:rsidRPr="00ED2EA9">
        <w:rPr>
          <w:noProof/>
        </w:rPr>
        <mc:AlternateContent>
          <mc:Choice Requires="wps">
            <w:drawing>
              <wp:anchor distT="0" distB="0" distL="114300" distR="114300" simplePos="0" relativeHeight="251664384" behindDoc="0" locked="0" layoutInCell="1" allowOverlap="1" wp14:anchorId="083472DD" wp14:editId="5F272F9F">
                <wp:simplePos x="0" y="0"/>
                <wp:positionH relativeFrom="column">
                  <wp:posOffset>6750050</wp:posOffset>
                </wp:positionH>
                <wp:positionV relativeFrom="paragraph">
                  <wp:posOffset>482600</wp:posOffset>
                </wp:positionV>
                <wp:extent cx="1216025" cy="499745"/>
                <wp:effectExtent l="0" t="0" r="22225" b="1460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99745"/>
                        </a:xfrm>
                        <a:prstGeom prst="roundRect">
                          <a:avLst/>
                        </a:prstGeom>
                        <a:solidFill>
                          <a:srgbClr val="FFFFFF"/>
                        </a:solidFill>
                        <a:ln w="9525">
                          <a:solidFill>
                            <a:srgbClr val="000000"/>
                          </a:solidFill>
                          <a:miter lim="800000"/>
                          <a:headEnd/>
                          <a:tailEnd/>
                        </a:ln>
                      </wps:spPr>
                      <wps:txbx>
                        <w:txbxContent>
                          <w:p w14:paraId="4AF25B53" w14:textId="77777777" w:rsidR="002867B4" w:rsidRPr="00C65606" w:rsidRDefault="002867B4" w:rsidP="00AE7A8B">
                            <w:pPr>
                              <w:jc w:val="center"/>
                              <w:rPr>
                                <w:sz w:val="16"/>
                                <w:szCs w:val="16"/>
                              </w:rPr>
                            </w:pPr>
                            <w:r>
                              <w:rPr>
                                <w:sz w:val="16"/>
                                <w:szCs w:val="16"/>
                              </w:rPr>
                              <w:t xml:space="preserve">Addition of </w:t>
                            </w:r>
                            <w:proofErr w:type="spellStart"/>
                            <w:r>
                              <w:rPr>
                                <w:sz w:val="16"/>
                                <w:szCs w:val="16"/>
                              </w:rPr>
                              <w:t>IgE</w:t>
                            </w:r>
                            <w:proofErr w:type="spellEnd"/>
                            <w:r>
                              <w:rPr>
                                <w:sz w:val="16"/>
                                <w:szCs w:val="16"/>
                              </w:rPr>
                              <w:t xml:space="preserve"> mediated allergy</w:t>
                            </w:r>
                            <w:r>
                              <w:rPr>
                                <w:sz w:val="16"/>
                                <w:szCs w:val="16"/>
                              </w:rPr>
                              <w:br/>
                              <w:t>Dec13/Jan14</w:t>
                            </w:r>
                          </w:p>
                          <w:p w14:paraId="4EA66F2B" w14:textId="77777777" w:rsidR="002867B4" w:rsidRPr="00ED2EA9" w:rsidRDefault="002867B4" w:rsidP="00AE7A8B">
                            <w:pPr>
                              <w:jc w:val="center"/>
                              <w:rPr>
                                <w:sz w:val="16"/>
                                <w:szCs w:val="1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id="_x0000_s1037" style="position:absolute;margin-left:531.5pt;margin-top:38pt;width:95.75pt;height:3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">
                <v:stroke joinstyle="miter"/>
                <v:textbox>
                  <w:txbxContent>
                    <w:p w14:paraId="4AF25B53" w14:textId="77777777" w:rsidR="002867B4" w:rsidRPr="00C65606" w:rsidRDefault="002867B4" w:rsidP="00AE7A8B">
                      <w:pPr>
                        <w:jc w:val="center"/>
                        <w:rPr>
                          <w:sz w:val="16"/>
                          <w:szCs w:val="16"/>
                        </w:rPr>
                      </w:pPr>
                      <w:r>
                        <w:rPr>
                          <w:sz w:val="16"/>
                          <w:szCs w:val="16"/>
                        </w:rPr>
                        <w:t xml:space="preserve">Addition of </w:t>
                      </w:r>
                      <w:proofErr w:type="spellStart"/>
                      <w:r>
                        <w:rPr>
                          <w:sz w:val="16"/>
                          <w:szCs w:val="16"/>
                        </w:rPr>
                        <w:t>IgE</w:t>
                      </w:r>
                      <w:proofErr w:type="spellEnd"/>
                      <w:r>
                        <w:rPr>
                          <w:sz w:val="16"/>
                          <w:szCs w:val="16"/>
                        </w:rPr>
                        <w:t xml:space="preserve"> mediated allergy</w:t>
                      </w:r>
                      <w:r>
                        <w:rPr>
                          <w:sz w:val="16"/>
                          <w:szCs w:val="16"/>
                        </w:rPr>
                        <w:br/>
                        <w:t>Dec13/Jan14</w:t>
                      </w:r>
                    </w:p>
                    <w:p w14:paraId="4EA66F2B" w14:textId="77777777" w:rsidR="002867B4" w:rsidRPr="00ED2EA9" w:rsidRDefault="002867B4" w:rsidP="00AE7A8B">
                      <w:pPr>
                        <w:jc w:val="center"/>
                        <w:rPr>
                          <w:sz w:val="16"/>
                          <w:szCs w:val="16"/>
                        </w:rPr>
                      </w:pPr>
                    </w:p>
                  </w:txbxContent>
                </v:textbox>
              </v:roundrect>
            </w:pict>
          </mc:Fallback>
        </mc:AlternateContent>
      </w:r>
      <w:r>
        <w:rPr>
          <w:noProof/>
        </w:rPr>
        <w:drawing>
          <wp:inline distT="0" distB="0" distL="0" distR="0" wp14:anchorId="7D5ACE76" wp14:editId="78423424">
            <wp:extent cx="8579210" cy="3275463"/>
            <wp:effectExtent l="0" t="0" r="12700" b="20320"/>
            <wp:docPr id="27" name="Chart 27" title="Figure 6: Initiating patients for AA formulae for cows’ milk protein intolerance and allergy by age"/>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Pr>
          <w:rStyle w:val="FiguretitleChar"/>
          <w:rFonts w:asciiTheme="minorHAnsi" w:hAnsiTheme="minorHAnsi"/>
        </w:rPr>
        <w:t>Figure 6: Initiating patients for AA formulae for cows’ milk protein intolerance and allergy</w:t>
      </w:r>
      <w:r>
        <w:t xml:space="preserve"> </w:t>
      </w:r>
      <w:r w:rsidRPr="00BB60A6">
        <w:rPr>
          <w:rStyle w:val="FiguretitleChar"/>
          <w:rFonts w:asciiTheme="minorHAnsi" w:hAnsiTheme="minorHAnsi"/>
        </w:rPr>
        <w:t>by age</w:t>
      </w:r>
      <w:r>
        <w:br/>
      </w:r>
      <w:r w:rsidRPr="00BE2FF6">
        <w:rPr>
          <w:rStyle w:val="FigurecaptionChar"/>
        </w:rPr>
        <w:t xml:space="preserve">Source: DHS Supplied Prescriptions Database, extracted </w:t>
      </w:r>
      <w:r>
        <w:rPr>
          <w:rStyle w:val="FigurecaptionChar"/>
        </w:rPr>
        <w:t xml:space="preserve">August </w:t>
      </w:r>
      <w:r w:rsidRPr="00BE2FF6">
        <w:rPr>
          <w:rStyle w:val="FigurecaptionChar"/>
        </w:rPr>
        <w:t xml:space="preserve">2015. </w:t>
      </w:r>
      <w:r w:rsidRPr="00BE2FF6">
        <w:rPr>
          <w:rStyle w:val="FigurecaptionChar"/>
        </w:rPr>
        <w:br/>
        <w:t>Note: AA formulae for cows’ milk protein intolerance and allergy include</w:t>
      </w:r>
      <w:r>
        <w:rPr>
          <w:rStyle w:val="FigurecaptionChar"/>
        </w:rPr>
        <w:t>s</w:t>
      </w:r>
      <w:r w:rsidRPr="00BE2FF6">
        <w:rPr>
          <w:rStyle w:val="FigurecaptionChar"/>
        </w:rPr>
        <w:t xml:space="preserve"> utilisation for other indications.</w:t>
      </w:r>
    </w:p>
    <w:p w14:paraId="703C6545" w14:textId="77777777" w:rsidR="00AE7A8B" w:rsidRDefault="00AE7A8B" w:rsidP="00AE7A8B">
      <w:pPr>
        <w:rPr>
          <w:lang w:eastAsia="en-US"/>
        </w:rPr>
      </w:pPr>
      <w:r>
        <w:rPr>
          <w:lang w:eastAsia="en-US"/>
        </w:rPr>
        <w:t>There was a substantial de</w:t>
      </w:r>
      <w:r w:rsidRPr="00B065C1">
        <w:rPr>
          <w:lang w:eastAsia="en-US"/>
        </w:rPr>
        <w:t xml:space="preserve">crease in the number of patients starting </w:t>
      </w:r>
      <w:r>
        <w:rPr>
          <w:lang w:eastAsia="en-US"/>
        </w:rPr>
        <w:t>AA</w:t>
      </w:r>
      <w:r w:rsidRPr="00B065C1">
        <w:rPr>
          <w:lang w:eastAsia="en-US"/>
        </w:rPr>
        <w:t xml:space="preserve"> formulae on the PBS following the July 2012 restriction changes.</w:t>
      </w:r>
      <w:r>
        <w:rPr>
          <w:lang w:eastAsia="en-US"/>
        </w:rPr>
        <w:t xml:space="preserve"> Figure 7 presents the total number of patients supplied AA formulae by age. </w:t>
      </w:r>
    </w:p>
    <w:p w14:paraId="5805F29D" w14:textId="77777777" w:rsidR="00AE7A8B" w:rsidRDefault="00AE7A8B" w:rsidP="00AE7A8B">
      <w:pPr>
        <w:rPr>
          <w:lang w:eastAsia="en-US"/>
        </w:rPr>
      </w:pPr>
    </w:p>
    <w:p w14:paraId="7739561C" w14:textId="77777777" w:rsidR="00AE7A8B" w:rsidRDefault="00AE7A8B" w:rsidP="00AE7A8B">
      <w:pPr>
        <w:rPr>
          <w:rStyle w:val="FigurecaptionChar"/>
        </w:rPr>
      </w:pPr>
      <w:r w:rsidRPr="00E025BB">
        <w:rPr>
          <w:rStyle w:val="FiguretitleChar"/>
          <w:rFonts w:asciiTheme="minorHAnsi" w:hAnsiTheme="minorHAnsi"/>
          <w:noProof/>
          <w:lang w:val="en-AU"/>
        </w:rPr>
        <w:lastRenderedPageBreak/>
        <mc:AlternateContent>
          <mc:Choice Requires="wps">
            <w:drawing>
              <wp:anchor distT="0" distB="0" distL="114300" distR="114300" simplePos="0" relativeHeight="251667456" behindDoc="0" locked="0" layoutInCell="1" allowOverlap="1" wp14:anchorId="280FFDA3" wp14:editId="088223FE">
                <wp:simplePos x="0" y="0"/>
                <wp:positionH relativeFrom="column">
                  <wp:posOffset>5233035</wp:posOffset>
                </wp:positionH>
                <wp:positionV relativeFrom="paragraph">
                  <wp:posOffset>277495</wp:posOffset>
                </wp:positionV>
                <wp:extent cx="1569085" cy="419100"/>
                <wp:effectExtent l="0" t="0" r="12065"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085" cy="419100"/>
                        </a:xfrm>
                        <a:prstGeom prst="roundRect">
                          <a:avLst/>
                        </a:prstGeom>
                        <a:solidFill>
                          <a:srgbClr val="FFFFFF"/>
                        </a:solidFill>
                        <a:ln w="9525">
                          <a:solidFill>
                            <a:srgbClr val="000000"/>
                          </a:solidFill>
                          <a:miter lim="800000"/>
                          <a:headEnd/>
                          <a:tailEnd/>
                        </a:ln>
                      </wps:spPr>
                      <wps:txbx>
                        <w:txbxContent>
                          <w:p w14:paraId="431061F1" w14:textId="77777777" w:rsidR="002867B4" w:rsidRPr="00E025BB" w:rsidRDefault="002867B4" w:rsidP="00AE7A8B">
                            <w:pPr>
                              <w:jc w:val="center"/>
                              <w:rPr>
                                <w:sz w:val="16"/>
                                <w:szCs w:val="16"/>
                              </w:rPr>
                            </w:pPr>
                            <w:r w:rsidRPr="00E025BB">
                              <w:rPr>
                                <w:sz w:val="16"/>
                                <w:szCs w:val="16"/>
                              </w:rPr>
                              <w:t xml:space="preserve">Changes to </w:t>
                            </w:r>
                            <w:r>
                              <w:rPr>
                                <w:sz w:val="16"/>
                                <w:szCs w:val="16"/>
                              </w:rPr>
                              <w:t xml:space="preserve">AA and PH formulae restrictions - </w:t>
                            </w:r>
                            <w:r w:rsidRPr="00E025BB">
                              <w:rPr>
                                <w:sz w:val="16"/>
                                <w:szCs w:val="16"/>
                              </w:rPr>
                              <w:t>July 2012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id="_x0000_s1038" style="position:absolute;margin-left:412.05pt;margin-top:21.85pt;width:123.55pt;height: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">
                <v:stroke joinstyle="miter"/>
                <v:textbox>
                  <w:txbxContent>
                    <w:p w14:paraId="431061F1" w14:textId="77777777" w:rsidR="002867B4" w:rsidRPr="00E025BB" w:rsidRDefault="002867B4" w:rsidP="00AE7A8B">
                      <w:pPr>
                        <w:jc w:val="center"/>
                        <w:rPr>
                          <w:sz w:val="16"/>
                          <w:szCs w:val="16"/>
                        </w:rPr>
                      </w:pPr>
                      <w:r w:rsidRPr="00E025BB">
                        <w:rPr>
                          <w:sz w:val="16"/>
                          <w:szCs w:val="16"/>
                        </w:rPr>
                        <w:t xml:space="preserve">Changes to </w:t>
                      </w:r>
                      <w:r>
                        <w:rPr>
                          <w:sz w:val="16"/>
                          <w:szCs w:val="16"/>
                        </w:rPr>
                        <w:t xml:space="preserve">AA and PH formulae restrictions - </w:t>
                      </w:r>
                      <w:r w:rsidRPr="00E025BB">
                        <w:rPr>
                          <w:sz w:val="16"/>
                          <w:szCs w:val="16"/>
                        </w:rPr>
                        <w:t>July 2012</w:t>
                      </w:r>
                    </w:p>
                  </w:txbxContent>
                </v:textbox>
              </v:roundrect>
            </w:pict>
          </mc:Fallback>
        </mc:AlternateContent>
      </w:r>
      <w:r w:rsidRPr="00E025BB">
        <w:rPr>
          <w:rStyle w:val="FiguretitleChar"/>
          <w:rFonts w:asciiTheme="minorHAnsi" w:hAnsiTheme="minorHAnsi"/>
          <w:noProof/>
          <w:lang w:val="en-AU"/>
        </w:rPr>
        <mc:AlternateContent>
          <mc:Choice Requires="wps">
            <w:drawing>
              <wp:anchor distT="0" distB="0" distL="114300" distR="114300" simplePos="0" relativeHeight="251668480" behindDoc="0" locked="0" layoutInCell="1" allowOverlap="1" wp14:anchorId="03AB8F95" wp14:editId="67B00578">
                <wp:simplePos x="0" y="0"/>
                <wp:positionH relativeFrom="column">
                  <wp:posOffset>6906895</wp:posOffset>
                </wp:positionH>
                <wp:positionV relativeFrom="paragraph">
                  <wp:posOffset>423545</wp:posOffset>
                </wp:positionV>
                <wp:extent cx="934720" cy="497840"/>
                <wp:effectExtent l="0" t="0" r="17780" b="1651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497840"/>
                        </a:xfrm>
                        <a:prstGeom prst="roundRect">
                          <a:avLst/>
                        </a:prstGeom>
                        <a:solidFill>
                          <a:srgbClr val="FFFFFF"/>
                        </a:solidFill>
                        <a:ln w="9525">
                          <a:solidFill>
                            <a:srgbClr val="000000"/>
                          </a:solidFill>
                          <a:miter lim="800000"/>
                          <a:headEnd/>
                          <a:tailEnd/>
                        </a:ln>
                      </wps:spPr>
                      <wps:txbx>
                        <w:txbxContent>
                          <w:p w14:paraId="5CAA2D49" w14:textId="77777777" w:rsidR="002867B4" w:rsidRPr="00C65606" w:rsidRDefault="002867B4" w:rsidP="00AE7A8B">
                            <w:pPr>
                              <w:jc w:val="center"/>
                              <w:rPr>
                                <w:sz w:val="16"/>
                                <w:szCs w:val="16"/>
                              </w:rPr>
                            </w:pPr>
                            <w:r>
                              <w:rPr>
                                <w:sz w:val="16"/>
                                <w:szCs w:val="16"/>
                              </w:rPr>
                              <w:t xml:space="preserve">Addition of </w:t>
                            </w:r>
                            <w:proofErr w:type="spellStart"/>
                            <w:r>
                              <w:rPr>
                                <w:sz w:val="16"/>
                                <w:szCs w:val="16"/>
                              </w:rPr>
                              <w:t>IgE</w:t>
                            </w:r>
                            <w:proofErr w:type="spellEnd"/>
                            <w:r>
                              <w:rPr>
                                <w:sz w:val="16"/>
                                <w:szCs w:val="16"/>
                              </w:rPr>
                              <w:t xml:space="preserve"> mediated allergy</w:t>
                            </w:r>
                            <w:r>
                              <w:rPr>
                                <w:sz w:val="16"/>
                                <w:szCs w:val="16"/>
                              </w:rPr>
                              <w:br/>
                              <w:t>Dec13/Jan14</w:t>
                            </w:r>
                          </w:p>
                          <w:p w14:paraId="07983C77" w14:textId="77777777" w:rsidR="002867B4" w:rsidRPr="00E025BB" w:rsidRDefault="002867B4" w:rsidP="00AE7A8B">
                            <w:pPr>
                              <w:jc w:val="center"/>
                              <w:rPr>
                                <w:sz w:val="16"/>
                                <w:szCs w:val="1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id="_x0000_s1039" style="position:absolute;margin-left:543.85pt;margin-top:33.35pt;width:73.6pt;height:3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">
                <v:stroke joinstyle="miter"/>
                <v:textbox>
                  <w:txbxContent>
                    <w:p w14:paraId="5CAA2D49" w14:textId="77777777" w:rsidR="002867B4" w:rsidRPr="00C65606" w:rsidRDefault="002867B4" w:rsidP="00AE7A8B">
                      <w:pPr>
                        <w:jc w:val="center"/>
                        <w:rPr>
                          <w:sz w:val="16"/>
                          <w:szCs w:val="16"/>
                        </w:rPr>
                      </w:pPr>
                      <w:r>
                        <w:rPr>
                          <w:sz w:val="16"/>
                          <w:szCs w:val="16"/>
                        </w:rPr>
                        <w:t xml:space="preserve">Addition of </w:t>
                      </w:r>
                      <w:proofErr w:type="spellStart"/>
                      <w:r>
                        <w:rPr>
                          <w:sz w:val="16"/>
                          <w:szCs w:val="16"/>
                        </w:rPr>
                        <w:t>IgE</w:t>
                      </w:r>
                      <w:proofErr w:type="spellEnd"/>
                      <w:r>
                        <w:rPr>
                          <w:sz w:val="16"/>
                          <w:szCs w:val="16"/>
                        </w:rPr>
                        <w:t xml:space="preserve"> mediated allergy</w:t>
                      </w:r>
                      <w:r>
                        <w:rPr>
                          <w:sz w:val="16"/>
                          <w:szCs w:val="16"/>
                        </w:rPr>
                        <w:br/>
                        <w:t>Dec13/Jan14</w:t>
                      </w:r>
                    </w:p>
                    <w:p w14:paraId="07983C77" w14:textId="77777777" w:rsidR="002867B4" w:rsidRPr="00E025BB" w:rsidRDefault="002867B4" w:rsidP="00AE7A8B">
                      <w:pPr>
                        <w:jc w:val="center"/>
                        <w:rPr>
                          <w:sz w:val="16"/>
                          <w:szCs w:val="16"/>
                        </w:rPr>
                      </w:pPr>
                    </w:p>
                  </w:txbxContent>
                </v:textbox>
              </v:roundrect>
            </w:pict>
          </mc:Fallback>
        </mc:AlternateContent>
      </w:r>
      <w:r>
        <w:rPr>
          <w:noProof/>
        </w:rPr>
        <w:drawing>
          <wp:inline distT="0" distB="0" distL="0" distR="0" wp14:anchorId="66CEAB3A" wp14:editId="5DA4790E">
            <wp:extent cx="8569842" cy="3051544"/>
            <wp:effectExtent l="0" t="0" r="22225" b="15875"/>
            <wp:docPr id="28" name="Chart 28" title="Figure 7: Prevalent patients for AA formulae for cows’ milk protein intolerance and allergy by age"/>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Pr>
          <w:lang w:eastAsia="en-US"/>
        </w:rPr>
        <w:br/>
      </w:r>
      <w:r>
        <w:rPr>
          <w:rStyle w:val="FiguretitleChar"/>
          <w:rFonts w:asciiTheme="minorHAnsi" w:hAnsiTheme="minorHAnsi"/>
        </w:rPr>
        <w:t>Figure 7: Prevalent patients for AA formulae for cows’ milk protein intolerance and allergy</w:t>
      </w:r>
      <w:r>
        <w:t xml:space="preserve"> </w:t>
      </w:r>
      <w:r w:rsidRPr="00BB60A6">
        <w:rPr>
          <w:rStyle w:val="FiguretitleChar"/>
          <w:rFonts w:asciiTheme="minorHAnsi" w:hAnsiTheme="minorHAnsi"/>
        </w:rPr>
        <w:t>by age</w:t>
      </w:r>
      <w:r>
        <w:br/>
      </w:r>
      <w:r w:rsidRPr="00BE2FF6">
        <w:rPr>
          <w:rStyle w:val="FigurecaptionChar"/>
        </w:rPr>
        <w:t xml:space="preserve">Source: DHS Supplied Prescriptions Database, extracted </w:t>
      </w:r>
      <w:r>
        <w:rPr>
          <w:rStyle w:val="FigurecaptionChar"/>
        </w:rPr>
        <w:t xml:space="preserve">August </w:t>
      </w:r>
      <w:r w:rsidRPr="00BE2FF6">
        <w:rPr>
          <w:rStyle w:val="FigurecaptionChar"/>
        </w:rPr>
        <w:t xml:space="preserve">2015. </w:t>
      </w:r>
      <w:r w:rsidRPr="00BE2FF6">
        <w:rPr>
          <w:rStyle w:val="FigurecaptionChar"/>
        </w:rPr>
        <w:br/>
        <w:t>Note: AA formulae for cows’ milk protein intolerance and allergy include utilisation for other indications.</w:t>
      </w:r>
    </w:p>
    <w:p w14:paraId="6DA971A5" w14:textId="77777777" w:rsidR="00AE7A8B" w:rsidRDefault="00AE7A8B" w:rsidP="00AE7A8B">
      <w:pPr>
        <w:rPr>
          <w:lang w:eastAsia="en-US"/>
        </w:rPr>
      </w:pPr>
      <w:r>
        <w:rPr>
          <w:lang w:eastAsia="en-US"/>
        </w:rPr>
        <w:t>The number of patients supplied AA formulae each quarter decreased substantially following the July 2012 changes to the restrictions.  The decrease was greater for patients up to 1 year</w:t>
      </w:r>
      <w:r w:rsidRPr="00C76BF8">
        <w:rPr>
          <w:lang w:eastAsia="en-US"/>
        </w:rPr>
        <w:t xml:space="preserve"> </w:t>
      </w:r>
      <w:r>
        <w:rPr>
          <w:lang w:eastAsia="en-US"/>
        </w:rPr>
        <w:t>of</w:t>
      </w:r>
      <w:r w:rsidRPr="00C76BF8">
        <w:rPr>
          <w:lang w:eastAsia="en-US"/>
        </w:rPr>
        <w:t xml:space="preserve"> </w:t>
      </w:r>
      <w:r>
        <w:rPr>
          <w:lang w:eastAsia="en-US"/>
        </w:rPr>
        <w:t xml:space="preserve">age.  There are a similar number of patients aged 2 years and older as there are patients aged 1 year supplied AA formulae.  The absolute number of patients aged 2 years and over receiving AA formulae is 3-4 times greater than the number of patients aged 2 years and older supplied PH formulae. In the fourth quarter of 2014, there were 893 patients aged 2 years and older supplied AA formulae and 245 patients aged 2 years and older supplied PH formulae. </w:t>
      </w:r>
    </w:p>
    <w:p w14:paraId="1879C25A" w14:textId="77777777" w:rsidR="00AE7A8B" w:rsidRPr="00E8397F" w:rsidRDefault="00AE7A8B" w:rsidP="00AE7A8B">
      <w:pPr>
        <w:rPr>
          <w:lang w:eastAsia="en-US"/>
        </w:rPr>
      </w:pPr>
      <w:r>
        <w:rPr>
          <w:lang w:eastAsia="en-US"/>
        </w:rPr>
        <w:t xml:space="preserve">Figure 8 presents the number of prescriptions for AA and PH formulae for cows’ milk intolerance and allergy. </w:t>
      </w:r>
    </w:p>
    <w:p w14:paraId="1221B078" w14:textId="77777777" w:rsidR="00AE7A8B" w:rsidRDefault="00AE7A8B" w:rsidP="00AE7A8B">
      <w:pPr>
        <w:pStyle w:val="Figurecaption"/>
      </w:pPr>
      <w:r w:rsidRPr="00514492">
        <w:rPr>
          <w:rStyle w:val="FiguretitleChar"/>
          <w:rFonts w:asciiTheme="minorHAnsi" w:hAnsiTheme="minorHAnsi"/>
          <w:noProof/>
          <w:lang w:val="en-AU" w:eastAsia="en-AU"/>
        </w:rPr>
        <w:lastRenderedPageBreak/>
        <mc:AlternateContent>
          <mc:Choice Requires="wps">
            <w:drawing>
              <wp:anchor distT="0" distB="0" distL="114300" distR="114300" simplePos="0" relativeHeight="251662336" behindDoc="0" locked="0" layoutInCell="1" allowOverlap="1" wp14:anchorId="0860A608" wp14:editId="7ECE40BE">
                <wp:simplePos x="0" y="0"/>
                <wp:positionH relativeFrom="column">
                  <wp:posOffset>6558339</wp:posOffset>
                </wp:positionH>
                <wp:positionV relativeFrom="paragraph">
                  <wp:posOffset>533341</wp:posOffset>
                </wp:positionV>
                <wp:extent cx="1254642" cy="510363"/>
                <wp:effectExtent l="0" t="0" r="22225" b="2349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642" cy="510363"/>
                        </a:xfrm>
                        <a:prstGeom prst="roundRect">
                          <a:avLst/>
                        </a:prstGeom>
                        <a:solidFill>
                          <a:srgbClr val="FFFFFF"/>
                        </a:solidFill>
                        <a:ln w="9525">
                          <a:solidFill>
                            <a:srgbClr val="000000"/>
                          </a:solidFill>
                          <a:miter lim="800000"/>
                          <a:headEnd/>
                          <a:tailEnd/>
                        </a:ln>
                      </wps:spPr>
                      <wps:txbx>
                        <w:txbxContent>
                          <w:p w14:paraId="1A2BCD7C" w14:textId="77777777" w:rsidR="002867B4" w:rsidRPr="00514492" w:rsidRDefault="002867B4" w:rsidP="00AE7A8B">
                            <w:pPr>
                              <w:jc w:val="center"/>
                              <w:rPr>
                                <w:sz w:val="16"/>
                                <w:szCs w:val="16"/>
                              </w:rPr>
                            </w:pPr>
                            <w:r w:rsidRPr="00514492">
                              <w:rPr>
                                <w:sz w:val="16"/>
                                <w:szCs w:val="16"/>
                              </w:rPr>
                              <w:t>A</w:t>
                            </w:r>
                            <w:r>
                              <w:rPr>
                                <w:sz w:val="16"/>
                                <w:szCs w:val="16"/>
                              </w:rPr>
                              <w:t xml:space="preserve">ddition of </w:t>
                            </w:r>
                            <w:proofErr w:type="spellStart"/>
                            <w:r>
                              <w:rPr>
                                <w:sz w:val="16"/>
                                <w:szCs w:val="16"/>
                              </w:rPr>
                              <w:t>IgE</w:t>
                            </w:r>
                            <w:proofErr w:type="spellEnd"/>
                            <w:r>
                              <w:rPr>
                                <w:sz w:val="16"/>
                                <w:szCs w:val="16"/>
                              </w:rPr>
                              <w:t xml:space="preserve"> mediated allergy</w:t>
                            </w:r>
                            <w:r>
                              <w:rPr>
                                <w:sz w:val="16"/>
                                <w:szCs w:val="16"/>
                              </w:rPr>
                              <w:br/>
                            </w:r>
                            <w:r w:rsidRPr="00514492">
                              <w:rPr>
                                <w:sz w:val="16"/>
                                <w:szCs w:val="16"/>
                              </w:rPr>
                              <w:t>Dec13/Jan14</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id="_x0000_s1040" style="position:absolute;margin-left:516.4pt;margin-top:42pt;width:98.8pt;height:4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">
                <v:stroke joinstyle="miter"/>
                <v:textbox>
                  <w:txbxContent>
                    <w:p w14:paraId="1A2BCD7C" w14:textId="77777777" w:rsidR="002867B4" w:rsidRPr="00514492" w:rsidRDefault="002867B4" w:rsidP="00AE7A8B">
                      <w:pPr>
                        <w:jc w:val="center"/>
                        <w:rPr>
                          <w:sz w:val="16"/>
                          <w:szCs w:val="16"/>
                        </w:rPr>
                      </w:pPr>
                      <w:r w:rsidRPr="00514492">
                        <w:rPr>
                          <w:sz w:val="16"/>
                          <w:szCs w:val="16"/>
                        </w:rPr>
                        <w:t>A</w:t>
                      </w:r>
                      <w:r>
                        <w:rPr>
                          <w:sz w:val="16"/>
                          <w:szCs w:val="16"/>
                        </w:rPr>
                        <w:t xml:space="preserve">ddition of </w:t>
                      </w:r>
                      <w:proofErr w:type="spellStart"/>
                      <w:r>
                        <w:rPr>
                          <w:sz w:val="16"/>
                          <w:szCs w:val="16"/>
                        </w:rPr>
                        <w:t>IgE</w:t>
                      </w:r>
                      <w:proofErr w:type="spellEnd"/>
                      <w:r>
                        <w:rPr>
                          <w:sz w:val="16"/>
                          <w:szCs w:val="16"/>
                        </w:rPr>
                        <w:t xml:space="preserve"> mediated allergy</w:t>
                      </w:r>
                      <w:r>
                        <w:rPr>
                          <w:sz w:val="16"/>
                          <w:szCs w:val="16"/>
                        </w:rPr>
                        <w:br/>
                      </w:r>
                      <w:r w:rsidRPr="00514492">
                        <w:rPr>
                          <w:sz w:val="16"/>
                          <w:szCs w:val="16"/>
                        </w:rPr>
                        <w:t>Dec13/Jan14</w:t>
                      </w:r>
                    </w:p>
                  </w:txbxContent>
                </v:textbox>
              </v:roundrect>
            </w:pict>
          </mc:Fallback>
        </mc:AlternateContent>
      </w:r>
      <w:r w:rsidRPr="00514492">
        <w:rPr>
          <w:rStyle w:val="FiguretitleChar"/>
          <w:rFonts w:asciiTheme="minorHAnsi" w:hAnsiTheme="minorHAnsi"/>
          <w:noProof/>
          <w:lang w:val="en-AU" w:eastAsia="en-AU"/>
        </w:rPr>
        <mc:AlternateContent>
          <mc:Choice Requires="wps">
            <w:drawing>
              <wp:anchor distT="0" distB="0" distL="114300" distR="114300" simplePos="0" relativeHeight="251661312" behindDoc="0" locked="0" layoutInCell="1" allowOverlap="1" wp14:anchorId="4996AFEF" wp14:editId="34E847DB">
                <wp:simplePos x="0" y="0"/>
                <wp:positionH relativeFrom="column">
                  <wp:posOffset>5152508</wp:posOffset>
                </wp:positionH>
                <wp:positionV relativeFrom="paragraph">
                  <wp:posOffset>1318437</wp:posOffset>
                </wp:positionV>
                <wp:extent cx="1254642" cy="520995"/>
                <wp:effectExtent l="0" t="0" r="22225" b="127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642" cy="520995"/>
                        </a:xfrm>
                        <a:prstGeom prst="roundRect">
                          <a:avLst/>
                        </a:prstGeom>
                        <a:solidFill>
                          <a:srgbClr val="FFFFFF"/>
                        </a:solidFill>
                        <a:ln w="9525">
                          <a:solidFill>
                            <a:srgbClr val="000000"/>
                          </a:solidFill>
                          <a:miter lim="800000"/>
                          <a:headEnd/>
                          <a:tailEnd/>
                        </a:ln>
                      </wps:spPr>
                      <wps:txbx>
                        <w:txbxContent>
                          <w:p w14:paraId="6FBD056B" w14:textId="77777777" w:rsidR="002867B4" w:rsidRPr="00514492" w:rsidRDefault="002867B4" w:rsidP="00AE7A8B">
                            <w:pPr>
                              <w:jc w:val="center"/>
                              <w:rPr>
                                <w:sz w:val="16"/>
                                <w:szCs w:val="16"/>
                              </w:rPr>
                            </w:pPr>
                            <w:r>
                              <w:rPr>
                                <w:sz w:val="16"/>
                                <w:szCs w:val="16"/>
                              </w:rPr>
                              <w:t>Changes to AA and PH</w:t>
                            </w:r>
                            <w:r>
                              <w:rPr>
                                <w:sz w:val="16"/>
                                <w:szCs w:val="16"/>
                              </w:rPr>
                              <w:br/>
                              <w:t>formulae restrictions July 2012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id="_x0000_s1041" style="position:absolute;margin-left:405.7pt;margin-top:103.8pt;width:98.8pt;height: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">
                <v:stroke joinstyle="miter"/>
                <v:textbox>
                  <w:txbxContent>
                    <w:p w14:paraId="6FBD056B" w14:textId="77777777" w:rsidR="002867B4" w:rsidRPr="00514492" w:rsidRDefault="002867B4" w:rsidP="00AE7A8B">
                      <w:pPr>
                        <w:jc w:val="center"/>
                        <w:rPr>
                          <w:sz w:val="16"/>
                          <w:szCs w:val="16"/>
                        </w:rPr>
                      </w:pPr>
                      <w:r>
                        <w:rPr>
                          <w:sz w:val="16"/>
                          <w:szCs w:val="16"/>
                        </w:rPr>
                        <w:t>Changes to AA and PH</w:t>
                      </w:r>
                      <w:r>
                        <w:rPr>
                          <w:sz w:val="16"/>
                          <w:szCs w:val="16"/>
                        </w:rPr>
                        <w:br/>
                        <w:t>formulae restrictions July 2012</w:t>
                      </w:r>
                    </w:p>
                  </w:txbxContent>
                </v:textbox>
              </v:roundrect>
            </w:pict>
          </mc:Fallback>
        </mc:AlternateContent>
      </w:r>
      <w:r>
        <w:rPr>
          <w:noProof/>
          <w:lang w:eastAsia="en-AU"/>
        </w:rPr>
        <w:drawing>
          <wp:inline distT="0" distB="0" distL="0" distR="0" wp14:anchorId="4E1962D7" wp14:editId="19484FD5">
            <wp:extent cx="8579210" cy="3589362"/>
            <wp:effectExtent l="0" t="0" r="12700" b="11430"/>
            <wp:docPr id="4" name="Chart 4" title="Figure 8: Prescriptions for AA and PH formulae for cows’ milk protein intolerance and allergy "/>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br/>
      </w:r>
      <w:r w:rsidRPr="00E367DE">
        <w:rPr>
          <w:rStyle w:val="FiguretitleChar"/>
          <w:rFonts w:asciiTheme="minorHAnsi" w:hAnsiTheme="minorHAnsi"/>
        </w:rPr>
        <w:t xml:space="preserve">Figure </w:t>
      </w:r>
      <w:r>
        <w:rPr>
          <w:rStyle w:val="FiguretitleChar"/>
          <w:rFonts w:asciiTheme="minorHAnsi" w:hAnsiTheme="minorHAnsi"/>
        </w:rPr>
        <w:t>8</w:t>
      </w:r>
      <w:r w:rsidRPr="00E367DE">
        <w:rPr>
          <w:rStyle w:val="FiguretitleChar"/>
          <w:rFonts w:asciiTheme="minorHAnsi" w:hAnsiTheme="minorHAnsi"/>
        </w:rPr>
        <w:t xml:space="preserve">: Prescriptions for AA and PH formulae for cows’ milk protein intolerance and allergy </w:t>
      </w:r>
      <w:r w:rsidRPr="00E367DE">
        <w:rPr>
          <w:rStyle w:val="FiguretitleChar"/>
          <w:rFonts w:asciiTheme="minorHAnsi" w:hAnsiTheme="minorHAnsi"/>
        </w:rPr>
        <w:br/>
      </w:r>
      <w:r>
        <w:t>Source: DHS Supplied Prescriptions Database, extracted August 2015</w:t>
      </w:r>
      <w:r>
        <w:br/>
      </w:r>
      <w:r w:rsidRPr="00E367DE">
        <w:rPr>
          <w:rStyle w:val="FigurecaptionChar"/>
        </w:rPr>
        <w:t xml:space="preserve">Note: AA and PH formulae include small numbers of </w:t>
      </w:r>
      <w:r>
        <w:rPr>
          <w:rStyle w:val="FigurecaptionChar"/>
        </w:rPr>
        <w:t>prescriptions</w:t>
      </w:r>
      <w:r w:rsidRPr="00E367DE">
        <w:rPr>
          <w:rStyle w:val="FigurecaptionChar"/>
        </w:rPr>
        <w:t xml:space="preserve"> for restrictions other than cows’ milk protein allergy, </w:t>
      </w:r>
      <w:proofErr w:type="spellStart"/>
      <w:r w:rsidRPr="00E367DE">
        <w:rPr>
          <w:rStyle w:val="FigurecaptionChar"/>
        </w:rPr>
        <w:t>enteropathy</w:t>
      </w:r>
      <w:proofErr w:type="spellEnd"/>
      <w:r w:rsidRPr="00E367DE">
        <w:rPr>
          <w:rStyle w:val="FigurecaptionChar"/>
        </w:rPr>
        <w:t xml:space="preserve"> or intolerance</w:t>
      </w:r>
    </w:p>
    <w:p w14:paraId="317BA0CB" w14:textId="77777777" w:rsidR="00AE7A8B" w:rsidRDefault="00AE7A8B" w:rsidP="00AE7A8B">
      <w:r>
        <w:t>The number of AA prescriptions supplied was 27% lower in the second quarter of 2013 compared to the second quarter of 2012.  During the same period, there was a</w:t>
      </w:r>
      <w:r w:rsidRPr="00C939C8">
        <w:t xml:space="preserve"> 31% increase in the number of prescriptions for PH formulae</w:t>
      </w:r>
      <w:r>
        <w:t>.</w:t>
      </w:r>
    </w:p>
    <w:p w14:paraId="6ED4643C" w14:textId="77777777" w:rsidR="00AE7A8B" w:rsidRDefault="00AE7A8B" w:rsidP="00AE7A8B">
      <w:r>
        <w:t xml:space="preserve">Figure 9 presents the quarterly expenditure for AA and PH formulae for cows’ milk protein intolerance and allergy. </w:t>
      </w:r>
    </w:p>
    <w:p w14:paraId="65163F7D" w14:textId="77777777" w:rsidR="00AE7A8B" w:rsidRDefault="00AE7A8B" w:rsidP="00AE7A8B">
      <w:r>
        <w:rPr>
          <w:noProof/>
        </w:rPr>
        <w:lastRenderedPageBreak/>
        <w:drawing>
          <wp:inline distT="0" distB="0" distL="0" distR="0" wp14:anchorId="5A8BDB7F" wp14:editId="0FDCA02B">
            <wp:extent cx="8579210" cy="3343702"/>
            <wp:effectExtent l="0" t="0" r="12700" b="9525"/>
            <wp:docPr id="12" name="Chart 12" title="Figure 9: Expenditure for AA and PH formulae for cows’ milk protein intolerance and allergy "/>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br/>
      </w:r>
      <w:r w:rsidRPr="00E367DE">
        <w:rPr>
          <w:rStyle w:val="FiguretitleChar"/>
          <w:rFonts w:asciiTheme="minorHAnsi" w:hAnsiTheme="minorHAnsi"/>
        </w:rPr>
        <w:t xml:space="preserve">Figure </w:t>
      </w:r>
      <w:r>
        <w:rPr>
          <w:rStyle w:val="FiguretitleChar"/>
          <w:rFonts w:asciiTheme="minorHAnsi" w:hAnsiTheme="minorHAnsi"/>
        </w:rPr>
        <w:t>9</w:t>
      </w:r>
      <w:r w:rsidRPr="00E367DE">
        <w:rPr>
          <w:rStyle w:val="FiguretitleChar"/>
          <w:rFonts w:asciiTheme="minorHAnsi" w:hAnsiTheme="minorHAnsi"/>
        </w:rPr>
        <w:t xml:space="preserve">: </w:t>
      </w:r>
      <w:r>
        <w:rPr>
          <w:rStyle w:val="FiguretitleChar"/>
          <w:rFonts w:asciiTheme="minorHAnsi" w:hAnsiTheme="minorHAnsi"/>
        </w:rPr>
        <w:t>Expenditure</w:t>
      </w:r>
      <w:r w:rsidRPr="00E367DE">
        <w:rPr>
          <w:rStyle w:val="FiguretitleChar"/>
          <w:rFonts w:asciiTheme="minorHAnsi" w:hAnsiTheme="minorHAnsi"/>
        </w:rPr>
        <w:t xml:space="preserve"> for AA and PH formulae for cows’ milk protein intolerance and allergy </w:t>
      </w:r>
      <w:r w:rsidRPr="00E367DE">
        <w:rPr>
          <w:rStyle w:val="FiguretitleChar"/>
          <w:rFonts w:asciiTheme="minorHAnsi" w:hAnsiTheme="minorHAnsi"/>
        </w:rPr>
        <w:br/>
      </w:r>
      <w:r w:rsidRPr="006A52A6">
        <w:rPr>
          <w:rStyle w:val="FigurecaptionChar"/>
        </w:rPr>
        <w:t>Source: DHS Supplied Prescriptions Database, extracted August 2015</w:t>
      </w:r>
      <w:r>
        <w:br/>
      </w:r>
      <w:r w:rsidRPr="00E367DE">
        <w:rPr>
          <w:rStyle w:val="FigurecaptionChar"/>
        </w:rPr>
        <w:t xml:space="preserve">Note: AA and PH formulae include small numbers of </w:t>
      </w:r>
      <w:r>
        <w:rPr>
          <w:rStyle w:val="FigurecaptionChar"/>
        </w:rPr>
        <w:t>prescriptions</w:t>
      </w:r>
      <w:r w:rsidRPr="00E367DE">
        <w:rPr>
          <w:rStyle w:val="FigurecaptionChar"/>
        </w:rPr>
        <w:t xml:space="preserve"> for restrictions other than cows’ milk protein allergy, </w:t>
      </w:r>
      <w:proofErr w:type="spellStart"/>
      <w:r w:rsidRPr="00E367DE">
        <w:rPr>
          <w:rStyle w:val="FigurecaptionChar"/>
        </w:rPr>
        <w:t>enteropathy</w:t>
      </w:r>
      <w:proofErr w:type="spellEnd"/>
      <w:r w:rsidRPr="00E367DE">
        <w:rPr>
          <w:rStyle w:val="FigurecaptionChar"/>
        </w:rPr>
        <w:t xml:space="preserve"> or intolerance</w:t>
      </w:r>
    </w:p>
    <w:p w14:paraId="76C7AF3C" w14:textId="008853CC" w:rsidR="0048236D" w:rsidRDefault="00AE7A8B" w:rsidP="0048236D">
      <w:pPr>
        <w:spacing w:line="276" w:lineRule="auto"/>
        <w:sectPr w:rsidR="0048236D" w:rsidSect="00AE7A8B">
          <w:pgSz w:w="16838" w:h="11906" w:orient="landscape"/>
          <w:pgMar w:top="1588" w:right="1644" w:bottom="1361" w:left="1644" w:header="709" w:footer="709" w:gutter="0"/>
          <w:cols w:space="708"/>
          <w:docGrid w:linePitch="360"/>
        </w:sectPr>
      </w:pPr>
      <w:r>
        <w:t xml:space="preserve">There was a 24% decrease in expenditure on AA formulae from the </w:t>
      </w:r>
      <w:r w:rsidRPr="0049683F">
        <w:t>second quarter of 201</w:t>
      </w:r>
      <w:r>
        <w:t>2</w:t>
      </w:r>
      <w:r w:rsidRPr="0049683F">
        <w:t xml:space="preserve"> </w:t>
      </w:r>
      <w:r>
        <w:t xml:space="preserve">to the second quarter of 2013.  During the same period, expenditure for PH formulae increased by 38%.  Due to the substantially higher cost of AA formulae, this represented a saving of </w:t>
      </w:r>
      <w:r w:rsidRPr="00FC4553">
        <w:t>$944,074</w:t>
      </w:r>
      <w:r>
        <w:t xml:space="preserve"> in </w:t>
      </w:r>
      <w:r w:rsidRPr="0049683F">
        <w:t xml:space="preserve">the second quarter of 2012 </w:t>
      </w:r>
      <w:r>
        <w:t xml:space="preserve">compared to </w:t>
      </w:r>
      <w:r w:rsidRPr="0049683F">
        <w:t>the second quarter of 2013</w:t>
      </w:r>
      <w:r w:rsidR="0048236D">
        <w:t>.</w:t>
      </w:r>
    </w:p>
    <w:p w14:paraId="545A2EA8" w14:textId="77777777" w:rsidR="0048236D" w:rsidRDefault="0048236D" w:rsidP="0048236D">
      <w:pPr>
        <w:pStyle w:val="Heading2"/>
      </w:pPr>
      <w:r>
        <w:lastRenderedPageBreak/>
        <w:t>Use of PH and AA formulae for other indications</w:t>
      </w:r>
    </w:p>
    <w:p w14:paraId="22BCCB55" w14:textId="77777777" w:rsidR="0048236D" w:rsidRDefault="0048236D" w:rsidP="0048236D">
      <w:r>
        <w:t xml:space="preserve">PH and AA formulae are PBS listed for a number of conditions other than cows’ milk protein </w:t>
      </w:r>
      <w:proofErr w:type="spellStart"/>
      <w:r>
        <w:t>enteropathy</w:t>
      </w:r>
      <w:proofErr w:type="spellEnd"/>
      <w:r>
        <w:t xml:space="preserve"> and allergy.  The number of authority approvals for these indications are presented in Tables 4 and 5. </w:t>
      </w:r>
    </w:p>
    <w:p w14:paraId="3FD14FB9" w14:textId="77777777" w:rsidR="0048236D" w:rsidRDefault="0048236D" w:rsidP="0048236D">
      <w:pPr>
        <w:pStyle w:val="Tabletitle"/>
      </w:pPr>
      <w:r>
        <w:t>Table 4: Authority approvals for PH formulae (indications other than cows’ milk protein intolerance or allergy)</w:t>
      </w:r>
    </w:p>
    <w:tbl>
      <w:tblPr>
        <w:tblStyle w:val="TableGrid"/>
        <w:tblW w:w="0" w:type="auto"/>
        <w:tblInd w:w="108" w:type="dxa"/>
        <w:tblLook w:val="04A0" w:firstRow="1" w:lastRow="0" w:firstColumn="1" w:lastColumn="0" w:noHBand="0" w:noVBand="1"/>
        <w:tblCaption w:val="Table 4: Authority approvals for PH formulae (indications other than cows’ milk protein intolerance or allergy)"/>
      </w:tblPr>
      <w:tblGrid>
        <w:gridCol w:w="691"/>
        <w:gridCol w:w="1712"/>
        <w:gridCol w:w="1491"/>
        <w:gridCol w:w="1291"/>
        <w:gridCol w:w="1292"/>
        <w:gridCol w:w="1466"/>
        <w:gridCol w:w="1122"/>
      </w:tblGrid>
      <w:tr w:rsidR="0048236D" w14:paraId="28F51D52" w14:textId="77777777" w:rsidTr="008919CD">
        <w:trPr>
          <w:tblHeader/>
        </w:trPr>
        <w:tc>
          <w:tcPr>
            <w:tcW w:w="0" w:type="auto"/>
            <w:shd w:val="clear" w:color="auto" w:fill="BFBFBF" w:themeFill="background1" w:themeFillShade="BF"/>
            <w:vAlign w:val="center"/>
          </w:tcPr>
          <w:p w14:paraId="5BEC4FDC" w14:textId="77777777" w:rsidR="0048236D" w:rsidRPr="004F497B" w:rsidRDefault="0048236D" w:rsidP="0048236D">
            <w:pPr>
              <w:pStyle w:val="Tableheading"/>
              <w:rPr>
                <w:sz w:val="20"/>
                <w:szCs w:val="20"/>
              </w:rPr>
            </w:pPr>
            <w:r w:rsidRPr="004F497B">
              <w:rPr>
                <w:sz w:val="20"/>
                <w:szCs w:val="20"/>
              </w:rPr>
              <w:t>Year</w:t>
            </w:r>
          </w:p>
        </w:tc>
        <w:tc>
          <w:tcPr>
            <w:tcW w:w="0" w:type="auto"/>
            <w:shd w:val="clear" w:color="auto" w:fill="BFBFBF" w:themeFill="background1" w:themeFillShade="BF"/>
            <w:vAlign w:val="center"/>
          </w:tcPr>
          <w:p w14:paraId="13C09B18" w14:textId="77777777" w:rsidR="0048236D" w:rsidRPr="004F497B" w:rsidRDefault="0048236D" w:rsidP="0048236D">
            <w:pPr>
              <w:pStyle w:val="Tableheading"/>
              <w:rPr>
                <w:sz w:val="20"/>
                <w:szCs w:val="20"/>
              </w:rPr>
            </w:pPr>
            <w:r w:rsidRPr="004F497B">
              <w:rPr>
                <w:sz w:val="20"/>
                <w:szCs w:val="20"/>
              </w:rPr>
              <w:t>Severe intestinal malabsorption</w:t>
            </w:r>
          </w:p>
        </w:tc>
        <w:tc>
          <w:tcPr>
            <w:tcW w:w="0" w:type="auto"/>
            <w:shd w:val="clear" w:color="auto" w:fill="BFBFBF" w:themeFill="background1" w:themeFillShade="BF"/>
            <w:vAlign w:val="center"/>
          </w:tcPr>
          <w:p w14:paraId="5F0A97F9" w14:textId="77777777" w:rsidR="0048236D" w:rsidRPr="004F497B" w:rsidRDefault="0048236D" w:rsidP="0048236D">
            <w:pPr>
              <w:pStyle w:val="Tableheading"/>
              <w:rPr>
                <w:sz w:val="20"/>
                <w:szCs w:val="20"/>
              </w:rPr>
            </w:pPr>
            <w:r w:rsidRPr="004F497B">
              <w:rPr>
                <w:sz w:val="20"/>
                <w:szCs w:val="20"/>
              </w:rPr>
              <w:t>Fat malabsorption</w:t>
            </w:r>
          </w:p>
        </w:tc>
        <w:tc>
          <w:tcPr>
            <w:tcW w:w="0" w:type="auto"/>
            <w:shd w:val="clear" w:color="auto" w:fill="BFBFBF" w:themeFill="background1" w:themeFillShade="BF"/>
            <w:vAlign w:val="center"/>
          </w:tcPr>
          <w:p w14:paraId="34750466" w14:textId="77777777" w:rsidR="0048236D" w:rsidRPr="004F497B" w:rsidRDefault="0048236D" w:rsidP="0048236D">
            <w:pPr>
              <w:pStyle w:val="Tableheading"/>
              <w:rPr>
                <w:sz w:val="20"/>
                <w:szCs w:val="20"/>
              </w:rPr>
            </w:pPr>
            <w:r w:rsidRPr="004F497B">
              <w:rPr>
                <w:sz w:val="20"/>
                <w:szCs w:val="20"/>
              </w:rPr>
              <w:t>Severe diarrhoea in infant</w:t>
            </w:r>
          </w:p>
        </w:tc>
        <w:tc>
          <w:tcPr>
            <w:tcW w:w="0" w:type="auto"/>
            <w:shd w:val="clear" w:color="auto" w:fill="BFBFBF" w:themeFill="background1" w:themeFillShade="BF"/>
            <w:vAlign w:val="center"/>
          </w:tcPr>
          <w:p w14:paraId="083687D6" w14:textId="77777777" w:rsidR="0048236D" w:rsidRPr="004F497B" w:rsidRDefault="0048236D" w:rsidP="0048236D">
            <w:pPr>
              <w:pStyle w:val="Tableheading"/>
              <w:rPr>
                <w:sz w:val="20"/>
                <w:szCs w:val="20"/>
              </w:rPr>
            </w:pPr>
            <w:r w:rsidRPr="004F497B">
              <w:rPr>
                <w:sz w:val="20"/>
                <w:szCs w:val="20"/>
              </w:rPr>
              <w:t xml:space="preserve">Other </w:t>
            </w:r>
            <w:proofErr w:type="spellStart"/>
            <w:r w:rsidRPr="004F497B">
              <w:rPr>
                <w:sz w:val="20"/>
                <w:szCs w:val="20"/>
              </w:rPr>
              <w:t>indications</w:t>
            </w:r>
            <w:r w:rsidRPr="004F497B">
              <w:rPr>
                <w:sz w:val="20"/>
                <w:szCs w:val="20"/>
                <w:vertAlign w:val="superscript"/>
              </w:rPr>
              <w:t>a</w:t>
            </w:r>
            <w:proofErr w:type="spellEnd"/>
          </w:p>
        </w:tc>
        <w:tc>
          <w:tcPr>
            <w:tcW w:w="0" w:type="auto"/>
            <w:shd w:val="clear" w:color="auto" w:fill="BFBFBF" w:themeFill="background1" w:themeFillShade="BF"/>
            <w:vAlign w:val="center"/>
          </w:tcPr>
          <w:p w14:paraId="2F05DADC" w14:textId="77777777" w:rsidR="0048236D" w:rsidRDefault="0048236D" w:rsidP="0048236D">
            <w:pPr>
              <w:pStyle w:val="Tableheading"/>
              <w:rPr>
                <w:sz w:val="20"/>
                <w:szCs w:val="20"/>
              </w:rPr>
            </w:pPr>
            <w:r w:rsidRPr="009F61C5">
              <w:rPr>
                <w:sz w:val="20"/>
                <w:szCs w:val="20"/>
              </w:rPr>
              <w:t xml:space="preserve">Cows’ milk protein </w:t>
            </w:r>
            <w:r>
              <w:rPr>
                <w:sz w:val="20"/>
                <w:szCs w:val="20"/>
              </w:rPr>
              <w:t>restrictions</w:t>
            </w:r>
            <w:r>
              <w:rPr>
                <w:sz w:val="20"/>
                <w:szCs w:val="20"/>
              </w:rPr>
              <w:br/>
              <w:t xml:space="preserve"> (% of total)</w:t>
            </w:r>
          </w:p>
        </w:tc>
        <w:tc>
          <w:tcPr>
            <w:tcW w:w="0" w:type="auto"/>
            <w:shd w:val="clear" w:color="auto" w:fill="BFBFBF" w:themeFill="background1" w:themeFillShade="BF"/>
            <w:vAlign w:val="center"/>
          </w:tcPr>
          <w:p w14:paraId="0EA9F3A8" w14:textId="77777777" w:rsidR="0048236D" w:rsidRDefault="0048236D" w:rsidP="0048236D">
            <w:pPr>
              <w:pStyle w:val="Tableheading"/>
              <w:rPr>
                <w:sz w:val="20"/>
                <w:szCs w:val="20"/>
              </w:rPr>
            </w:pPr>
            <w:r>
              <w:rPr>
                <w:sz w:val="20"/>
                <w:szCs w:val="20"/>
              </w:rPr>
              <w:t>Total approvals</w:t>
            </w:r>
          </w:p>
        </w:tc>
      </w:tr>
      <w:tr w:rsidR="0048236D" w14:paraId="126638AE" w14:textId="77777777" w:rsidTr="008919CD">
        <w:tc>
          <w:tcPr>
            <w:tcW w:w="0" w:type="auto"/>
            <w:vAlign w:val="center"/>
          </w:tcPr>
          <w:p w14:paraId="5E72897C" w14:textId="77777777" w:rsidR="0048236D" w:rsidRDefault="0048236D" w:rsidP="0048236D">
            <w:pPr>
              <w:pStyle w:val="Tablewriting"/>
              <w:jc w:val="center"/>
            </w:pPr>
            <w:r>
              <w:t>2011</w:t>
            </w:r>
          </w:p>
        </w:tc>
        <w:tc>
          <w:tcPr>
            <w:tcW w:w="0" w:type="auto"/>
            <w:vAlign w:val="bottom"/>
          </w:tcPr>
          <w:p w14:paraId="6B114AD0" w14:textId="77777777" w:rsidR="0048236D" w:rsidRPr="004F497B" w:rsidRDefault="0048236D" w:rsidP="0048236D">
            <w:pPr>
              <w:pStyle w:val="Tablewriting"/>
              <w:jc w:val="center"/>
            </w:pPr>
            <w:r w:rsidRPr="004F497B">
              <w:t>111</w:t>
            </w:r>
          </w:p>
        </w:tc>
        <w:tc>
          <w:tcPr>
            <w:tcW w:w="0" w:type="auto"/>
            <w:vAlign w:val="bottom"/>
          </w:tcPr>
          <w:p w14:paraId="116FF591" w14:textId="77777777" w:rsidR="0048236D" w:rsidRPr="004F497B" w:rsidRDefault="0048236D" w:rsidP="0048236D">
            <w:pPr>
              <w:pStyle w:val="Tablewriting"/>
              <w:jc w:val="center"/>
            </w:pPr>
            <w:r w:rsidRPr="004F497B">
              <w:t>182</w:t>
            </w:r>
          </w:p>
        </w:tc>
        <w:tc>
          <w:tcPr>
            <w:tcW w:w="0" w:type="auto"/>
            <w:vAlign w:val="bottom"/>
          </w:tcPr>
          <w:p w14:paraId="0F2C73A7" w14:textId="77777777" w:rsidR="0048236D" w:rsidRPr="004F497B" w:rsidRDefault="0048236D" w:rsidP="0048236D">
            <w:pPr>
              <w:pStyle w:val="Tablewriting"/>
              <w:jc w:val="center"/>
            </w:pPr>
            <w:r w:rsidRPr="004F497B">
              <w:t>28</w:t>
            </w:r>
          </w:p>
        </w:tc>
        <w:tc>
          <w:tcPr>
            <w:tcW w:w="0" w:type="auto"/>
            <w:vAlign w:val="bottom"/>
          </w:tcPr>
          <w:p w14:paraId="375D7515" w14:textId="77777777" w:rsidR="0048236D" w:rsidRPr="004F497B" w:rsidRDefault="0048236D" w:rsidP="0048236D">
            <w:pPr>
              <w:pStyle w:val="Tablewriting"/>
              <w:jc w:val="center"/>
            </w:pPr>
            <w:r w:rsidRPr="004F497B">
              <w:t>43</w:t>
            </w:r>
          </w:p>
        </w:tc>
        <w:tc>
          <w:tcPr>
            <w:tcW w:w="0" w:type="auto"/>
            <w:vAlign w:val="bottom"/>
          </w:tcPr>
          <w:p w14:paraId="17616EF0" w14:textId="77777777" w:rsidR="0048236D" w:rsidRPr="009F61C5" w:rsidRDefault="0048236D" w:rsidP="0048236D">
            <w:pPr>
              <w:pStyle w:val="Tablewriting"/>
              <w:jc w:val="center"/>
            </w:pPr>
            <w:r w:rsidRPr="009F61C5">
              <w:t>3</w:t>
            </w:r>
            <w:r>
              <w:t>,</w:t>
            </w:r>
            <w:r w:rsidRPr="009F61C5">
              <w:t>680</w:t>
            </w:r>
            <w:r>
              <w:t xml:space="preserve"> (91%)</w:t>
            </w:r>
          </w:p>
        </w:tc>
        <w:tc>
          <w:tcPr>
            <w:tcW w:w="0" w:type="auto"/>
          </w:tcPr>
          <w:p w14:paraId="0FE9AB88" w14:textId="77777777" w:rsidR="0048236D" w:rsidRDefault="0048236D" w:rsidP="0048236D">
            <w:pPr>
              <w:pStyle w:val="Tablewriting"/>
              <w:jc w:val="center"/>
            </w:pPr>
            <w:r w:rsidRPr="00B93CC4">
              <w:t>4</w:t>
            </w:r>
            <w:r>
              <w:t>,</w:t>
            </w:r>
            <w:r w:rsidRPr="00B93CC4">
              <w:t>044</w:t>
            </w:r>
          </w:p>
        </w:tc>
      </w:tr>
      <w:tr w:rsidR="0048236D" w14:paraId="09EAA2E6" w14:textId="77777777" w:rsidTr="008919CD">
        <w:tc>
          <w:tcPr>
            <w:tcW w:w="0" w:type="auto"/>
            <w:vAlign w:val="center"/>
          </w:tcPr>
          <w:p w14:paraId="76992E7E" w14:textId="77777777" w:rsidR="0048236D" w:rsidRDefault="0048236D" w:rsidP="0048236D">
            <w:pPr>
              <w:pStyle w:val="Tablewriting"/>
              <w:jc w:val="center"/>
            </w:pPr>
            <w:r>
              <w:t>2012</w:t>
            </w:r>
          </w:p>
        </w:tc>
        <w:tc>
          <w:tcPr>
            <w:tcW w:w="0" w:type="auto"/>
            <w:vAlign w:val="bottom"/>
          </w:tcPr>
          <w:p w14:paraId="6D999C52" w14:textId="77777777" w:rsidR="0048236D" w:rsidRPr="004F497B" w:rsidRDefault="0048236D" w:rsidP="0048236D">
            <w:pPr>
              <w:pStyle w:val="Tablewriting"/>
              <w:jc w:val="center"/>
            </w:pPr>
            <w:r w:rsidRPr="004F497B">
              <w:t>97</w:t>
            </w:r>
          </w:p>
        </w:tc>
        <w:tc>
          <w:tcPr>
            <w:tcW w:w="0" w:type="auto"/>
            <w:vAlign w:val="bottom"/>
          </w:tcPr>
          <w:p w14:paraId="390EDC11" w14:textId="77777777" w:rsidR="0048236D" w:rsidRPr="004F497B" w:rsidRDefault="0048236D" w:rsidP="0048236D">
            <w:pPr>
              <w:pStyle w:val="Tablewriting"/>
              <w:jc w:val="center"/>
            </w:pPr>
            <w:r w:rsidRPr="004F497B">
              <w:t>182</w:t>
            </w:r>
          </w:p>
        </w:tc>
        <w:tc>
          <w:tcPr>
            <w:tcW w:w="0" w:type="auto"/>
            <w:vAlign w:val="bottom"/>
          </w:tcPr>
          <w:p w14:paraId="0A1D4FC5" w14:textId="77777777" w:rsidR="0048236D" w:rsidRPr="004F497B" w:rsidRDefault="0048236D" w:rsidP="0048236D">
            <w:pPr>
              <w:pStyle w:val="Tablewriting"/>
              <w:jc w:val="center"/>
            </w:pPr>
            <w:r w:rsidRPr="004F497B">
              <w:t>51</w:t>
            </w:r>
          </w:p>
        </w:tc>
        <w:tc>
          <w:tcPr>
            <w:tcW w:w="0" w:type="auto"/>
            <w:vAlign w:val="bottom"/>
          </w:tcPr>
          <w:p w14:paraId="2189F902" w14:textId="77777777" w:rsidR="0048236D" w:rsidRPr="004F497B" w:rsidRDefault="0048236D" w:rsidP="0048236D">
            <w:pPr>
              <w:pStyle w:val="Tablewriting"/>
              <w:jc w:val="center"/>
            </w:pPr>
            <w:r w:rsidRPr="004F497B">
              <w:t>45</w:t>
            </w:r>
          </w:p>
        </w:tc>
        <w:tc>
          <w:tcPr>
            <w:tcW w:w="0" w:type="auto"/>
            <w:vAlign w:val="bottom"/>
          </w:tcPr>
          <w:p w14:paraId="45227D4B" w14:textId="77777777" w:rsidR="0048236D" w:rsidRPr="009F61C5" w:rsidRDefault="0048236D" w:rsidP="0048236D">
            <w:pPr>
              <w:pStyle w:val="Tablewriting"/>
              <w:jc w:val="center"/>
            </w:pPr>
            <w:r w:rsidRPr="009F61C5">
              <w:t>4</w:t>
            </w:r>
            <w:r>
              <w:t>,</w:t>
            </w:r>
            <w:r w:rsidRPr="009F61C5">
              <w:t>369</w:t>
            </w:r>
            <w:r>
              <w:t xml:space="preserve"> (92%)</w:t>
            </w:r>
          </w:p>
        </w:tc>
        <w:tc>
          <w:tcPr>
            <w:tcW w:w="0" w:type="auto"/>
          </w:tcPr>
          <w:p w14:paraId="572D8F98" w14:textId="77777777" w:rsidR="0048236D" w:rsidRDefault="0048236D" w:rsidP="0048236D">
            <w:pPr>
              <w:pStyle w:val="Tablewriting"/>
              <w:jc w:val="center"/>
            </w:pPr>
            <w:r w:rsidRPr="00B93CC4">
              <w:t>4</w:t>
            </w:r>
            <w:r>
              <w:t>,</w:t>
            </w:r>
            <w:r w:rsidRPr="00B93CC4">
              <w:t>744</w:t>
            </w:r>
          </w:p>
        </w:tc>
      </w:tr>
      <w:tr w:rsidR="0048236D" w14:paraId="398F45D4" w14:textId="77777777" w:rsidTr="008919CD">
        <w:tc>
          <w:tcPr>
            <w:tcW w:w="0" w:type="auto"/>
            <w:vAlign w:val="center"/>
          </w:tcPr>
          <w:p w14:paraId="0977FB85" w14:textId="77777777" w:rsidR="0048236D" w:rsidRDefault="0048236D" w:rsidP="0048236D">
            <w:pPr>
              <w:pStyle w:val="Tablewriting"/>
              <w:jc w:val="center"/>
            </w:pPr>
            <w:r>
              <w:t>2013</w:t>
            </w:r>
          </w:p>
        </w:tc>
        <w:tc>
          <w:tcPr>
            <w:tcW w:w="0" w:type="auto"/>
            <w:vAlign w:val="bottom"/>
          </w:tcPr>
          <w:p w14:paraId="5AF8C600" w14:textId="77777777" w:rsidR="0048236D" w:rsidRPr="004F497B" w:rsidRDefault="0048236D" w:rsidP="0048236D">
            <w:pPr>
              <w:pStyle w:val="Tablewriting"/>
              <w:jc w:val="center"/>
            </w:pPr>
            <w:r w:rsidRPr="004F497B">
              <w:t>136</w:t>
            </w:r>
          </w:p>
        </w:tc>
        <w:tc>
          <w:tcPr>
            <w:tcW w:w="0" w:type="auto"/>
            <w:vAlign w:val="bottom"/>
          </w:tcPr>
          <w:p w14:paraId="14D0E00B" w14:textId="77777777" w:rsidR="0048236D" w:rsidRPr="004F497B" w:rsidRDefault="0048236D" w:rsidP="0048236D">
            <w:pPr>
              <w:pStyle w:val="Tablewriting"/>
              <w:jc w:val="center"/>
            </w:pPr>
            <w:r w:rsidRPr="004F497B">
              <w:t>148</w:t>
            </w:r>
          </w:p>
        </w:tc>
        <w:tc>
          <w:tcPr>
            <w:tcW w:w="0" w:type="auto"/>
            <w:vAlign w:val="bottom"/>
          </w:tcPr>
          <w:p w14:paraId="2C2FCB02" w14:textId="77777777" w:rsidR="0048236D" w:rsidRPr="004F497B" w:rsidRDefault="0048236D" w:rsidP="0048236D">
            <w:pPr>
              <w:pStyle w:val="Tablewriting"/>
              <w:jc w:val="center"/>
            </w:pPr>
            <w:r w:rsidRPr="004F497B">
              <w:t>62</w:t>
            </w:r>
          </w:p>
        </w:tc>
        <w:tc>
          <w:tcPr>
            <w:tcW w:w="0" w:type="auto"/>
            <w:vAlign w:val="bottom"/>
          </w:tcPr>
          <w:p w14:paraId="408BCA5E" w14:textId="77777777" w:rsidR="0048236D" w:rsidRPr="004F497B" w:rsidRDefault="0048236D" w:rsidP="0048236D">
            <w:pPr>
              <w:pStyle w:val="Tablewriting"/>
              <w:jc w:val="center"/>
            </w:pPr>
            <w:r w:rsidRPr="004F497B">
              <w:t>52</w:t>
            </w:r>
          </w:p>
        </w:tc>
        <w:tc>
          <w:tcPr>
            <w:tcW w:w="0" w:type="auto"/>
            <w:vAlign w:val="bottom"/>
          </w:tcPr>
          <w:p w14:paraId="4DDF4C4B" w14:textId="77777777" w:rsidR="0048236D" w:rsidRPr="009F61C5" w:rsidRDefault="0048236D" w:rsidP="0048236D">
            <w:pPr>
              <w:pStyle w:val="Tablewriting"/>
              <w:jc w:val="center"/>
            </w:pPr>
            <w:r w:rsidRPr="009F61C5">
              <w:t>4</w:t>
            </w:r>
            <w:r>
              <w:t>,</w:t>
            </w:r>
            <w:r w:rsidRPr="009F61C5">
              <w:t>738</w:t>
            </w:r>
            <w:r>
              <w:t xml:space="preserve"> (92%)</w:t>
            </w:r>
          </w:p>
        </w:tc>
        <w:tc>
          <w:tcPr>
            <w:tcW w:w="0" w:type="auto"/>
          </w:tcPr>
          <w:p w14:paraId="0A7EB26A" w14:textId="77777777" w:rsidR="0048236D" w:rsidRDefault="0048236D" w:rsidP="0048236D">
            <w:pPr>
              <w:pStyle w:val="Tablewriting"/>
              <w:jc w:val="center"/>
            </w:pPr>
            <w:r w:rsidRPr="00B93CC4">
              <w:t>5</w:t>
            </w:r>
            <w:r>
              <w:t>,</w:t>
            </w:r>
            <w:r w:rsidRPr="00B93CC4">
              <w:t>136</w:t>
            </w:r>
          </w:p>
        </w:tc>
      </w:tr>
      <w:tr w:rsidR="0048236D" w14:paraId="3154F658" w14:textId="77777777" w:rsidTr="008919CD">
        <w:tc>
          <w:tcPr>
            <w:tcW w:w="0" w:type="auto"/>
            <w:vAlign w:val="center"/>
          </w:tcPr>
          <w:p w14:paraId="4876AE22" w14:textId="77777777" w:rsidR="0048236D" w:rsidRDefault="0048236D" w:rsidP="0048236D">
            <w:pPr>
              <w:pStyle w:val="Tablewriting"/>
              <w:jc w:val="center"/>
            </w:pPr>
            <w:r>
              <w:t>2014</w:t>
            </w:r>
          </w:p>
        </w:tc>
        <w:tc>
          <w:tcPr>
            <w:tcW w:w="0" w:type="auto"/>
            <w:vAlign w:val="bottom"/>
          </w:tcPr>
          <w:p w14:paraId="0C031935" w14:textId="77777777" w:rsidR="0048236D" w:rsidRPr="004F497B" w:rsidRDefault="0048236D" w:rsidP="0048236D">
            <w:pPr>
              <w:pStyle w:val="Tablewriting"/>
              <w:jc w:val="center"/>
            </w:pPr>
            <w:r w:rsidRPr="004F497B">
              <w:t>105</w:t>
            </w:r>
          </w:p>
        </w:tc>
        <w:tc>
          <w:tcPr>
            <w:tcW w:w="0" w:type="auto"/>
            <w:vAlign w:val="bottom"/>
          </w:tcPr>
          <w:p w14:paraId="6DEACB56" w14:textId="77777777" w:rsidR="0048236D" w:rsidRPr="004F497B" w:rsidRDefault="0048236D" w:rsidP="0048236D">
            <w:pPr>
              <w:pStyle w:val="Tablewriting"/>
              <w:jc w:val="center"/>
            </w:pPr>
            <w:r w:rsidRPr="004F497B">
              <w:t>137</w:t>
            </w:r>
          </w:p>
        </w:tc>
        <w:tc>
          <w:tcPr>
            <w:tcW w:w="0" w:type="auto"/>
            <w:vAlign w:val="bottom"/>
          </w:tcPr>
          <w:p w14:paraId="63878E36" w14:textId="77777777" w:rsidR="0048236D" w:rsidRPr="004F497B" w:rsidRDefault="0048236D" w:rsidP="0048236D">
            <w:pPr>
              <w:pStyle w:val="Tablewriting"/>
              <w:jc w:val="center"/>
            </w:pPr>
            <w:r w:rsidRPr="004F497B">
              <w:t>18</w:t>
            </w:r>
          </w:p>
        </w:tc>
        <w:tc>
          <w:tcPr>
            <w:tcW w:w="0" w:type="auto"/>
            <w:vAlign w:val="bottom"/>
          </w:tcPr>
          <w:p w14:paraId="6267A414" w14:textId="77777777" w:rsidR="0048236D" w:rsidRPr="004F497B" w:rsidRDefault="0048236D" w:rsidP="0048236D">
            <w:pPr>
              <w:pStyle w:val="Tablewriting"/>
              <w:jc w:val="center"/>
            </w:pPr>
            <w:r w:rsidRPr="004F497B">
              <w:t>32</w:t>
            </w:r>
          </w:p>
        </w:tc>
        <w:tc>
          <w:tcPr>
            <w:tcW w:w="0" w:type="auto"/>
            <w:vAlign w:val="bottom"/>
          </w:tcPr>
          <w:p w14:paraId="3D0E73C6" w14:textId="77777777" w:rsidR="0048236D" w:rsidRPr="009F61C5" w:rsidRDefault="0048236D" w:rsidP="0048236D">
            <w:pPr>
              <w:pStyle w:val="Tablewriting"/>
              <w:jc w:val="center"/>
            </w:pPr>
            <w:r w:rsidRPr="009F61C5">
              <w:t>4</w:t>
            </w:r>
            <w:r>
              <w:t>,</w:t>
            </w:r>
            <w:r w:rsidRPr="009F61C5">
              <w:t>757</w:t>
            </w:r>
            <w:r>
              <w:t xml:space="preserve"> (94%)</w:t>
            </w:r>
          </w:p>
        </w:tc>
        <w:tc>
          <w:tcPr>
            <w:tcW w:w="0" w:type="auto"/>
          </w:tcPr>
          <w:p w14:paraId="6E7C4AF8" w14:textId="77777777" w:rsidR="0048236D" w:rsidRDefault="0048236D" w:rsidP="0048236D">
            <w:pPr>
              <w:pStyle w:val="Tablewriting"/>
              <w:jc w:val="center"/>
            </w:pPr>
            <w:r w:rsidRPr="00B93CC4">
              <w:t>5</w:t>
            </w:r>
            <w:r>
              <w:t>,</w:t>
            </w:r>
            <w:r w:rsidRPr="00B93CC4">
              <w:t>049</w:t>
            </w:r>
          </w:p>
        </w:tc>
      </w:tr>
      <w:tr w:rsidR="0048236D" w14:paraId="4F009D75" w14:textId="77777777" w:rsidTr="008919CD">
        <w:tc>
          <w:tcPr>
            <w:tcW w:w="0" w:type="auto"/>
            <w:vAlign w:val="center"/>
          </w:tcPr>
          <w:p w14:paraId="237B572D" w14:textId="77777777" w:rsidR="0048236D" w:rsidRDefault="0048236D" w:rsidP="0048236D">
            <w:pPr>
              <w:pStyle w:val="Tablewriting"/>
              <w:keepNext/>
              <w:keepLines/>
              <w:jc w:val="center"/>
            </w:pPr>
            <w:r>
              <w:t>2015</w:t>
            </w:r>
            <w:r>
              <w:rPr>
                <w:vertAlign w:val="superscript"/>
              </w:rPr>
              <w:t>b</w:t>
            </w:r>
          </w:p>
        </w:tc>
        <w:tc>
          <w:tcPr>
            <w:tcW w:w="0" w:type="auto"/>
            <w:vAlign w:val="bottom"/>
          </w:tcPr>
          <w:p w14:paraId="4DCC1E95" w14:textId="77777777" w:rsidR="0048236D" w:rsidRPr="004F497B" w:rsidRDefault="0048236D" w:rsidP="0048236D">
            <w:pPr>
              <w:pStyle w:val="Tablewriting"/>
              <w:jc w:val="center"/>
            </w:pPr>
            <w:r w:rsidRPr="004F497B">
              <w:t>56</w:t>
            </w:r>
          </w:p>
        </w:tc>
        <w:tc>
          <w:tcPr>
            <w:tcW w:w="0" w:type="auto"/>
            <w:vAlign w:val="bottom"/>
          </w:tcPr>
          <w:p w14:paraId="2ABE0DAD" w14:textId="77777777" w:rsidR="0048236D" w:rsidRPr="004F497B" w:rsidRDefault="0048236D" w:rsidP="0048236D">
            <w:pPr>
              <w:pStyle w:val="Tablewriting"/>
              <w:jc w:val="center"/>
            </w:pPr>
            <w:r w:rsidRPr="004F497B">
              <w:t>82</w:t>
            </w:r>
          </w:p>
        </w:tc>
        <w:tc>
          <w:tcPr>
            <w:tcW w:w="0" w:type="auto"/>
            <w:vAlign w:val="bottom"/>
          </w:tcPr>
          <w:p w14:paraId="581F6DA1" w14:textId="77777777" w:rsidR="0048236D" w:rsidRPr="004F497B" w:rsidRDefault="0048236D" w:rsidP="0048236D">
            <w:pPr>
              <w:pStyle w:val="Tablewriting"/>
              <w:jc w:val="center"/>
            </w:pPr>
            <w:r w:rsidRPr="004F497B">
              <w:t>6</w:t>
            </w:r>
          </w:p>
        </w:tc>
        <w:tc>
          <w:tcPr>
            <w:tcW w:w="0" w:type="auto"/>
            <w:vAlign w:val="bottom"/>
          </w:tcPr>
          <w:p w14:paraId="48BD93C7" w14:textId="77777777" w:rsidR="0048236D" w:rsidRPr="004F497B" w:rsidRDefault="0048236D" w:rsidP="0048236D">
            <w:pPr>
              <w:pStyle w:val="Tablewriting"/>
              <w:jc w:val="center"/>
            </w:pPr>
            <w:r w:rsidRPr="004F497B">
              <w:t>15</w:t>
            </w:r>
          </w:p>
        </w:tc>
        <w:tc>
          <w:tcPr>
            <w:tcW w:w="0" w:type="auto"/>
            <w:vAlign w:val="bottom"/>
          </w:tcPr>
          <w:p w14:paraId="2BDB0E6A" w14:textId="77777777" w:rsidR="0048236D" w:rsidRPr="009F61C5" w:rsidRDefault="0048236D" w:rsidP="0048236D">
            <w:pPr>
              <w:pStyle w:val="Tablewriting"/>
              <w:jc w:val="center"/>
            </w:pPr>
            <w:r w:rsidRPr="009F61C5">
              <w:t>2</w:t>
            </w:r>
            <w:r>
              <w:t>,</w:t>
            </w:r>
            <w:r w:rsidRPr="009F61C5">
              <w:t>358</w:t>
            </w:r>
            <w:r>
              <w:t xml:space="preserve"> (94%)</w:t>
            </w:r>
          </w:p>
        </w:tc>
        <w:tc>
          <w:tcPr>
            <w:tcW w:w="0" w:type="auto"/>
          </w:tcPr>
          <w:p w14:paraId="0DC4B92D" w14:textId="77777777" w:rsidR="0048236D" w:rsidRDefault="0048236D" w:rsidP="0048236D">
            <w:pPr>
              <w:pStyle w:val="Tablewriting"/>
              <w:jc w:val="center"/>
            </w:pPr>
            <w:r w:rsidRPr="00B93CC4">
              <w:t>2</w:t>
            </w:r>
            <w:r>
              <w:t>,</w:t>
            </w:r>
            <w:r w:rsidRPr="00B93CC4">
              <w:t>517</w:t>
            </w:r>
          </w:p>
        </w:tc>
      </w:tr>
    </w:tbl>
    <w:p w14:paraId="65A56E7D" w14:textId="77777777" w:rsidR="0048236D" w:rsidRDefault="0048236D" w:rsidP="0048236D">
      <w:pPr>
        <w:pStyle w:val="Notes"/>
      </w:pPr>
      <w:r>
        <w:t>Source: DHS Authority Approvals Database, extracted July 2015</w:t>
      </w:r>
      <w:r>
        <w:br/>
      </w:r>
      <w:proofErr w:type="gramStart"/>
      <w:r>
        <w:rPr>
          <w:vertAlign w:val="superscript"/>
        </w:rPr>
        <w:t>a</w:t>
      </w:r>
      <w:proofErr w:type="gramEnd"/>
      <w:r>
        <w:t xml:space="preserve"> Includes PBS indications b</w:t>
      </w:r>
      <w:r w:rsidRPr="004F497B">
        <w:t xml:space="preserve">iliary atresia, </w:t>
      </w:r>
      <w:proofErr w:type="spellStart"/>
      <w:r w:rsidRPr="004F497B">
        <w:t>chylothorax</w:t>
      </w:r>
      <w:proofErr w:type="spellEnd"/>
      <w:r w:rsidRPr="004F497B">
        <w:t xml:space="preserve">, </w:t>
      </w:r>
      <w:proofErr w:type="spellStart"/>
      <w:r w:rsidRPr="004F497B">
        <w:t>chylous</w:t>
      </w:r>
      <w:proofErr w:type="spellEnd"/>
      <w:r w:rsidRPr="004F497B">
        <w:t xml:space="preserve"> ascites, cystic fibrosis, </w:t>
      </w:r>
      <w:proofErr w:type="spellStart"/>
      <w:r w:rsidRPr="004F497B">
        <w:t>enterokinase</w:t>
      </w:r>
      <w:proofErr w:type="spellEnd"/>
      <w:r w:rsidRPr="004F497B">
        <w:t xml:space="preserve"> deficiency and DVA</w:t>
      </w:r>
      <w:r>
        <w:t xml:space="preserve"> special approvals.</w:t>
      </w:r>
      <w:r>
        <w:br/>
      </w:r>
      <w:proofErr w:type="gramStart"/>
      <w:r>
        <w:rPr>
          <w:vertAlign w:val="superscript"/>
        </w:rPr>
        <w:t>b</w:t>
      </w:r>
      <w:proofErr w:type="gramEnd"/>
      <w:r>
        <w:rPr>
          <w:vertAlign w:val="superscript"/>
        </w:rPr>
        <w:t xml:space="preserve"> </w:t>
      </w:r>
      <w:r>
        <w:t>Data complete to June 2015</w:t>
      </w:r>
    </w:p>
    <w:p w14:paraId="168C9B36" w14:textId="77777777" w:rsidR="0048236D" w:rsidRPr="00382E3B" w:rsidRDefault="0048236D" w:rsidP="0048236D">
      <w:pPr>
        <w:pStyle w:val="Tabletitle"/>
      </w:pPr>
      <w:r>
        <w:t xml:space="preserve">Table 5: Authority approvals for AA formulae </w:t>
      </w:r>
      <w:r w:rsidRPr="00B0657E">
        <w:t>(</w:t>
      </w:r>
      <w:r>
        <w:t xml:space="preserve">indications other than </w:t>
      </w:r>
      <w:r w:rsidRPr="00B0657E">
        <w:t>cows’ milk protein intolerance or allergy)</w:t>
      </w:r>
    </w:p>
    <w:tbl>
      <w:tblPr>
        <w:tblStyle w:val="TableGrid"/>
        <w:tblW w:w="4941" w:type="pct"/>
        <w:tblInd w:w="108" w:type="dxa"/>
        <w:tblLook w:val="04A0" w:firstRow="1" w:lastRow="0" w:firstColumn="1" w:lastColumn="0" w:noHBand="0" w:noVBand="1"/>
        <w:tblCaption w:val="Table 5: Authority approvals for AA formulae (indications other than cows’ milk protein intolerance or allergy)"/>
      </w:tblPr>
      <w:tblGrid>
        <w:gridCol w:w="690"/>
        <w:gridCol w:w="2427"/>
        <w:gridCol w:w="1984"/>
        <w:gridCol w:w="1984"/>
        <w:gridCol w:w="1980"/>
      </w:tblGrid>
      <w:tr w:rsidR="0048236D" w14:paraId="51348265" w14:textId="77777777" w:rsidTr="008919CD">
        <w:trPr>
          <w:tblHeader/>
        </w:trPr>
        <w:tc>
          <w:tcPr>
            <w:tcW w:w="363" w:type="pct"/>
            <w:shd w:val="clear" w:color="auto" w:fill="BFBFBF" w:themeFill="background1" w:themeFillShade="BF"/>
            <w:vAlign w:val="center"/>
          </w:tcPr>
          <w:p w14:paraId="2B2B2C61" w14:textId="77777777" w:rsidR="0048236D" w:rsidRPr="004F497B" w:rsidRDefault="0048236D" w:rsidP="0048236D">
            <w:pPr>
              <w:pStyle w:val="Tableheading"/>
              <w:rPr>
                <w:sz w:val="20"/>
                <w:szCs w:val="20"/>
              </w:rPr>
            </w:pPr>
            <w:r w:rsidRPr="004F497B">
              <w:rPr>
                <w:sz w:val="20"/>
                <w:szCs w:val="20"/>
              </w:rPr>
              <w:t>Year</w:t>
            </w:r>
          </w:p>
        </w:tc>
        <w:tc>
          <w:tcPr>
            <w:tcW w:w="1343" w:type="pct"/>
            <w:shd w:val="clear" w:color="auto" w:fill="BFBFBF" w:themeFill="background1" w:themeFillShade="BF"/>
            <w:vAlign w:val="center"/>
          </w:tcPr>
          <w:p w14:paraId="32523CD6" w14:textId="77777777" w:rsidR="0048236D" w:rsidRPr="004F497B" w:rsidRDefault="0048236D" w:rsidP="0048236D">
            <w:pPr>
              <w:pStyle w:val="Tableheading"/>
              <w:rPr>
                <w:sz w:val="20"/>
                <w:szCs w:val="20"/>
              </w:rPr>
            </w:pPr>
            <w:r w:rsidRPr="004F497B">
              <w:rPr>
                <w:sz w:val="20"/>
                <w:szCs w:val="20"/>
              </w:rPr>
              <w:t>Severe intestinal malabsorption</w:t>
            </w:r>
          </w:p>
        </w:tc>
        <w:tc>
          <w:tcPr>
            <w:tcW w:w="1099" w:type="pct"/>
            <w:shd w:val="clear" w:color="auto" w:fill="BFBFBF" w:themeFill="background1" w:themeFillShade="BF"/>
          </w:tcPr>
          <w:p w14:paraId="17F4AF0B" w14:textId="77777777" w:rsidR="0048236D" w:rsidRPr="004F497B" w:rsidRDefault="0048236D" w:rsidP="0048236D">
            <w:pPr>
              <w:pStyle w:val="Tableheading"/>
              <w:rPr>
                <w:sz w:val="20"/>
                <w:szCs w:val="20"/>
              </w:rPr>
            </w:pPr>
            <w:r>
              <w:rPr>
                <w:sz w:val="20"/>
                <w:szCs w:val="20"/>
              </w:rPr>
              <w:t xml:space="preserve">Cows’ milk protein </w:t>
            </w:r>
            <w:proofErr w:type="spellStart"/>
            <w:r>
              <w:rPr>
                <w:sz w:val="20"/>
                <w:szCs w:val="20"/>
              </w:rPr>
              <w:t>enteropathy</w:t>
            </w:r>
            <w:proofErr w:type="spellEnd"/>
            <w:r>
              <w:rPr>
                <w:sz w:val="20"/>
                <w:szCs w:val="20"/>
              </w:rPr>
              <w:t xml:space="preserve">  and allergy</w:t>
            </w:r>
          </w:p>
        </w:tc>
        <w:tc>
          <w:tcPr>
            <w:tcW w:w="1099" w:type="pct"/>
            <w:shd w:val="clear" w:color="auto" w:fill="BFBFBF" w:themeFill="background1" w:themeFillShade="BF"/>
          </w:tcPr>
          <w:p w14:paraId="20EBEF8C" w14:textId="77777777" w:rsidR="0048236D" w:rsidRPr="0028274C" w:rsidRDefault="0048236D" w:rsidP="0048236D">
            <w:pPr>
              <w:pStyle w:val="Tableheading"/>
              <w:rPr>
                <w:sz w:val="20"/>
                <w:szCs w:val="20"/>
                <w:vertAlign w:val="superscript"/>
              </w:rPr>
            </w:pPr>
            <w:r>
              <w:rPr>
                <w:sz w:val="20"/>
                <w:szCs w:val="20"/>
              </w:rPr>
              <w:t xml:space="preserve">% Cows’ milk protein </w:t>
            </w:r>
            <w:proofErr w:type="spellStart"/>
            <w:r>
              <w:rPr>
                <w:sz w:val="20"/>
                <w:szCs w:val="20"/>
              </w:rPr>
              <w:t>enteropathy</w:t>
            </w:r>
            <w:proofErr w:type="spellEnd"/>
            <w:r>
              <w:rPr>
                <w:sz w:val="20"/>
                <w:szCs w:val="20"/>
              </w:rPr>
              <w:t xml:space="preserve"> and </w:t>
            </w:r>
            <w:proofErr w:type="spellStart"/>
            <w:r>
              <w:rPr>
                <w:sz w:val="20"/>
                <w:szCs w:val="20"/>
              </w:rPr>
              <w:t>allergy</w:t>
            </w:r>
            <w:r>
              <w:rPr>
                <w:sz w:val="20"/>
                <w:szCs w:val="20"/>
                <w:vertAlign w:val="superscript"/>
              </w:rPr>
              <w:t>a</w:t>
            </w:r>
            <w:proofErr w:type="spellEnd"/>
          </w:p>
        </w:tc>
        <w:tc>
          <w:tcPr>
            <w:tcW w:w="1096" w:type="pct"/>
            <w:shd w:val="clear" w:color="auto" w:fill="BFBFBF" w:themeFill="background1" w:themeFillShade="BF"/>
            <w:vAlign w:val="center"/>
          </w:tcPr>
          <w:p w14:paraId="16518A54" w14:textId="77777777" w:rsidR="0048236D" w:rsidRPr="00713261" w:rsidRDefault="0048236D" w:rsidP="0048236D">
            <w:pPr>
              <w:pStyle w:val="Tableheading"/>
              <w:rPr>
                <w:sz w:val="20"/>
                <w:szCs w:val="20"/>
                <w:vertAlign w:val="superscript"/>
              </w:rPr>
            </w:pPr>
            <w:r w:rsidRPr="004F497B">
              <w:rPr>
                <w:sz w:val="20"/>
                <w:szCs w:val="20"/>
              </w:rPr>
              <w:t xml:space="preserve">Eosinophilic </w:t>
            </w:r>
            <w:proofErr w:type="spellStart"/>
            <w:r w:rsidRPr="004F497B">
              <w:rPr>
                <w:sz w:val="20"/>
                <w:szCs w:val="20"/>
              </w:rPr>
              <w:t>oesophagitis</w:t>
            </w:r>
            <w:r>
              <w:rPr>
                <w:sz w:val="20"/>
                <w:szCs w:val="20"/>
                <w:vertAlign w:val="superscript"/>
              </w:rPr>
              <w:t>a</w:t>
            </w:r>
            <w:proofErr w:type="spellEnd"/>
          </w:p>
        </w:tc>
      </w:tr>
      <w:tr w:rsidR="0048236D" w14:paraId="75E2623B" w14:textId="77777777" w:rsidTr="008919CD">
        <w:tc>
          <w:tcPr>
            <w:tcW w:w="363" w:type="pct"/>
            <w:vAlign w:val="center"/>
          </w:tcPr>
          <w:p w14:paraId="667B3A46" w14:textId="77777777" w:rsidR="0048236D" w:rsidRDefault="0048236D" w:rsidP="0048236D">
            <w:pPr>
              <w:pStyle w:val="Tablewriting"/>
              <w:jc w:val="center"/>
            </w:pPr>
            <w:r>
              <w:t>2011</w:t>
            </w:r>
          </w:p>
        </w:tc>
        <w:tc>
          <w:tcPr>
            <w:tcW w:w="1343" w:type="pct"/>
            <w:vAlign w:val="center"/>
          </w:tcPr>
          <w:p w14:paraId="20778A9D" w14:textId="77777777" w:rsidR="0048236D" w:rsidRDefault="0048236D" w:rsidP="0048236D">
            <w:pPr>
              <w:pStyle w:val="Tablewriting"/>
              <w:jc w:val="center"/>
            </w:pPr>
            <w:r>
              <w:t>212</w:t>
            </w:r>
          </w:p>
        </w:tc>
        <w:tc>
          <w:tcPr>
            <w:tcW w:w="1099" w:type="pct"/>
            <w:vAlign w:val="bottom"/>
          </w:tcPr>
          <w:p w14:paraId="250D7431" w14:textId="77777777" w:rsidR="0048236D" w:rsidRDefault="0048236D" w:rsidP="0048236D">
            <w:pPr>
              <w:pStyle w:val="Tablewriting"/>
              <w:jc w:val="center"/>
            </w:pPr>
            <w:r w:rsidRPr="009C3B42">
              <w:t>11</w:t>
            </w:r>
            <w:r>
              <w:t>,</w:t>
            </w:r>
            <w:r w:rsidRPr="009C3B42">
              <w:t>412</w:t>
            </w:r>
          </w:p>
        </w:tc>
        <w:tc>
          <w:tcPr>
            <w:tcW w:w="1099" w:type="pct"/>
          </w:tcPr>
          <w:p w14:paraId="102F3666" w14:textId="77777777" w:rsidR="0048236D" w:rsidRDefault="0048236D" w:rsidP="0048236D">
            <w:pPr>
              <w:pStyle w:val="Tablewriting"/>
              <w:jc w:val="center"/>
            </w:pPr>
            <w:r w:rsidRPr="005C777B">
              <w:t>98%</w:t>
            </w:r>
          </w:p>
        </w:tc>
        <w:tc>
          <w:tcPr>
            <w:tcW w:w="1096" w:type="pct"/>
            <w:vAlign w:val="center"/>
          </w:tcPr>
          <w:p w14:paraId="7E469C2D" w14:textId="77777777" w:rsidR="0048236D" w:rsidRDefault="0048236D" w:rsidP="0048236D">
            <w:pPr>
              <w:pStyle w:val="Tablewriting"/>
              <w:jc w:val="center"/>
            </w:pPr>
            <w:r>
              <w:t>31</w:t>
            </w:r>
          </w:p>
        </w:tc>
      </w:tr>
      <w:tr w:rsidR="0048236D" w14:paraId="0564863E" w14:textId="77777777" w:rsidTr="008919CD">
        <w:tc>
          <w:tcPr>
            <w:tcW w:w="363" w:type="pct"/>
            <w:vAlign w:val="center"/>
          </w:tcPr>
          <w:p w14:paraId="08DF6341" w14:textId="77777777" w:rsidR="0048236D" w:rsidRDefault="0048236D" w:rsidP="0048236D">
            <w:pPr>
              <w:pStyle w:val="Tablewriting"/>
              <w:jc w:val="center"/>
            </w:pPr>
            <w:r>
              <w:t>2012</w:t>
            </w:r>
          </w:p>
        </w:tc>
        <w:tc>
          <w:tcPr>
            <w:tcW w:w="1343" w:type="pct"/>
            <w:vAlign w:val="center"/>
          </w:tcPr>
          <w:p w14:paraId="7CEF64CA" w14:textId="77777777" w:rsidR="0048236D" w:rsidRDefault="0048236D" w:rsidP="0048236D">
            <w:pPr>
              <w:pStyle w:val="Tablewriting"/>
              <w:jc w:val="center"/>
            </w:pPr>
            <w:r>
              <w:t>203</w:t>
            </w:r>
          </w:p>
        </w:tc>
        <w:tc>
          <w:tcPr>
            <w:tcW w:w="1099" w:type="pct"/>
            <w:vAlign w:val="bottom"/>
          </w:tcPr>
          <w:p w14:paraId="06FA91B9" w14:textId="77777777" w:rsidR="0048236D" w:rsidRDefault="0048236D" w:rsidP="0048236D">
            <w:pPr>
              <w:pStyle w:val="Tablewriting"/>
              <w:jc w:val="center"/>
            </w:pPr>
            <w:r w:rsidRPr="009C3B42">
              <w:t>10</w:t>
            </w:r>
            <w:r>
              <w:t>,</w:t>
            </w:r>
            <w:r w:rsidRPr="009C3B42">
              <w:t>448</w:t>
            </w:r>
          </w:p>
        </w:tc>
        <w:tc>
          <w:tcPr>
            <w:tcW w:w="1099" w:type="pct"/>
          </w:tcPr>
          <w:p w14:paraId="55B50EBE" w14:textId="77777777" w:rsidR="0048236D" w:rsidRDefault="0048236D" w:rsidP="0048236D">
            <w:pPr>
              <w:pStyle w:val="Tablewriting"/>
              <w:jc w:val="center"/>
            </w:pPr>
            <w:r w:rsidRPr="005C777B">
              <w:t>98%</w:t>
            </w:r>
          </w:p>
        </w:tc>
        <w:tc>
          <w:tcPr>
            <w:tcW w:w="1096" w:type="pct"/>
            <w:vAlign w:val="center"/>
          </w:tcPr>
          <w:p w14:paraId="1E037321" w14:textId="77777777" w:rsidR="0048236D" w:rsidRDefault="0048236D" w:rsidP="0048236D">
            <w:pPr>
              <w:pStyle w:val="Tablewriting"/>
              <w:jc w:val="center"/>
            </w:pPr>
            <w:r>
              <w:t>105</w:t>
            </w:r>
          </w:p>
        </w:tc>
      </w:tr>
      <w:tr w:rsidR="0048236D" w14:paraId="5FC3D533" w14:textId="77777777" w:rsidTr="008919CD">
        <w:tc>
          <w:tcPr>
            <w:tcW w:w="363" w:type="pct"/>
            <w:vAlign w:val="center"/>
          </w:tcPr>
          <w:p w14:paraId="7C7EB669" w14:textId="77777777" w:rsidR="0048236D" w:rsidRDefault="0048236D" w:rsidP="0048236D">
            <w:pPr>
              <w:pStyle w:val="Tablewriting"/>
              <w:jc w:val="center"/>
            </w:pPr>
            <w:r>
              <w:t>2013</w:t>
            </w:r>
          </w:p>
        </w:tc>
        <w:tc>
          <w:tcPr>
            <w:tcW w:w="1343" w:type="pct"/>
            <w:vAlign w:val="center"/>
          </w:tcPr>
          <w:p w14:paraId="2428DBB3" w14:textId="77777777" w:rsidR="0048236D" w:rsidRDefault="0048236D" w:rsidP="0048236D">
            <w:pPr>
              <w:pStyle w:val="Tablewriting"/>
              <w:jc w:val="center"/>
            </w:pPr>
            <w:r>
              <w:t>201</w:t>
            </w:r>
          </w:p>
        </w:tc>
        <w:tc>
          <w:tcPr>
            <w:tcW w:w="1099" w:type="pct"/>
            <w:vAlign w:val="bottom"/>
          </w:tcPr>
          <w:p w14:paraId="4E8117C0" w14:textId="77777777" w:rsidR="0048236D" w:rsidRDefault="0048236D" w:rsidP="0048236D">
            <w:pPr>
              <w:pStyle w:val="Tablewriting"/>
              <w:jc w:val="center"/>
            </w:pPr>
            <w:r w:rsidRPr="009C3B42">
              <w:t>7</w:t>
            </w:r>
            <w:r>
              <w:t>,</w:t>
            </w:r>
            <w:r w:rsidRPr="009C3B42">
              <w:t>776</w:t>
            </w:r>
          </w:p>
        </w:tc>
        <w:tc>
          <w:tcPr>
            <w:tcW w:w="1099" w:type="pct"/>
          </w:tcPr>
          <w:p w14:paraId="497903A8" w14:textId="77777777" w:rsidR="0048236D" w:rsidRDefault="0048236D" w:rsidP="0048236D">
            <w:pPr>
              <w:pStyle w:val="Tablewriting"/>
              <w:jc w:val="center"/>
            </w:pPr>
            <w:r w:rsidRPr="005C777B">
              <w:t>97%</w:t>
            </w:r>
          </w:p>
        </w:tc>
        <w:tc>
          <w:tcPr>
            <w:tcW w:w="1096" w:type="pct"/>
            <w:vAlign w:val="center"/>
          </w:tcPr>
          <w:p w14:paraId="428E14E1" w14:textId="77777777" w:rsidR="0048236D" w:rsidRDefault="0048236D" w:rsidP="0048236D">
            <w:pPr>
              <w:pStyle w:val="Tablewriting"/>
              <w:jc w:val="center"/>
            </w:pPr>
            <w:r>
              <w:t>183</w:t>
            </w:r>
          </w:p>
        </w:tc>
      </w:tr>
      <w:tr w:rsidR="0048236D" w14:paraId="21F762EE" w14:textId="77777777" w:rsidTr="008919CD">
        <w:tc>
          <w:tcPr>
            <w:tcW w:w="363" w:type="pct"/>
            <w:vAlign w:val="center"/>
          </w:tcPr>
          <w:p w14:paraId="76D70115" w14:textId="77777777" w:rsidR="0048236D" w:rsidRDefault="0048236D" w:rsidP="0048236D">
            <w:pPr>
              <w:pStyle w:val="Tablewriting"/>
              <w:jc w:val="center"/>
            </w:pPr>
            <w:r>
              <w:t>2014</w:t>
            </w:r>
          </w:p>
        </w:tc>
        <w:tc>
          <w:tcPr>
            <w:tcW w:w="1343" w:type="pct"/>
            <w:vAlign w:val="center"/>
          </w:tcPr>
          <w:p w14:paraId="315170A0" w14:textId="77777777" w:rsidR="0048236D" w:rsidRDefault="0048236D" w:rsidP="0048236D">
            <w:pPr>
              <w:pStyle w:val="Tablewriting"/>
              <w:jc w:val="center"/>
            </w:pPr>
            <w:r>
              <w:t>144</w:t>
            </w:r>
          </w:p>
        </w:tc>
        <w:tc>
          <w:tcPr>
            <w:tcW w:w="1099" w:type="pct"/>
            <w:vAlign w:val="bottom"/>
          </w:tcPr>
          <w:p w14:paraId="1C5A767B" w14:textId="77777777" w:rsidR="0048236D" w:rsidRDefault="0048236D" w:rsidP="0048236D">
            <w:pPr>
              <w:pStyle w:val="Tablewriting"/>
              <w:jc w:val="center"/>
            </w:pPr>
            <w:r w:rsidRPr="009C3B42">
              <w:t>8</w:t>
            </w:r>
            <w:r>
              <w:t>,</w:t>
            </w:r>
            <w:r w:rsidRPr="009C3B42">
              <w:t>243</w:t>
            </w:r>
          </w:p>
        </w:tc>
        <w:tc>
          <w:tcPr>
            <w:tcW w:w="1099" w:type="pct"/>
          </w:tcPr>
          <w:p w14:paraId="558003AE" w14:textId="77777777" w:rsidR="0048236D" w:rsidRDefault="0048236D" w:rsidP="0048236D">
            <w:pPr>
              <w:pStyle w:val="Tablewriting"/>
              <w:jc w:val="center"/>
            </w:pPr>
            <w:r w:rsidRPr="005C777B">
              <w:t>98%</w:t>
            </w:r>
          </w:p>
        </w:tc>
        <w:tc>
          <w:tcPr>
            <w:tcW w:w="1096" w:type="pct"/>
            <w:vAlign w:val="center"/>
          </w:tcPr>
          <w:p w14:paraId="2B1A107D" w14:textId="77777777" w:rsidR="0048236D" w:rsidRDefault="0048236D" w:rsidP="0048236D">
            <w:pPr>
              <w:pStyle w:val="Tablewriting"/>
              <w:jc w:val="center"/>
            </w:pPr>
            <w:r>
              <w:t>134</w:t>
            </w:r>
          </w:p>
        </w:tc>
      </w:tr>
      <w:tr w:rsidR="0048236D" w14:paraId="31FCA6B5" w14:textId="77777777" w:rsidTr="008919CD">
        <w:tc>
          <w:tcPr>
            <w:tcW w:w="363" w:type="pct"/>
            <w:vAlign w:val="center"/>
          </w:tcPr>
          <w:p w14:paraId="2A9AFDEF" w14:textId="77777777" w:rsidR="0048236D" w:rsidRPr="0028274C" w:rsidRDefault="0048236D" w:rsidP="0048236D">
            <w:pPr>
              <w:pStyle w:val="Tablewriting"/>
              <w:jc w:val="center"/>
              <w:rPr>
                <w:vertAlign w:val="superscript"/>
              </w:rPr>
            </w:pPr>
            <w:r>
              <w:t>2015</w:t>
            </w:r>
            <w:r>
              <w:rPr>
                <w:vertAlign w:val="superscript"/>
              </w:rPr>
              <w:t>b</w:t>
            </w:r>
          </w:p>
        </w:tc>
        <w:tc>
          <w:tcPr>
            <w:tcW w:w="1343" w:type="pct"/>
            <w:vAlign w:val="center"/>
          </w:tcPr>
          <w:p w14:paraId="170C7984" w14:textId="77777777" w:rsidR="0048236D" w:rsidRDefault="0048236D" w:rsidP="0048236D">
            <w:pPr>
              <w:pStyle w:val="Tablewriting"/>
              <w:jc w:val="center"/>
            </w:pPr>
            <w:r>
              <w:t>74</w:t>
            </w:r>
          </w:p>
        </w:tc>
        <w:tc>
          <w:tcPr>
            <w:tcW w:w="1099" w:type="pct"/>
            <w:vAlign w:val="bottom"/>
          </w:tcPr>
          <w:p w14:paraId="549E7F90" w14:textId="77777777" w:rsidR="0048236D" w:rsidRDefault="0048236D" w:rsidP="0048236D">
            <w:pPr>
              <w:pStyle w:val="Tablewriting"/>
              <w:jc w:val="center"/>
            </w:pPr>
            <w:r w:rsidRPr="009C3B42">
              <w:t>3</w:t>
            </w:r>
            <w:r>
              <w:t>,</w:t>
            </w:r>
            <w:r w:rsidRPr="009C3B42">
              <w:t>986</w:t>
            </w:r>
          </w:p>
        </w:tc>
        <w:tc>
          <w:tcPr>
            <w:tcW w:w="1099" w:type="pct"/>
          </w:tcPr>
          <w:p w14:paraId="5F90A382" w14:textId="77777777" w:rsidR="0048236D" w:rsidRDefault="0048236D" w:rsidP="0048236D">
            <w:pPr>
              <w:pStyle w:val="Tablewriting"/>
              <w:jc w:val="center"/>
            </w:pPr>
            <w:r w:rsidRPr="005C777B">
              <w:t>98%</w:t>
            </w:r>
          </w:p>
        </w:tc>
        <w:tc>
          <w:tcPr>
            <w:tcW w:w="1096" w:type="pct"/>
            <w:vAlign w:val="center"/>
          </w:tcPr>
          <w:p w14:paraId="4ADD9728" w14:textId="77777777" w:rsidR="0048236D" w:rsidRDefault="0048236D" w:rsidP="0048236D">
            <w:pPr>
              <w:pStyle w:val="Tablewriting"/>
              <w:jc w:val="center"/>
            </w:pPr>
            <w:r>
              <w:t>59</w:t>
            </w:r>
          </w:p>
        </w:tc>
      </w:tr>
    </w:tbl>
    <w:p w14:paraId="44944B0A" w14:textId="77777777" w:rsidR="0048236D" w:rsidRPr="0083739A" w:rsidRDefault="0048236D" w:rsidP="0048236D">
      <w:pPr>
        <w:pStyle w:val="Notes"/>
      </w:pPr>
      <w:r>
        <w:t xml:space="preserve">Source: DHS Authority Approvals </w:t>
      </w:r>
      <w:proofErr w:type="gramStart"/>
      <w:r>
        <w:t>Database,</w:t>
      </w:r>
      <w:proofErr w:type="gramEnd"/>
      <w:r>
        <w:t xml:space="preserve"> extracted July 2015</w:t>
      </w:r>
      <w:r>
        <w:br/>
      </w:r>
      <w:proofErr w:type="spellStart"/>
      <w:r>
        <w:rPr>
          <w:vertAlign w:val="superscript"/>
        </w:rPr>
        <w:t>a</w:t>
      </w:r>
      <w:proofErr w:type="spellEnd"/>
      <w:r>
        <w:rPr>
          <w:vertAlign w:val="superscript"/>
        </w:rPr>
        <w:t xml:space="preserve"> </w:t>
      </w:r>
      <w:r>
        <w:t xml:space="preserve">Excludes </w:t>
      </w:r>
      <w:r w:rsidRPr="0083739A">
        <w:t xml:space="preserve">eosinophilic </w:t>
      </w:r>
      <w:proofErr w:type="spellStart"/>
      <w:r w:rsidRPr="0083739A">
        <w:t>oesophagitis</w:t>
      </w:r>
      <w:proofErr w:type="spellEnd"/>
      <w:r>
        <w:t xml:space="preserve"> approvals. AA formulae have separate item codes for use in eosinophilic </w:t>
      </w:r>
      <w:proofErr w:type="spellStart"/>
      <w:r>
        <w:t>oesophagitis</w:t>
      </w:r>
      <w:proofErr w:type="spellEnd"/>
      <w:r>
        <w:br/>
      </w:r>
      <w:r>
        <w:rPr>
          <w:vertAlign w:val="superscript"/>
        </w:rPr>
        <w:t xml:space="preserve">b </w:t>
      </w:r>
      <w:r>
        <w:t>Data complete to June 2015</w:t>
      </w:r>
    </w:p>
    <w:p w14:paraId="080F9DF2" w14:textId="77777777" w:rsidR="0048236D" w:rsidRDefault="0048236D" w:rsidP="0048236D">
      <w:r>
        <w:t xml:space="preserve">Authority approvals for conditions other than cows’ milk protein intolerance, allergy and </w:t>
      </w:r>
      <w:proofErr w:type="spellStart"/>
      <w:r>
        <w:t>enteropathy</w:t>
      </w:r>
      <w:proofErr w:type="spellEnd"/>
      <w:r>
        <w:t xml:space="preserve"> accounted for 2-5% of approvals for AA formulae and 6-9% of approvals for PH formulae. </w:t>
      </w:r>
    </w:p>
    <w:p w14:paraId="5A2B0230" w14:textId="77777777" w:rsidR="0048236D" w:rsidRDefault="0048236D" w:rsidP="0048236D">
      <w:pPr>
        <w:pStyle w:val="Heading2"/>
      </w:pPr>
      <w:r>
        <w:t>Approvals for PH and AA formulae by age</w:t>
      </w:r>
    </w:p>
    <w:p w14:paraId="3EFFCAE6" w14:textId="77777777" w:rsidR="0048236D" w:rsidRPr="00B358F9" w:rsidRDefault="0048236D" w:rsidP="0048236D">
      <w:r>
        <w:t xml:space="preserve">Tables 6 and 7 present the number of authority approvals for PH and AA formulae by restriction and by age from 2011 to 2015.  A small percentage of approvals did not have age data. Age data are extracted by linking approvals data to prescription supply data. Age may </w:t>
      </w:r>
      <w:r>
        <w:lastRenderedPageBreak/>
        <w:t xml:space="preserve">be missing because the patient is using a temporary Medicare number or if they have never received a PBS subsidised prescription, including the medicine for which they received an Authority approval.  </w:t>
      </w:r>
    </w:p>
    <w:p w14:paraId="76179CC3" w14:textId="77777777" w:rsidR="0048236D" w:rsidRPr="006C5E43" w:rsidRDefault="0048236D" w:rsidP="0048236D">
      <w:pPr>
        <w:pStyle w:val="Tabletitle"/>
      </w:pPr>
      <w:r>
        <w:t>Table 6: Approvals for PH formulae by restriction and age</w:t>
      </w:r>
    </w:p>
    <w:tbl>
      <w:tblPr>
        <w:tblStyle w:val="TableGrid"/>
        <w:tblW w:w="4920" w:type="pct"/>
        <w:jc w:val="center"/>
        <w:tblLook w:val="04A0" w:firstRow="1" w:lastRow="0" w:firstColumn="1" w:lastColumn="0" w:noHBand="0" w:noVBand="1"/>
        <w:tblCaption w:val="Table 6: Approvals for PH formulae by restriction and age"/>
      </w:tblPr>
      <w:tblGrid>
        <w:gridCol w:w="3463"/>
        <w:gridCol w:w="2152"/>
        <w:gridCol w:w="1904"/>
        <w:gridCol w:w="1507"/>
      </w:tblGrid>
      <w:tr w:rsidR="0048236D" w:rsidRPr="00EB66B5" w14:paraId="4780C00F" w14:textId="77777777" w:rsidTr="008919CD">
        <w:trPr>
          <w:cantSplit/>
          <w:tblHeader/>
          <w:jc w:val="center"/>
        </w:trPr>
        <w:tc>
          <w:tcPr>
            <w:tcW w:w="1918" w:type="pct"/>
            <w:tcBorders>
              <w:bottom w:val="single" w:sz="4" w:space="0" w:color="auto"/>
            </w:tcBorders>
            <w:shd w:val="clear" w:color="auto" w:fill="BFBFBF" w:themeFill="background1" w:themeFillShade="BF"/>
            <w:vAlign w:val="center"/>
          </w:tcPr>
          <w:p w14:paraId="02E5E26C" w14:textId="77777777" w:rsidR="0048236D" w:rsidRPr="00EB66B5" w:rsidRDefault="0048236D" w:rsidP="0048236D">
            <w:pPr>
              <w:pStyle w:val="Tableheading"/>
              <w:rPr>
                <w:sz w:val="20"/>
                <w:szCs w:val="20"/>
              </w:rPr>
            </w:pPr>
            <w:r w:rsidRPr="00EB66B5">
              <w:rPr>
                <w:sz w:val="20"/>
                <w:szCs w:val="20"/>
              </w:rPr>
              <w:t>Year and Restriction</w:t>
            </w:r>
          </w:p>
        </w:tc>
        <w:tc>
          <w:tcPr>
            <w:tcW w:w="1192" w:type="pct"/>
            <w:tcBorders>
              <w:bottom w:val="single" w:sz="4" w:space="0" w:color="auto"/>
            </w:tcBorders>
            <w:shd w:val="clear" w:color="auto" w:fill="BFBFBF" w:themeFill="background1" w:themeFillShade="BF"/>
            <w:vAlign w:val="center"/>
          </w:tcPr>
          <w:p w14:paraId="482C0D32" w14:textId="77777777" w:rsidR="0048236D" w:rsidRPr="00EB66B5" w:rsidRDefault="0048236D" w:rsidP="0048236D">
            <w:pPr>
              <w:pStyle w:val="Tableheading"/>
              <w:rPr>
                <w:sz w:val="20"/>
                <w:szCs w:val="20"/>
              </w:rPr>
            </w:pPr>
            <w:r w:rsidRPr="00EB66B5">
              <w:rPr>
                <w:sz w:val="20"/>
                <w:szCs w:val="20"/>
              </w:rPr>
              <w:t xml:space="preserve">Under 2 years </w:t>
            </w:r>
            <w:r w:rsidRPr="00EB66B5">
              <w:rPr>
                <w:sz w:val="20"/>
                <w:szCs w:val="20"/>
              </w:rPr>
              <w:br/>
              <w:t>(up to 23 months)</w:t>
            </w:r>
          </w:p>
        </w:tc>
        <w:tc>
          <w:tcPr>
            <w:tcW w:w="1055" w:type="pct"/>
            <w:tcBorders>
              <w:bottom w:val="single" w:sz="4" w:space="0" w:color="auto"/>
            </w:tcBorders>
            <w:shd w:val="clear" w:color="auto" w:fill="BFBFBF" w:themeFill="background1" w:themeFillShade="BF"/>
            <w:vAlign w:val="center"/>
          </w:tcPr>
          <w:p w14:paraId="5D030757" w14:textId="77777777" w:rsidR="0048236D" w:rsidRPr="00EB66B5" w:rsidRDefault="0048236D" w:rsidP="0048236D">
            <w:pPr>
              <w:pStyle w:val="Tableheading"/>
              <w:rPr>
                <w:sz w:val="20"/>
                <w:szCs w:val="20"/>
              </w:rPr>
            </w:pPr>
            <w:r w:rsidRPr="00EB66B5">
              <w:rPr>
                <w:sz w:val="20"/>
                <w:szCs w:val="20"/>
              </w:rPr>
              <w:t>2 years or older</w:t>
            </w:r>
          </w:p>
        </w:tc>
        <w:tc>
          <w:tcPr>
            <w:tcW w:w="836" w:type="pct"/>
            <w:tcBorders>
              <w:bottom w:val="single" w:sz="4" w:space="0" w:color="auto"/>
            </w:tcBorders>
            <w:shd w:val="clear" w:color="auto" w:fill="BFBFBF" w:themeFill="background1" w:themeFillShade="BF"/>
            <w:vAlign w:val="center"/>
          </w:tcPr>
          <w:p w14:paraId="583D6CB8" w14:textId="77777777" w:rsidR="0048236D" w:rsidRPr="00EB66B5" w:rsidRDefault="0048236D" w:rsidP="0048236D">
            <w:pPr>
              <w:pStyle w:val="Tableheading"/>
              <w:rPr>
                <w:sz w:val="20"/>
                <w:szCs w:val="20"/>
              </w:rPr>
            </w:pPr>
            <w:r w:rsidRPr="00EB66B5">
              <w:rPr>
                <w:sz w:val="20"/>
                <w:szCs w:val="20"/>
              </w:rPr>
              <w:t>Age unknown</w:t>
            </w:r>
          </w:p>
        </w:tc>
      </w:tr>
      <w:tr w:rsidR="0048236D" w14:paraId="5DEC2DD3" w14:textId="77777777" w:rsidTr="008919CD">
        <w:trPr>
          <w:cantSplit/>
          <w:jc w:val="center"/>
        </w:trPr>
        <w:tc>
          <w:tcPr>
            <w:tcW w:w="1918" w:type="pct"/>
            <w:shd w:val="clear" w:color="auto" w:fill="auto"/>
          </w:tcPr>
          <w:p w14:paraId="3154EAE6" w14:textId="77777777" w:rsidR="0048236D" w:rsidRPr="00942E0E" w:rsidRDefault="0048236D" w:rsidP="0048236D">
            <w:pPr>
              <w:pStyle w:val="Tablewriting"/>
              <w:rPr>
                <w:b/>
              </w:rPr>
            </w:pPr>
            <w:r w:rsidRPr="00942E0E">
              <w:rPr>
                <w:b/>
              </w:rPr>
              <w:t>2011</w:t>
            </w:r>
          </w:p>
        </w:tc>
        <w:tc>
          <w:tcPr>
            <w:tcW w:w="1192" w:type="pct"/>
            <w:shd w:val="clear" w:color="auto" w:fill="auto"/>
          </w:tcPr>
          <w:p w14:paraId="21C43F2A" w14:textId="77777777" w:rsidR="0048236D" w:rsidRPr="000D689E" w:rsidRDefault="0048236D" w:rsidP="0048236D">
            <w:pPr>
              <w:pStyle w:val="Tablewriting"/>
              <w:jc w:val="center"/>
            </w:pPr>
          </w:p>
        </w:tc>
        <w:tc>
          <w:tcPr>
            <w:tcW w:w="1055" w:type="pct"/>
            <w:shd w:val="clear" w:color="auto" w:fill="auto"/>
          </w:tcPr>
          <w:p w14:paraId="00B7FE49" w14:textId="77777777" w:rsidR="0048236D" w:rsidRPr="000D689E" w:rsidRDefault="0048236D" w:rsidP="0048236D">
            <w:pPr>
              <w:pStyle w:val="Tablewriting"/>
              <w:jc w:val="center"/>
            </w:pPr>
          </w:p>
        </w:tc>
        <w:tc>
          <w:tcPr>
            <w:tcW w:w="836" w:type="pct"/>
            <w:shd w:val="clear" w:color="auto" w:fill="auto"/>
          </w:tcPr>
          <w:p w14:paraId="2DA2E9B2" w14:textId="77777777" w:rsidR="0048236D" w:rsidRPr="000D689E" w:rsidRDefault="0048236D" w:rsidP="0048236D">
            <w:pPr>
              <w:pStyle w:val="Tablewriting"/>
              <w:jc w:val="center"/>
            </w:pPr>
          </w:p>
        </w:tc>
      </w:tr>
      <w:tr w:rsidR="0048236D" w14:paraId="131A5CC6" w14:textId="77777777" w:rsidTr="008919CD">
        <w:trPr>
          <w:cantSplit/>
          <w:jc w:val="center"/>
        </w:trPr>
        <w:tc>
          <w:tcPr>
            <w:tcW w:w="1918" w:type="pct"/>
            <w:shd w:val="clear" w:color="auto" w:fill="auto"/>
          </w:tcPr>
          <w:p w14:paraId="48A6ED07" w14:textId="77777777" w:rsidR="0048236D" w:rsidRPr="000D689E" w:rsidRDefault="0048236D" w:rsidP="0048236D">
            <w:pPr>
              <w:pStyle w:val="Tablewriting"/>
            </w:pPr>
            <w:r w:rsidRPr="00BB1153">
              <w:t>Cows' milk protein allergy</w:t>
            </w:r>
          </w:p>
        </w:tc>
        <w:tc>
          <w:tcPr>
            <w:tcW w:w="1192" w:type="pct"/>
            <w:shd w:val="clear" w:color="auto" w:fill="auto"/>
          </w:tcPr>
          <w:p w14:paraId="46E000F5" w14:textId="77777777" w:rsidR="0048236D" w:rsidRPr="000D689E" w:rsidRDefault="0048236D" w:rsidP="0048236D">
            <w:pPr>
              <w:pStyle w:val="Tablewriting"/>
              <w:jc w:val="center"/>
            </w:pPr>
            <w:r w:rsidRPr="00BB1153">
              <w:t>-</w:t>
            </w:r>
          </w:p>
        </w:tc>
        <w:tc>
          <w:tcPr>
            <w:tcW w:w="1055" w:type="pct"/>
            <w:shd w:val="clear" w:color="auto" w:fill="auto"/>
          </w:tcPr>
          <w:p w14:paraId="1A91818F" w14:textId="77777777" w:rsidR="0048236D" w:rsidRPr="000D689E" w:rsidRDefault="0048236D" w:rsidP="0048236D">
            <w:pPr>
              <w:pStyle w:val="Tablewriting"/>
              <w:jc w:val="center"/>
            </w:pPr>
            <w:r w:rsidRPr="00BB1153">
              <w:t>-</w:t>
            </w:r>
          </w:p>
        </w:tc>
        <w:tc>
          <w:tcPr>
            <w:tcW w:w="836" w:type="pct"/>
            <w:shd w:val="clear" w:color="auto" w:fill="auto"/>
          </w:tcPr>
          <w:p w14:paraId="5B241A86" w14:textId="77777777" w:rsidR="0048236D" w:rsidRPr="000D689E" w:rsidRDefault="0048236D" w:rsidP="0048236D">
            <w:pPr>
              <w:pStyle w:val="Tablewriting"/>
              <w:jc w:val="center"/>
            </w:pPr>
            <w:r w:rsidRPr="00BB1153">
              <w:t>-</w:t>
            </w:r>
          </w:p>
        </w:tc>
      </w:tr>
      <w:tr w:rsidR="0048236D" w14:paraId="155C54B5" w14:textId="77777777" w:rsidTr="008919CD">
        <w:trPr>
          <w:cantSplit/>
          <w:jc w:val="center"/>
        </w:trPr>
        <w:tc>
          <w:tcPr>
            <w:tcW w:w="1918" w:type="pct"/>
          </w:tcPr>
          <w:p w14:paraId="7565E674" w14:textId="77777777" w:rsidR="0048236D" w:rsidRPr="000D689E" w:rsidRDefault="0048236D" w:rsidP="0048236D">
            <w:pPr>
              <w:pStyle w:val="Tablewriting"/>
              <w:rPr>
                <w:vertAlign w:val="superscript"/>
              </w:rPr>
            </w:pPr>
            <w:r w:rsidRPr="00BB1153">
              <w:t>Cows' milk protein intolerance</w:t>
            </w:r>
          </w:p>
        </w:tc>
        <w:tc>
          <w:tcPr>
            <w:tcW w:w="1192" w:type="pct"/>
          </w:tcPr>
          <w:p w14:paraId="6146D7C4" w14:textId="77777777" w:rsidR="0048236D" w:rsidRPr="000D689E" w:rsidRDefault="0048236D" w:rsidP="0048236D">
            <w:pPr>
              <w:pStyle w:val="Tablewriting"/>
              <w:jc w:val="center"/>
            </w:pPr>
            <w:r w:rsidRPr="00BB1153">
              <w:t>3</w:t>
            </w:r>
            <w:r>
              <w:t>,</w:t>
            </w:r>
            <w:r w:rsidRPr="00BB1153">
              <w:t>067</w:t>
            </w:r>
          </w:p>
        </w:tc>
        <w:tc>
          <w:tcPr>
            <w:tcW w:w="1055" w:type="pct"/>
          </w:tcPr>
          <w:p w14:paraId="75D05C22" w14:textId="77777777" w:rsidR="0048236D" w:rsidRPr="000D689E" w:rsidRDefault="0048236D" w:rsidP="0048236D">
            <w:pPr>
              <w:pStyle w:val="Tablewriting"/>
              <w:jc w:val="center"/>
            </w:pPr>
            <w:r w:rsidRPr="00BB1153">
              <w:t>305</w:t>
            </w:r>
          </w:p>
        </w:tc>
        <w:tc>
          <w:tcPr>
            <w:tcW w:w="836" w:type="pct"/>
          </w:tcPr>
          <w:p w14:paraId="556B6DB3" w14:textId="77777777" w:rsidR="0048236D" w:rsidRPr="000D689E" w:rsidRDefault="0048236D" w:rsidP="0048236D">
            <w:pPr>
              <w:pStyle w:val="Tablewriting"/>
              <w:jc w:val="center"/>
            </w:pPr>
            <w:r w:rsidRPr="00BB1153">
              <w:t>308</w:t>
            </w:r>
          </w:p>
        </w:tc>
      </w:tr>
      <w:tr w:rsidR="0048236D" w14:paraId="41136B01" w14:textId="77777777" w:rsidTr="008919CD">
        <w:trPr>
          <w:cantSplit/>
          <w:jc w:val="center"/>
        </w:trPr>
        <w:tc>
          <w:tcPr>
            <w:tcW w:w="1918" w:type="pct"/>
          </w:tcPr>
          <w:p w14:paraId="122A4DB8" w14:textId="77777777" w:rsidR="0048236D" w:rsidRPr="000D689E" w:rsidRDefault="0048236D" w:rsidP="0048236D">
            <w:pPr>
              <w:pStyle w:val="Tablewriting"/>
            </w:pPr>
            <w:r w:rsidRPr="00BB1153">
              <w:t>Severe intestinal malabsorption</w:t>
            </w:r>
          </w:p>
        </w:tc>
        <w:tc>
          <w:tcPr>
            <w:tcW w:w="1192" w:type="pct"/>
          </w:tcPr>
          <w:p w14:paraId="7BF43487" w14:textId="77777777" w:rsidR="0048236D" w:rsidRPr="000D689E" w:rsidRDefault="0048236D" w:rsidP="0048236D">
            <w:pPr>
              <w:pStyle w:val="Tablewriting"/>
              <w:jc w:val="center"/>
            </w:pPr>
            <w:r w:rsidRPr="00BB1153">
              <w:t>51</w:t>
            </w:r>
          </w:p>
        </w:tc>
        <w:tc>
          <w:tcPr>
            <w:tcW w:w="1055" w:type="pct"/>
          </w:tcPr>
          <w:p w14:paraId="62901115" w14:textId="77777777" w:rsidR="0048236D" w:rsidRPr="000D689E" w:rsidRDefault="0048236D" w:rsidP="0048236D">
            <w:pPr>
              <w:pStyle w:val="Tablewriting"/>
              <w:jc w:val="center"/>
            </w:pPr>
            <w:r w:rsidRPr="00BB1153">
              <w:t>59</w:t>
            </w:r>
          </w:p>
        </w:tc>
        <w:tc>
          <w:tcPr>
            <w:tcW w:w="836" w:type="pct"/>
          </w:tcPr>
          <w:p w14:paraId="4BEC3E00" w14:textId="77777777" w:rsidR="0048236D" w:rsidRPr="000D689E" w:rsidRDefault="0048236D" w:rsidP="0048236D">
            <w:pPr>
              <w:pStyle w:val="Tablewriting"/>
              <w:jc w:val="center"/>
            </w:pPr>
            <w:r>
              <w:t>&lt; 5</w:t>
            </w:r>
          </w:p>
        </w:tc>
      </w:tr>
      <w:tr w:rsidR="0048236D" w14:paraId="3554841C" w14:textId="77777777" w:rsidTr="008919CD">
        <w:trPr>
          <w:cantSplit/>
          <w:jc w:val="center"/>
        </w:trPr>
        <w:tc>
          <w:tcPr>
            <w:tcW w:w="1918" w:type="pct"/>
          </w:tcPr>
          <w:p w14:paraId="20FCD983" w14:textId="77777777" w:rsidR="0048236D" w:rsidRPr="000D689E" w:rsidRDefault="0048236D" w:rsidP="0048236D">
            <w:pPr>
              <w:pStyle w:val="Tablewriting"/>
            </w:pPr>
            <w:r w:rsidRPr="00BB1153">
              <w:t>Fat malabsorption</w:t>
            </w:r>
          </w:p>
        </w:tc>
        <w:tc>
          <w:tcPr>
            <w:tcW w:w="1192" w:type="pct"/>
          </w:tcPr>
          <w:p w14:paraId="1F312965" w14:textId="77777777" w:rsidR="0048236D" w:rsidRPr="000D689E" w:rsidRDefault="0048236D" w:rsidP="0048236D">
            <w:pPr>
              <w:pStyle w:val="Tablewriting"/>
              <w:jc w:val="center"/>
            </w:pPr>
            <w:r w:rsidRPr="00BB1153">
              <w:t>45</w:t>
            </w:r>
          </w:p>
        </w:tc>
        <w:tc>
          <w:tcPr>
            <w:tcW w:w="1055" w:type="pct"/>
          </w:tcPr>
          <w:p w14:paraId="3C0DC103" w14:textId="77777777" w:rsidR="0048236D" w:rsidRPr="000D689E" w:rsidRDefault="0048236D" w:rsidP="0048236D">
            <w:pPr>
              <w:pStyle w:val="Tablewriting"/>
              <w:jc w:val="center"/>
            </w:pPr>
            <w:r w:rsidRPr="00BB1153">
              <w:t>130</w:t>
            </w:r>
          </w:p>
        </w:tc>
        <w:tc>
          <w:tcPr>
            <w:tcW w:w="836" w:type="pct"/>
          </w:tcPr>
          <w:p w14:paraId="76B26834" w14:textId="77777777" w:rsidR="0048236D" w:rsidRPr="000D689E" w:rsidRDefault="0048236D" w:rsidP="0048236D">
            <w:pPr>
              <w:pStyle w:val="Tablewriting"/>
              <w:jc w:val="center"/>
            </w:pPr>
            <w:r w:rsidRPr="00BB1153">
              <w:t>7</w:t>
            </w:r>
          </w:p>
        </w:tc>
      </w:tr>
      <w:tr w:rsidR="0048236D" w14:paraId="61BA544D" w14:textId="77777777" w:rsidTr="008919CD">
        <w:trPr>
          <w:cantSplit/>
          <w:jc w:val="center"/>
        </w:trPr>
        <w:tc>
          <w:tcPr>
            <w:tcW w:w="1918" w:type="pct"/>
          </w:tcPr>
          <w:p w14:paraId="065CEB56" w14:textId="77777777" w:rsidR="0048236D" w:rsidRPr="000D689E" w:rsidRDefault="0048236D" w:rsidP="0048236D">
            <w:pPr>
              <w:pStyle w:val="Tablewriting"/>
            </w:pPr>
            <w:r w:rsidRPr="00BB1153">
              <w:t>Severe diarrhoea in infant</w:t>
            </w:r>
          </w:p>
        </w:tc>
        <w:tc>
          <w:tcPr>
            <w:tcW w:w="1192" w:type="pct"/>
          </w:tcPr>
          <w:p w14:paraId="35BCE875" w14:textId="77777777" w:rsidR="0048236D" w:rsidRPr="000D689E" w:rsidRDefault="0048236D" w:rsidP="0048236D">
            <w:pPr>
              <w:pStyle w:val="Tablewriting"/>
              <w:jc w:val="center"/>
            </w:pPr>
            <w:r w:rsidRPr="00BB1153">
              <w:t>26</w:t>
            </w:r>
          </w:p>
        </w:tc>
        <w:tc>
          <w:tcPr>
            <w:tcW w:w="1055" w:type="pct"/>
          </w:tcPr>
          <w:p w14:paraId="2B2E9C68" w14:textId="77777777" w:rsidR="0048236D" w:rsidRPr="000D689E" w:rsidRDefault="0048236D" w:rsidP="0048236D">
            <w:pPr>
              <w:pStyle w:val="Tablewriting"/>
              <w:jc w:val="center"/>
            </w:pPr>
            <w:r w:rsidRPr="00BB1153">
              <w:t>0</w:t>
            </w:r>
          </w:p>
        </w:tc>
        <w:tc>
          <w:tcPr>
            <w:tcW w:w="836" w:type="pct"/>
          </w:tcPr>
          <w:p w14:paraId="36331BB2" w14:textId="77777777" w:rsidR="0048236D" w:rsidRPr="000D689E" w:rsidRDefault="0048236D" w:rsidP="0048236D">
            <w:pPr>
              <w:pStyle w:val="Tablewriting"/>
              <w:jc w:val="center"/>
            </w:pPr>
            <w:r>
              <w:t>&lt; 5</w:t>
            </w:r>
          </w:p>
        </w:tc>
      </w:tr>
      <w:tr w:rsidR="0048236D" w14:paraId="05F1AAEE" w14:textId="77777777" w:rsidTr="008919CD">
        <w:trPr>
          <w:cantSplit/>
          <w:jc w:val="center"/>
        </w:trPr>
        <w:tc>
          <w:tcPr>
            <w:tcW w:w="1918" w:type="pct"/>
          </w:tcPr>
          <w:p w14:paraId="4441099B" w14:textId="77777777" w:rsidR="0048236D" w:rsidRPr="00750B08" w:rsidRDefault="0048236D" w:rsidP="0048236D">
            <w:pPr>
              <w:pStyle w:val="Tablewriting"/>
              <w:rPr>
                <w:vertAlign w:val="superscript"/>
              </w:rPr>
            </w:pPr>
            <w:r w:rsidRPr="00BB1153">
              <w:t xml:space="preserve">Other </w:t>
            </w:r>
            <w:proofErr w:type="spellStart"/>
            <w:r w:rsidRPr="00BB1153">
              <w:t>indications</w:t>
            </w:r>
            <w:r>
              <w:rPr>
                <w:vertAlign w:val="superscript"/>
              </w:rPr>
              <w:t>a</w:t>
            </w:r>
            <w:proofErr w:type="spellEnd"/>
          </w:p>
        </w:tc>
        <w:tc>
          <w:tcPr>
            <w:tcW w:w="1192" w:type="pct"/>
          </w:tcPr>
          <w:p w14:paraId="0E1A4DE9" w14:textId="77777777" w:rsidR="0048236D" w:rsidRPr="000D689E" w:rsidRDefault="0048236D" w:rsidP="0048236D">
            <w:pPr>
              <w:pStyle w:val="Tablewriting"/>
              <w:jc w:val="center"/>
            </w:pPr>
            <w:r w:rsidRPr="00BB1153">
              <w:t>30</w:t>
            </w:r>
          </w:p>
        </w:tc>
        <w:tc>
          <w:tcPr>
            <w:tcW w:w="1055" w:type="pct"/>
          </w:tcPr>
          <w:p w14:paraId="222BABE1" w14:textId="77777777" w:rsidR="0048236D" w:rsidRPr="000D689E" w:rsidRDefault="0048236D" w:rsidP="0048236D">
            <w:pPr>
              <w:pStyle w:val="Tablewriting"/>
              <w:jc w:val="center"/>
            </w:pPr>
            <w:r w:rsidRPr="00BB1153">
              <w:t>10</w:t>
            </w:r>
          </w:p>
        </w:tc>
        <w:tc>
          <w:tcPr>
            <w:tcW w:w="836" w:type="pct"/>
          </w:tcPr>
          <w:p w14:paraId="006D8E1D" w14:textId="77777777" w:rsidR="0048236D" w:rsidRPr="000D689E" w:rsidRDefault="0048236D" w:rsidP="0048236D">
            <w:pPr>
              <w:pStyle w:val="Tablewriting"/>
              <w:jc w:val="center"/>
            </w:pPr>
            <w:r>
              <w:t>&lt; 5</w:t>
            </w:r>
          </w:p>
        </w:tc>
      </w:tr>
      <w:tr w:rsidR="0048236D" w14:paraId="13DE56D0" w14:textId="77777777" w:rsidTr="008919CD">
        <w:trPr>
          <w:cantSplit/>
          <w:jc w:val="center"/>
        </w:trPr>
        <w:tc>
          <w:tcPr>
            <w:tcW w:w="1918" w:type="pct"/>
            <w:shd w:val="clear" w:color="auto" w:fill="auto"/>
          </w:tcPr>
          <w:p w14:paraId="23372F60" w14:textId="77777777" w:rsidR="0048236D" w:rsidRPr="00942E0E" w:rsidRDefault="0048236D" w:rsidP="0048236D">
            <w:pPr>
              <w:pStyle w:val="Tablewriting"/>
              <w:rPr>
                <w:b/>
              </w:rPr>
            </w:pPr>
            <w:r w:rsidRPr="00942E0E">
              <w:rPr>
                <w:b/>
              </w:rPr>
              <w:t>2012</w:t>
            </w:r>
          </w:p>
        </w:tc>
        <w:tc>
          <w:tcPr>
            <w:tcW w:w="1192" w:type="pct"/>
            <w:shd w:val="clear" w:color="auto" w:fill="auto"/>
          </w:tcPr>
          <w:p w14:paraId="17213CB9" w14:textId="77777777" w:rsidR="0048236D" w:rsidRPr="000D689E" w:rsidRDefault="0048236D" w:rsidP="0048236D">
            <w:pPr>
              <w:pStyle w:val="Tablewriting"/>
              <w:jc w:val="center"/>
            </w:pPr>
          </w:p>
        </w:tc>
        <w:tc>
          <w:tcPr>
            <w:tcW w:w="1055" w:type="pct"/>
            <w:shd w:val="clear" w:color="auto" w:fill="auto"/>
          </w:tcPr>
          <w:p w14:paraId="712341EF" w14:textId="77777777" w:rsidR="0048236D" w:rsidRPr="000D689E" w:rsidRDefault="0048236D" w:rsidP="0048236D">
            <w:pPr>
              <w:pStyle w:val="Tablewriting"/>
              <w:jc w:val="center"/>
            </w:pPr>
          </w:p>
        </w:tc>
        <w:tc>
          <w:tcPr>
            <w:tcW w:w="836" w:type="pct"/>
            <w:shd w:val="clear" w:color="auto" w:fill="auto"/>
          </w:tcPr>
          <w:p w14:paraId="70A56346" w14:textId="77777777" w:rsidR="0048236D" w:rsidRPr="000D689E" w:rsidRDefault="0048236D" w:rsidP="0048236D">
            <w:pPr>
              <w:pStyle w:val="Tablewriting"/>
              <w:jc w:val="center"/>
            </w:pPr>
          </w:p>
        </w:tc>
      </w:tr>
      <w:tr w:rsidR="0048236D" w14:paraId="7FB5B995" w14:textId="77777777" w:rsidTr="008919CD">
        <w:trPr>
          <w:cantSplit/>
          <w:jc w:val="center"/>
        </w:trPr>
        <w:tc>
          <w:tcPr>
            <w:tcW w:w="1918" w:type="pct"/>
            <w:shd w:val="clear" w:color="auto" w:fill="auto"/>
          </w:tcPr>
          <w:p w14:paraId="53B53012" w14:textId="77777777" w:rsidR="0048236D" w:rsidRDefault="0048236D" w:rsidP="0048236D">
            <w:pPr>
              <w:pStyle w:val="Tablewriting"/>
            </w:pPr>
            <w:r w:rsidRPr="00EE4C12">
              <w:t>Cows' milk protein allergy</w:t>
            </w:r>
          </w:p>
        </w:tc>
        <w:tc>
          <w:tcPr>
            <w:tcW w:w="1192" w:type="pct"/>
            <w:shd w:val="clear" w:color="auto" w:fill="auto"/>
          </w:tcPr>
          <w:p w14:paraId="6901F974" w14:textId="77777777" w:rsidR="0048236D" w:rsidRPr="000D689E" w:rsidRDefault="0048236D" w:rsidP="0048236D">
            <w:pPr>
              <w:pStyle w:val="Tablewriting"/>
              <w:jc w:val="center"/>
            </w:pPr>
            <w:r w:rsidRPr="00BB1153">
              <w:t>-</w:t>
            </w:r>
          </w:p>
        </w:tc>
        <w:tc>
          <w:tcPr>
            <w:tcW w:w="1055" w:type="pct"/>
            <w:shd w:val="clear" w:color="auto" w:fill="auto"/>
          </w:tcPr>
          <w:p w14:paraId="0BCBCBF5" w14:textId="77777777" w:rsidR="0048236D" w:rsidRPr="000D689E" w:rsidRDefault="0048236D" w:rsidP="0048236D">
            <w:pPr>
              <w:pStyle w:val="Tablewriting"/>
              <w:jc w:val="center"/>
            </w:pPr>
            <w:r w:rsidRPr="00BB1153">
              <w:t>-</w:t>
            </w:r>
          </w:p>
        </w:tc>
        <w:tc>
          <w:tcPr>
            <w:tcW w:w="836" w:type="pct"/>
            <w:shd w:val="clear" w:color="auto" w:fill="auto"/>
          </w:tcPr>
          <w:p w14:paraId="245C304D" w14:textId="77777777" w:rsidR="0048236D" w:rsidRPr="000D689E" w:rsidRDefault="0048236D" w:rsidP="0048236D">
            <w:pPr>
              <w:pStyle w:val="Tablewriting"/>
              <w:jc w:val="center"/>
            </w:pPr>
            <w:r w:rsidRPr="00BB1153">
              <w:t>-</w:t>
            </w:r>
          </w:p>
        </w:tc>
      </w:tr>
      <w:tr w:rsidR="0048236D" w14:paraId="5A14BD34" w14:textId="77777777" w:rsidTr="008919CD">
        <w:trPr>
          <w:cantSplit/>
          <w:jc w:val="center"/>
        </w:trPr>
        <w:tc>
          <w:tcPr>
            <w:tcW w:w="1918" w:type="pct"/>
            <w:shd w:val="clear" w:color="auto" w:fill="auto"/>
          </w:tcPr>
          <w:p w14:paraId="799D917F" w14:textId="77777777" w:rsidR="0048236D" w:rsidRDefault="0048236D" w:rsidP="0048236D">
            <w:pPr>
              <w:pStyle w:val="Tablewriting"/>
            </w:pPr>
            <w:r w:rsidRPr="00EE4C12">
              <w:t>Cows' milk protein intolerance</w:t>
            </w:r>
          </w:p>
        </w:tc>
        <w:tc>
          <w:tcPr>
            <w:tcW w:w="1192" w:type="pct"/>
            <w:shd w:val="clear" w:color="auto" w:fill="auto"/>
          </w:tcPr>
          <w:p w14:paraId="2CE3A575" w14:textId="77777777" w:rsidR="0048236D" w:rsidRPr="000D689E" w:rsidRDefault="0048236D" w:rsidP="0048236D">
            <w:pPr>
              <w:pStyle w:val="Tablewriting"/>
              <w:jc w:val="center"/>
            </w:pPr>
            <w:r w:rsidRPr="00EE4C12">
              <w:t>3,692</w:t>
            </w:r>
          </w:p>
        </w:tc>
        <w:tc>
          <w:tcPr>
            <w:tcW w:w="1055" w:type="pct"/>
            <w:shd w:val="clear" w:color="auto" w:fill="auto"/>
          </w:tcPr>
          <w:p w14:paraId="344F37C5" w14:textId="77777777" w:rsidR="0048236D" w:rsidRPr="000D689E" w:rsidRDefault="0048236D" w:rsidP="0048236D">
            <w:pPr>
              <w:pStyle w:val="Tablewriting"/>
              <w:jc w:val="center"/>
            </w:pPr>
            <w:r w:rsidRPr="00EE4C12">
              <w:t>316</w:t>
            </w:r>
          </w:p>
        </w:tc>
        <w:tc>
          <w:tcPr>
            <w:tcW w:w="836" w:type="pct"/>
            <w:shd w:val="clear" w:color="auto" w:fill="auto"/>
          </w:tcPr>
          <w:p w14:paraId="5E1B583B" w14:textId="77777777" w:rsidR="0048236D" w:rsidRPr="000D689E" w:rsidRDefault="0048236D" w:rsidP="0048236D">
            <w:pPr>
              <w:pStyle w:val="Tablewriting"/>
              <w:jc w:val="center"/>
            </w:pPr>
            <w:r w:rsidRPr="00EE4C12">
              <w:t>361</w:t>
            </w:r>
          </w:p>
        </w:tc>
      </w:tr>
      <w:tr w:rsidR="0048236D" w14:paraId="7CA197FE" w14:textId="77777777" w:rsidTr="008919CD">
        <w:trPr>
          <w:cantSplit/>
          <w:jc w:val="center"/>
        </w:trPr>
        <w:tc>
          <w:tcPr>
            <w:tcW w:w="1918" w:type="pct"/>
            <w:shd w:val="clear" w:color="auto" w:fill="auto"/>
          </w:tcPr>
          <w:p w14:paraId="68AB51B3" w14:textId="77777777" w:rsidR="0048236D" w:rsidRDefault="0048236D" w:rsidP="0048236D">
            <w:pPr>
              <w:pStyle w:val="Tablewriting"/>
            </w:pPr>
            <w:r w:rsidRPr="00EE4C12">
              <w:t>Severe intestinal malabsorption</w:t>
            </w:r>
          </w:p>
        </w:tc>
        <w:tc>
          <w:tcPr>
            <w:tcW w:w="1192" w:type="pct"/>
            <w:shd w:val="clear" w:color="auto" w:fill="auto"/>
          </w:tcPr>
          <w:p w14:paraId="0F6A29C1" w14:textId="77777777" w:rsidR="0048236D" w:rsidRPr="000D689E" w:rsidRDefault="0048236D" w:rsidP="0048236D">
            <w:pPr>
              <w:pStyle w:val="Tablewriting"/>
              <w:jc w:val="center"/>
            </w:pPr>
            <w:r w:rsidRPr="00EE4C12">
              <w:t>36</w:t>
            </w:r>
          </w:p>
        </w:tc>
        <w:tc>
          <w:tcPr>
            <w:tcW w:w="1055" w:type="pct"/>
            <w:shd w:val="clear" w:color="auto" w:fill="auto"/>
          </w:tcPr>
          <w:p w14:paraId="76D08FE6" w14:textId="77777777" w:rsidR="0048236D" w:rsidRPr="000D689E" w:rsidRDefault="0048236D" w:rsidP="0048236D">
            <w:pPr>
              <w:pStyle w:val="Tablewriting"/>
              <w:jc w:val="center"/>
            </w:pPr>
            <w:r w:rsidRPr="00EE4C12">
              <w:t>57</w:t>
            </w:r>
          </w:p>
        </w:tc>
        <w:tc>
          <w:tcPr>
            <w:tcW w:w="836" w:type="pct"/>
            <w:shd w:val="clear" w:color="auto" w:fill="auto"/>
          </w:tcPr>
          <w:p w14:paraId="3A2D7300" w14:textId="77777777" w:rsidR="0048236D" w:rsidRPr="000D689E" w:rsidRDefault="0048236D" w:rsidP="0048236D">
            <w:pPr>
              <w:pStyle w:val="Tablewriting"/>
              <w:jc w:val="center"/>
            </w:pPr>
            <w:r>
              <w:t>&lt; 5</w:t>
            </w:r>
          </w:p>
        </w:tc>
      </w:tr>
      <w:tr w:rsidR="0048236D" w14:paraId="7B1AE916" w14:textId="77777777" w:rsidTr="008919CD">
        <w:trPr>
          <w:cantSplit/>
          <w:jc w:val="center"/>
        </w:trPr>
        <w:tc>
          <w:tcPr>
            <w:tcW w:w="1918" w:type="pct"/>
            <w:shd w:val="clear" w:color="auto" w:fill="auto"/>
          </w:tcPr>
          <w:p w14:paraId="5E50F909" w14:textId="77777777" w:rsidR="0048236D" w:rsidRPr="000D689E" w:rsidRDefault="0048236D" w:rsidP="0048236D">
            <w:pPr>
              <w:pStyle w:val="Tablewriting"/>
            </w:pPr>
            <w:r w:rsidRPr="00EE4C12">
              <w:t>Fat malabsorption</w:t>
            </w:r>
          </w:p>
        </w:tc>
        <w:tc>
          <w:tcPr>
            <w:tcW w:w="1192" w:type="pct"/>
            <w:shd w:val="clear" w:color="auto" w:fill="auto"/>
          </w:tcPr>
          <w:p w14:paraId="636EC195" w14:textId="77777777" w:rsidR="0048236D" w:rsidRPr="000D689E" w:rsidRDefault="0048236D" w:rsidP="0048236D">
            <w:pPr>
              <w:pStyle w:val="Tablewriting"/>
              <w:jc w:val="center"/>
            </w:pPr>
            <w:r w:rsidRPr="00EE4C12">
              <w:t>59</w:t>
            </w:r>
          </w:p>
        </w:tc>
        <w:tc>
          <w:tcPr>
            <w:tcW w:w="1055" w:type="pct"/>
            <w:shd w:val="clear" w:color="auto" w:fill="auto"/>
          </w:tcPr>
          <w:p w14:paraId="2B055FE0" w14:textId="77777777" w:rsidR="0048236D" w:rsidRPr="000D689E" w:rsidRDefault="0048236D" w:rsidP="0048236D">
            <w:pPr>
              <w:pStyle w:val="Tablewriting"/>
              <w:jc w:val="center"/>
            </w:pPr>
            <w:r w:rsidRPr="00EE4C12">
              <w:t>119</w:t>
            </w:r>
          </w:p>
        </w:tc>
        <w:tc>
          <w:tcPr>
            <w:tcW w:w="836" w:type="pct"/>
            <w:shd w:val="clear" w:color="auto" w:fill="auto"/>
          </w:tcPr>
          <w:p w14:paraId="083BD9B0" w14:textId="77777777" w:rsidR="0048236D" w:rsidRPr="000D689E" w:rsidRDefault="0048236D" w:rsidP="0048236D">
            <w:pPr>
              <w:pStyle w:val="Tablewriting"/>
              <w:jc w:val="center"/>
            </w:pPr>
            <w:r>
              <w:t>&lt; 5</w:t>
            </w:r>
          </w:p>
        </w:tc>
      </w:tr>
      <w:tr w:rsidR="0048236D" w14:paraId="08E3A180" w14:textId="77777777" w:rsidTr="008919CD">
        <w:trPr>
          <w:cantSplit/>
          <w:jc w:val="center"/>
        </w:trPr>
        <w:tc>
          <w:tcPr>
            <w:tcW w:w="1918" w:type="pct"/>
            <w:shd w:val="clear" w:color="auto" w:fill="auto"/>
          </w:tcPr>
          <w:p w14:paraId="526CDB04" w14:textId="77777777" w:rsidR="0048236D" w:rsidRPr="000D689E" w:rsidRDefault="0048236D" w:rsidP="0048236D">
            <w:pPr>
              <w:pStyle w:val="Tablewriting"/>
            </w:pPr>
            <w:r w:rsidRPr="00EE4C12">
              <w:t>Severe diarrhoea in infant</w:t>
            </w:r>
          </w:p>
        </w:tc>
        <w:tc>
          <w:tcPr>
            <w:tcW w:w="1192" w:type="pct"/>
            <w:shd w:val="clear" w:color="auto" w:fill="auto"/>
          </w:tcPr>
          <w:p w14:paraId="351B0331" w14:textId="77777777" w:rsidR="0048236D" w:rsidRPr="000D689E" w:rsidRDefault="0048236D" w:rsidP="0048236D">
            <w:pPr>
              <w:pStyle w:val="Tablewriting"/>
              <w:jc w:val="center"/>
            </w:pPr>
            <w:r w:rsidRPr="00EE4C12">
              <w:t>45</w:t>
            </w:r>
          </w:p>
        </w:tc>
        <w:tc>
          <w:tcPr>
            <w:tcW w:w="1055" w:type="pct"/>
            <w:shd w:val="clear" w:color="auto" w:fill="auto"/>
          </w:tcPr>
          <w:p w14:paraId="6856475D" w14:textId="77777777" w:rsidR="0048236D" w:rsidRPr="000D689E" w:rsidRDefault="0048236D" w:rsidP="0048236D">
            <w:pPr>
              <w:pStyle w:val="Tablewriting"/>
              <w:jc w:val="center"/>
            </w:pPr>
            <w:r>
              <w:t>&lt; 5</w:t>
            </w:r>
          </w:p>
        </w:tc>
        <w:tc>
          <w:tcPr>
            <w:tcW w:w="836" w:type="pct"/>
            <w:shd w:val="clear" w:color="auto" w:fill="auto"/>
          </w:tcPr>
          <w:p w14:paraId="50FCAF73" w14:textId="77777777" w:rsidR="0048236D" w:rsidRPr="000D689E" w:rsidRDefault="0048236D" w:rsidP="0048236D">
            <w:pPr>
              <w:pStyle w:val="Tablewriting"/>
              <w:jc w:val="center"/>
            </w:pPr>
            <w:r w:rsidRPr="00EE4C12">
              <w:t>6</w:t>
            </w:r>
          </w:p>
        </w:tc>
      </w:tr>
      <w:tr w:rsidR="0048236D" w14:paraId="2364432B" w14:textId="77777777" w:rsidTr="008919CD">
        <w:trPr>
          <w:cantSplit/>
          <w:jc w:val="center"/>
        </w:trPr>
        <w:tc>
          <w:tcPr>
            <w:tcW w:w="1918" w:type="pct"/>
            <w:shd w:val="clear" w:color="auto" w:fill="auto"/>
          </w:tcPr>
          <w:p w14:paraId="1FB7735C" w14:textId="77777777" w:rsidR="0048236D" w:rsidRPr="000D689E" w:rsidRDefault="0048236D" w:rsidP="0048236D">
            <w:pPr>
              <w:pStyle w:val="Tablewriting"/>
            </w:pPr>
            <w:r w:rsidRPr="00BB1153">
              <w:t xml:space="preserve">Other </w:t>
            </w:r>
            <w:proofErr w:type="spellStart"/>
            <w:r w:rsidRPr="00BB1153">
              <w:t>indications</w:t>
            </w:r>
            <w:r>
              <w:rPr>
                <w:vertAlign w:val="superscript"/>
              </w:rPr>
              <w:t>a</w:t>
            </w:r>
            <w:proofErr w:type="spellEnd"/>
          </w:p>
        </w:tc>
        <w:tc>
          <w:tcPr>
            <w:tcW w:w="1192" w:type="pct"/>
            <w:shd w:val="clear" w:color="auto" w:fill="auto"/>
          </w:tcPr>
          <w:p w14:paraId="5BD14B50" w14:textId="77777777" w:rsidR="0048236D" w:rsidRPr="000D689E" w:rsidRDefault="0048236D" w:rsidP="0048236D">
            <w:pPr>
              <w:pStyle w:val="Tablewriting"/>
              <w:jc w:val="center"/>
            </w:pPr>
            <w:r w:rsidRPr="00EE4C12">
              <w:t>27</w:t>
            </w:r>
          </w:p>
        </w:tc>
        <w:tc>
          <w:tcPr>
            <w:tcW w:w="1055" w:type="pct"/>
            <w:shd w:val="clear" w:color="auto" w:fill="auto"/>
          </w:tcPr>
          <w:p w14:paraId="0743336D" w14:textId="77777777" w:rsidR="0048236D" w:rsidRPr="000D689E" w:rsidRDefault="0048236D" w:rsidP="0048236D">
            <w:pPr>
              <w:pStyle w:val="Tablewriting"/>
              <w:jc w:val="center"/>
            </w:pPr>
            <w:r w:rsidRPr="00EE4C12">
              <w:t>14</w:t>
            </w:r>
          </w:p>
        </w:tc>
        <w:tc>
          <w:tcPr>
            <w:tcW w:w="836" w:type="pct"/>
            <w:shd w:val="clear" w:color="auto" w:fill="auto"/>
          </w:tcPr>
          <w:p w14:paraId="38189DA3" w14:textId="77777777" w:rsidR="0048236D" w:rsidRPr="000D689E" w:rsidRDefault="0048236D" w:rsidP="0048236D">
            <w:pPr>
              <w:pStyle w:val="Tablewriting"/>
              <w:jc w:val="center"/>
            </w:pPr>
            <w:r>
              <w:t>&lt; 5</w:t>
            </w:r>
          </w:p>
        </w:tc>
      </w:tr>
      <w:tr w:rsidR="0048236D" w14:paraId="1ED3660F" w14:textId="77777777" w:rsidTr="008919CD">
        <w:trPr>
          <w:cantSplit/>
          <w:jc w:val="center"/>
        </w:trPr>
        <w:tc>
          <w:tcPr>
            <w:tcW w:w="1918" w:type="pct"/>
            <w:shd w:val="clear" w:color="auto" w:fill="auto"/>
          </w:tcPr>
          <w:p w14:paraId="58719100" w14:textId="77777777" w:rsidR="0048236D" w:rsidRPr="00942E0E" w:rsidRDefault="0048236D" w:rsidP="0048236D">
            <w:pPr>
              <w:pStyle w:val="Tablewriting"/>
              <w:rPr>
                <w:b/>
              </w:rPr>
            </w:pPr>
            <w:r w:rsidRPr="00942E0E">
              <w:rPr>
                <w:b/>
              </w:rPr>
              <w:t>2013</w:t>
            </w:r>
          </w:p>
        </w:tc>
        <w:tc>
          <w:tcPr>
            <w:tcW w:w="1192" w:type="pct"/>
            <w:shd w:val="clear" w:color="auto" w:fill="auto"/>
          </w:tcPr>
          <w:p w14:paraId="17D498AD" w14:textId="77777777" w:rsidR="0048236D" w:rsidRPr="000D689E" w:rsidRDefault="0048236D" w:rsidP="0048236D">
            <w:pPr>
              <w:pStyle w:val="Tablewriting"/>
              <w:jc w:val="center"/>
            </w:pPr>
          </w:p>
        </w:tc>
        <w:tc>
          <w:tcPr>
            <w:tcW w:w="1055" w:type="pct"/>
            <w:shd w:val="clear" w:color="auto" w:fill="auto"/>
          </w:tcPr>
          <w:p w14:paraId="51F1D8FF" w14:textId="77777777" w:rsidR="0048236D" w:rsidRPr="000D689E" w:rsidRDefault="0048236D" w:rsidP="0048236D">
            <w:pPr>
              <w:pStyle w:val="Tablewriting"/>
              <w:jc w:val="center"/>
            </w:pPr>
          </w:p>
        </w:tc>
        <w:tc>
          <w:tcPr>
            <w:tcW w:w="836" w:type="pct"/>
            <w:shd w:val="clear" w:color="auto" w:fill="auto"/>
          </w:tcPr>
          <w:p w14:paraId="461E98A9" w14:textId="77777777" w:rsidR="0048236D" w:rsidRPr="000D689E" w:rsidRDefault="0048236D" w:rsidP="0048236D">
            <w:pPr>
              <w:pStyle w:val="Tablewriting"/>
              <w:jc w:val="center"/>
            </w:pPr>
          </w:p>
        </w:tc>
      </w:tr>
      <w:tr w:rsidR="0048236D" w14:paraId="4C959D86" w14:textId="77777777" w:rsidTr="008919CD">
        <w:trPr>
          <w:cantSplit/>
          <w:jc w:val="center"/>
        </w:trPr>
        <w:tc>
          <w:tcPr>
            <w:tcW w:w="1918" w:type="pct"/>
            <w:shd w:val="clear" w:color="auto" w:fill="auto"/>
          </w:tcPr>
          <w:p w14:paraId="2EFF1F0C" w14:textId="77777777" w:rsidR="0048236D" w:rsidRDefault="0048236D" w:rsidP="0048236D">
            <w:pPr>
              <w:pStyle w:val="Tablewriting"/>
              <w:rPr>
                <w:rFonts w:ascii="Calibri" w:hAnsi="Calibri"/>
                <w:sz w:val="22"/>
                <w:szCs w:val="22"/>
              </w:rPr>
            </w:pPr>
            <w:r w:rsidRPr="00630784">
              <w:t>Cows' milk protein allergy</w:t>
            </w:r>
          </w:p>
        </w:tc>
        <w:tc>
          <w:tcPr>
            <w:tcW w:w="1192" w:type="pct"/>
            <w:shd w:val="clear" w:color="auto" w:fill="auto"/>
          </w:tcPr>
          <w:p w14:paraId="0C56E1C9" w14:textId="77777777" w:rsidR="0048236D" w:rsidRPr="000D689E" w:rsidRDefault="0048236D" w:rsidP="0048236D">
            <w:pPr>
              <w:pStyle w:val="Tablewriting"/>
              <w:jc w:val="center"/>
            </w:pPr>
            <w:r w:rsidRPr="00BB1153">
              <w:t>-</w:t>
            </w:r>
          </w:p>
        </w:tc>
        <w:tc>
          <w:tcPr>
            <w:tcW w:w="1055" w:type="pct"/>
            <w:shd w:val="clear" w:color="auto" w:fill="auto"/>
          </w:tcPr>
          <w:p w14:paraId="7C208800" w14:textId="77777777" w:rsidR="0048236D" w:rsidRPr="000D689E" w:rsidRDefault="0048236D" w:rsidP="0048236D">
            <w:pPr>
              <w:pStyle w:val="Tablewriting"/>
              <w:jc w:val="center"/>
            </w:pPr>
            <w:r w:rsidRPr="00BB1153">
              <w:t>-</w:t>
            </w:r>
          </w:p>
        </w:tc>
        <w:tc>
          <w:tcPr>
            <w:tcW w:w="836" w:type="pct"/>
            <w:shd w:val="clear" w:color="auto" w:fill="auto"/>
          </w:tcPr>
          <w:p w14:paraId="070E59BF" w14:textId="77777777" w:rsidR="0048236D" w:rsidRPr="000D689E" w:rsidRDefault="0048236D" w:rsidP="0048236D">
            <w:pPr>
              <w:pStyle w:val="Tablewriting"/>
              <w:jc w:val="center"/>
            </w:pPr>
            <w:r w:rsidRPr="00BB1153">
              <w:t>-</w:t>
            </w:r>
          </w:p>
        </w:tc>
      </w:tr>
      <w:tr w:rsidR="0048236D" w14:paraId="59449783" w14:textId="77777777" w:rsidTr="008919CD">
        <w:trPr>
          <w:cantSplit/>
          <w:jc w:val="center"/>
        </w:trPr>
        <w:tc>
          <w:tcPr>
            <w:tcW w:w="1918" w:type="pct"/>
            <w:shd w:val="clear" w:color="auto" w:fill="auto"/>
          </w:tcPr>
          <w:p w14:paraId="22C8ECCE" w14:textId="77777777" w:rsidR="0048236D" w:rsidRDefault="0048236D" w:rsidP="0048236D">
            <w:pPr>
              <w:pStyle w:val="Tablewriting"/>
            </w:pPr>
            <w:r w:rsidRPr="00630784">
              <w:t>Cows' milk protein intolerance</w:t>
            </w:r>
          </w:p>
        </w:tc>
        <w:tc>
          <w:tcPr>
            <w:tcW w:w="1192" w:type="pct"/>
            <w:shd w:val="clear" w:color="auto" w:fill="auto"/>
          </w:tcPr>
          <w:p w14:paraId="11316D7C" w14:textId="77777777" w:rsidR="0048236D" w:rsidRDefault="0048236D" w:rsidP="0048236D">
            <w:pPr>
              <w:pStyle w:val="Tablewriting"/>
              <w:jc w:val="center"/>
            </w:pPr>
            <w:r w:rsidRPr="00630784">
              <w:t>4,036</w:t>
            </w:r>
          </w:p>
        </w:tc>
        <w:tc>
          <w:tcPr>
            <w:tcW w:w="1055" w:type="pct"/>
            <w:shd w:val="clear" w:color="auto" w:fill="auto"/>
          </w:tcPr>
          <w:p w14:paraId="3041EEF0" w14:textId="77777777" w:rsidR="0048236D" w:rsidRDefault="0048236D" w:rsidP="0048236D">
            <w:pPr>
              <w:pStyle w:val="Tablewriting"/>
              <w:jc w:val="center"/>
            </w:pPr>
            <w:r w:rsidRPr="00630784">
              <w:t>313</w:t>
            </w:r>
          </w:p>
        </w:tc>
        <w:tc>
          <w:tcPr>
            <w:tcW w:w="836" w:type="pct"/>
            <w:shd w:val="clear" w:color="auto" w:fill="auto"/>
          </w:tcPr>
          <w:p w14:paraId="6C782C33" w14:textId="77777777" w:rsidR="0048236D" w:rsidRDefault="0048236D" w:rsidP="0048236D">
            <w:pPr>
              <w:pStyle w:val="Tablewriting"/>
              <w:jc w:val="center"/>
            </w:pPr>
            <w:r w:rsidRPr="00630784">
              <w:t>389</w:t>
            </w:r>
          </w:p>
        </w:tc>
      </w:tr>
      <w:tr w:rsidR="0048236D" w14:paraId="58E5F0A2" w14:textId="77777777" w:rsidTr="008919CD">
        <w:trPr>
          <w:cantSplit/>
          <w:jc w:val="center"/>
        </w:trPr>
        <w:tc>
          <w:tcPr>
            <w:tcW w:w="1918" w:type="pct"/>
            <w:shd w:val="clear" w:color="auto" w:fill="auto"/>
          </w:tcPr>
          <w:p w14:paraId="37756783" w14:textId="77777777" w:rsidR="0048236D" w:rsidRDefault="0048236D" w:rsidP="0048236D">
            <w:pPr>
              <w:pStyle w:val="Tablewriting"/>
            </w:pPr>
            <w:r w:rsidRPr="00630784">
              <w:t>Severe intestinal malabsorption</w:t>
            </w:r>
          </w:p>
        </w:tc>
        <w:tc>
          <w:tcPr>
            <w:tcW w:w="1192" w:type="pct"/>
            <w:shd w:val="clear" w:color="auto" w:fill="auto"/>
          </w:tcPr>
          <w:p w14:paraId="2E10EE26" w14:textId="77777777" w:rsidR="0048236D" w:rsidRDefault="0048236D" w:rsidP="0048236D">
            <w:pPr>
              <w:pStyle w:val="Tablewriting"/>
              <w:jc w:val="center"/>
            </w:pPr>
            <w:r w:rsidRPr="00630784">
              <w:t>73</w:t>
            </w:r>
          </w:p>
        </w:tc>
        <w:tc>
          <w:tcPr>
            <w:tcW w:w="1055" w:type="pct"/>
            <w:shd w:val="clear" w:color="auto" w:fill="auto"/>
          </w:tcPr>
          <w:p w14:paraId="5A8CEE50" w14:textId="77777777" w:rsidR="0048236D" w:rsidRDefault="0048236D" w:rsidP="0048236D">
            <w:pPr>
              <w:pStyle w:val="Tablewriting"/>
              <w:jc w:val="center"/>
            </w:pPr>
            <w:r w:rsidRPr="00630784">
              <w:t>55</w:t>
            </w:r>
          </w:p>
        </w:tc>
        <w:tc>
          <w:tcPr>
            <w:tcW w:w="836" w:type="pct"/>
            <w:shd w:val="clear" w:color="auto" w:fill="auto"/>
          </w:tcPr>
          <w:p w14:paraId="6B9F49FA" w14:textId="77777777" w:rsidR="0048236D" w:rsidRDefault="0048236D" w:rsidP="0048236D">
            <w:pPr>
              <w:pStyle w:val="Tablewriting"/>
              <w:jc w:val="center"/>
            </w:pPr>
            <w:r w:rsidRPr="00630784">
              <w:t>8</w:t>
            </w:r>
          </w:p>
        </w:tc>
      </w:tr>
      <w:tr w:rsidR="0048236D" w14:paraId="6B57CC26" w14:textId="77777777" w:rsidTr="008919CD">
        <w:trPr>
          <w:cantSplit/>
          <w:jc w:val="center"/>
        </w:trPr>
        <w:tc>
          <w:tcPr>
            <w:tcW w:w="1918" w:type="pct"/>
            <w:shd w:val="clear" w:color="auto" w:fill="auto"/>
          </w:tcPr>
          <w:p w14:paraId="084D5796" w14:textId="77777777" w:rsidR="0048236D" w:rsidRDefault="0048236D" w:rsidP="0048236D">
            <w:pPr>
              <w:pStyle w:val="Tablewriting"/>
            </w:pPr>
            <w:r w:rsidRPr="00630784">
              <w:t>Fat malabsorption</w:t>
            </w:r>
          </w:p>
        </w:tc>
        <w:tc>
          <w:tcPr>
            <w:tcW w:w="1192" w:type="pct"/>
            <w:shd w:val="clear" w:color="auto" w:fill="auto"/>
          </w:tcPr>
          <w:p w14:paraId="1A25DC14" w14:textId="77777777" w:rsidR="0048236D" w:rsidRDefault="0048236D" w:rsidP="0048236D">
            <w:pPr>
              <w:pStyle w:val="Tablewriting"/>
              <w:jc w:val="center"/>
            </w:pPr>
            <w:r w:rsidRPr="00630784">
              <w:t>50</w:t>
            </w:r>
          </w:p>
        </w:tc>
        <w:tc>
          <w:tcPr>
            <w:tcW w:w="1055" w:type="pct"/>
            <w:shd w:val="clear" w:color="auto" w:fill="auto"/>
          </w:tcPr>
          <w:p w14:paraId="3978A2CA" w14:textId="77777777" w:rsidR="0048236D" w:rsidRPr="00806ED4" w:rsidRDefault="0048236D" w:rsidP="0048236D">
            <w:pPr>
              <w:pStyle w:val="Tablewriting"/>
              <w:jc w:val="center"/>
              <w:rPr>
                <w:color w:val="auto"/>
              </w:rPr>
            </w:pPr>
            <w:r w:rsidRPr="00630784">
              <w:t>90</w:t>
            </w:r>
          </w:p>
        </w:tc>
        <w:tc>
          <w:tcPr>
            <w:tcW w:w="836" w:type="pct"/>
            <w:shd w:val="clear" w:color="auto" w:fill="auto"/>
          </w:tcPr>
          <w:p w14:paraId="6409E9B6" w14:textId="77777777" w:rsidR="0048236D" w:rsidRPr="00B538DB" w:rsidRDefault="0048236D" w:rsidP="0048236D">
            <w:pPr>
              <w:pStyle w:val="Tablewriting"/>
              <w:jc w:val="center"/>
              <w:rPr>
                <w:color w:val="auto"/>
              </w:rPr>
            </w:pPr>
            <w:r w:rsidRPr="00630784">
              <w:t>8</w:t>
            </w:r>
          </w:p>
        </w:tc>
      </w:tr>
      <w:tr w:rsidR="0048236D" w14:paraId="6C205D34" w14:textId="77777777" w:rsidTr="008919CD">
        <w:trPr>
          <w:cantSplit/>
          <w:jc w:val="center"/>
        </w:trPr>
        <w:tc>
          <w:tcPr>
            <w:tcW w:w="1918" w:type="pct"/>
            <w:shd w:val="clear" w:color="auto" w:fill="auto"/>
          </w:tcPr>
          <w:p w14:paraId="223FB043" w14:textId="77777777" w:rsidR="0048236D" w:rsidRPr="000D689E" w:rsidRDefault="0048236D" w:rsidP="0048236D">
            <w:pPr>
              <w:pStyle w:val="Tablewriting"/>
            </w:pPr>
            <w:r w:rsidRPr="00630784">
              <w:t>Severe diarrhoea in infant</w:t>
            </w:r>
          </w:p>
        </w:tc>
        <w:tc>
          <w:tcPr>
            <w:tcW w:w="1192" w:type="pct"/>
            <w:shd w:val="clear" w:color="auto" w:fill="auto"/>
          </w:tcPr>
          <w:p w14:paraId="0059C7BF" w14:textId="77777777" w:rsidR="0048236D" w:rsidRPr="00806ED4" w:rsidRDefault="0048236D" w:rsidP="0048236D">
            <w:pPr>
              <w:pStyle w:val="Tablewriting"/>
              <w:jc w:val="center"/>
              <w:rPr>
                <w:rFonts w:ascii="Calibri" w:hAnsi="Calibri"/>
                <w:color w:val="auto"/>
                <w:sz w:val="22"/>
                <w:szCs w:val="22"/>
              </w:rPr>
            </w:pPr>
            <w:r w:rsidRPr="00630784">
              <w:t>54</w:t>
            </w:r>
          </w:p>
        </w:tc>
        <w:tc>
          <w:tcPr>
            <w:tcW w:w="1055" w:type="pct"/>
            <w:shd w:val="clear" w:color="auto" w:fill="auto"/>
          </w:tcPr>
          <w:p w14:paraId="0F508FDB" w14:textId="77777777" w:rsidR="0048236D" w:rsidRPr="00806ED4" w:rsidRDefault="0048236D" w:rsidP="0048236D">
            <w:pPr>
              <w:pStyle w:val="Tablewriting"/>
              <w:jc w:val="center"/>
              <w:rPr>
                <w:rFonts w:ascii="Calibri" w:hAnsi="Calibri"/>
                <w:color w:val="auto"/>
                <w:sz w:val="22"/>
                <w:szCs w:val="22"/>
              </w:rPr>
            </w:pPr>
            <w:r>
              <w:t>&lt; 5</w:t>
            </w:r>
          </w:p>
        </w:tc>
        <w:tc>
          <w:tcPr>
            <w:tcW w:w="836" w:type="pct"/>
            <w:shd w:val="clear" w:color="auto" w:fill="auto"/>
          </w:tcPr>
          <w:p w14:paraId="20AB7125" w14:textId="77777777" w:rsidR="0048236D" w:rsidRPr="00806ED4" w:rsidRDefault="0048236D" w:rsidP="0048236D">
            <w:pPr>
              <w:pStyle w:val="Tablewriting"/>
              <w:jc w:val="center"/>
              <w:rPr>
                <w:rFonts w:ascii="Calibri" w:hAnsi="Calibri"/>
                <w:color w:val="auto"/>
                <w:sz w:val="22"/>
                <w:szCs w:val="22"/>
              </w:rPr>
            </w:pPr>
            <w:r w:rsidRPr="00630784">
              <w:t>8</w:t>
            </w:r>
          </w:p>
        </w:tc>
      </w:tr>
      <w:tr w:rsidR="0048236D" w14:paraId="3791D611" w14:textId="77777777" w:rsidTr="008919CD">
        <w:trPr>
          <w:cantSplit/>
          <w:jc w:val="center"/>
        </w:trPr>
        <w:tc>
          <w:tcPr>
            <w:tcW w:w="1918" w:type="pct"/>
            <w:shd w:val="clear" w:color="auto" w:fill="auto"/>
          </w:tcPr>
          <w:p w14:paraId="30A49239" w14:textId="77777777" w:rsidR="0048236D" w:rsidRPr="000D689E" w:rsidRDefault="0048236D" w:rsidP="0048236D">
            <w:pPr>
              <w:pStyle w:val="Tablewriting"/>
            </w:pPr>
            <w:r w:rsidRPr="00BB1153">
              <w:t xml:space="preserve">Other </w:t>
            </w:r>
            <w:proofErr w:type="spellStart"/>
            <w:r w:rsidRPr="00BB1153">
              <w:t>indications</w:t>
            </w:r>
            <w:r>
              <w:rPr>
                <w:vertAlign w:val="superscript"/>
              </w:rPr>
              <w:t>a</w:t>
            </w:r>
            <w:proofErr w:type="spellEnd"/>
          </w:p>
        </w:tc>
        <w:tc>
          <w:tcPr>
            <w:tcW w:w="1192" w:type="pct"/>
            <w:shd w:val="clear" w:color="auto" w:fill="auto"/>
          </w:tcPr>
          <w:p w14:paraId="348A51A0" w14:textId="77777777" w:rsidR="0048236D" w:rsidRPr="00806ED4" w:rsidRDefault="0048236D" w:rsidP="0048236D">
            <w:pPr>
              <w:pStyle w:val="Tablewriting"/>
              <w:jc w:val="center"/>
              <w:rPr>
                <w:rFonts w:ascii="Calibri" w:hAnsi="Calibri"/>
                <w:color w:val="auto"/>
                <w:sz w:val="22"/>
                <w:szCs w:val="22"/>
              </w:rPr>
            </w:pPr>
            <w:r w:rsidRPr="00630784">
              <w:t>32</w:t>
            </w:r>
          </w:p>
        </w:tc>
        <w:tc>
          <w:tcPr>
            <w:tcW w:w="1055" w:type="pct"/>
            <w:shd w:val="clear" w:color="auto" w:fill="auto"/>
          </w:tcPr>
          <w:p w14:paraId="396A3474" w14:textId="77777777" w:rsidR="0048236D" w:rsidRPr="00806ED4" w:rsidRDefault="0048236D" w:rsidP="0048236D">
            <w:pPr>
              <w:pStyle w:val="Tablewriting"/>
              <w:jc w:val="center"/>
              <w:rPr>
                <w:rFonts w:ascii="Calibri" w:hAnsi="Calibri"/>
                <w:color w:val="auto"/>
                <w:sz w:val="22"/>
                <w:szCs w:val="22"/>
              </w:rPr>
            </w:pPr>
            <w:r w:rsidRPr="00630784">
              <w:t>14</w:t>
            </w:r>
          </w:p>
        </w:tc>
        <w:tc>
          <w:tcPr>
            <w:tcW w:w="836" w:type="pct"/>
            <w:shd w:val="clear" w:color="auto" w:fill="auto"/>
          </w:tcPr>
          <w:p w14:paraId="3A6B0B00" w14:textId="77777777" w:rsidR="0048236D" w:rsidRPr="00806ED4" w:rsidRDefault="0048236D" w:rsidP="0048236D">
            <w:pPr>
              <w:pStyle w:val="Tablewriting"/>
              <w:jc w:val="center"/>
              <w:rPr>
                <w:rFonts w:ascii="Calibri" w:hAnsi="Calibri"/>
                <w:color w:val="auto"/>
                <w:sz w:val="22"/>
                <w:szCs w:val="22"/>
              </w:rPr>
            </w:pPr>
            <w:r w:rsidRPr="00630784">
              <w:t>6</w:t>
            </w:r>
          </w:p>
        </w:tc>
      </w:tr>
      <w:tr w:rsidR="0048236D" w14:paraId="6CF9EC82" w14:textId="77777777" w:rsidTr="008919CD">
        <w:trPr>
          <w:cantSplit/>
          <w:jc w:val="center"/>
        </w:trPr>
        <w:tc>
          <w:tcPr>
            <w:tcW w:w="1918" w:type="pct"/>
            <w:shd w:val="clear" w:color="auto" w:fill="auto"/>
            <w:vAlign w:val="bottom"/>
          </w:tcPr>
          <w:p w14:paraId="70CE268F" w14:textId="77777777" w:rsidR="0048236D" w:rsidRPr="004262A2" w:rsidRDefault="0048236D" w:rsidP="0048236D">
            <w:pPr>
              <w:pStyle w:val="Tablewriting"/>
              <w:rPr>
                <w:b/>
              </w:rPr>
            </w:pPr>
            <w:r w:rsidRPr="004262A2">
              <w:rPr>
                <w:b/>
              </w:rPr>
              <w:t>2014</w:t>
            </w:r>
          </w:p>
        </w:tc>
        <w:tc>
          <w:tcPr>
            <w:tcW w:w="1192" w:type="pct"/>
            <w:shd w:val="clear" w:color="auto" w:fill="auto"/>
            <w:vAlign w:val="bottom"/>
          </w:tcPr>
          <w:p w14:paraId="2FAA3ABB" w14:textId="77777777" w:rsidR="0048236D" w:rsidRPr="00806ED4" w:rsidRDefault="0048236D" w:rsidP="0048236D">
            <w:pPr>
              <w:pStyle w:val="Tablewriting"/>
              <w:jc w:val="center"/>
              <w:rPr>
                <w:rFonts w:ascii="Calibri" w:hAnsi="Calibri"/>
                <w:color w:val="auto"/>
                <w:sz w:val="22"/>
                <w:szCs w:val="22"/>
              </w:rPr>
            </w:pPr>
          </w:p>
        </w:tc>
        <w:tc>
          <w:tcPr>
            <w:tcW w:w="1055" w:type="pct"/>
            <w:shd w:val="clear" w:color="auto" w:fill="auto"/>
            <w:vAlign w:val="bottom"/>
          </w:tcPr>
          <w:p w14:paraId="309BD84C" w14:textId="77777777" w:rsidR="0048236D" w:rsidRPr="00806ED4" w:rsidRDefault="0048236D" w:rsidP="0048236D">
            <w:pPr>
              <w:pStyle w:val="Tablewriting"/>
              <w:jc w:val="center"/>
              <w:rPr>
                <w:rFonts w:ascii="Calibri" w:hAnsi="Calibri"/>
                <w:color w:val="auto"/>
                <w:sz w:val="22"/>
                <w:szCs w:val="22"/>
              </w:rPr>
            </w:pPr>
          </w:p>
        </w:tc>
        <w:tc>
          <w:tcPr>
            <w:tcW w:w="836" w:type="pct"/>
            <w:shd w:val="clear" w:color="auto" w:fill="auto"/>
            <w:vAlign w:val="bottom"/>
          </w:tcPr>
          <w:p w14:paraId="65C5B692" w14:textId="77777777" w:rsidR="0048236D" w:rsidRPr="00806ED4" w:rsidRDefault="0048236D" w:rsidP="0048236D">
            <w:pPr>
              <w:pStyle w:val="Tablewriting"/>
              <w:jc w:val="center"/>
              <w:rPr>
                <w:rFonts w:ascii="Calibri" w:hAnsi="Calibri"/>
                <w:color w:val="auto"/>
                <w:sz w:val="22"/>
                <w:szCs w:val="22"/>
              </w:rPr>
            </w:pPr>
          </w:p>
        </w:tc>
      </w:tr>
      <w:tr w:rsidR="0048236D" w14:paraId="5E8572CB" w14:textId="77777777" w:rsidTr="008919CD">
        <w:trPr>
          <w:cantSplit/>
          <w:jc w:val="center"/>
        </w:trPr>
        <w:tc>
          <w:tcPr>
            <w:tcW w:w="1918" w:type="pct"/>
            <w:shd w:val="clear" w:color="auto" w:fill="auto"/>
            <w:vAlign w:val="bottom"/>
          </w:tcPr>
          <w:p w14:paraId="4AF31F87" w14:textId="77777777" w:rsidR="0048236D" w:rsidRPr="004262A2" w:rsidRDefault="0048236D" w:rsidP="0048236D">
            <w:pPr>
              <w:pStyle w:val="Tablewriting"/>
            </w:pPr>
            <w:r w:rsidRPr="004262A2">
              <w:t>Cows' milk protein allergy</w:t>
            </w:r>
          </w:p>
        </w:tc>
        <w:tc>
          <w:tcPr>
            <w:tcW w:w="1192" w:type="pct"/>
            <w:shd w:val="clear" w:color="auto" w:fill="auto"/>
            <w:vAlign w:val="center"/>
          </w:tcPr>
          <w:p w14:paraId="6C0D51E3" w14:textId="77777777" w:rsidR="0048236D" w:rsidRPr="004262A2" w:rsidRDefault="0048236D" w:rsidP="0048236D">
            <w:pPr>
              <w:pStyle w:val="Tablewriting"/>
              <w:jc w:val="center"/>
            </w:pPr>
            <w:r w:rsidRPr="004262A2">
              <w:t>110</w:t>
            </w:r>
          </w:p>
        </w:tc>
        <w:tc>
          <w:tcPr>
            <w:tcW w:w="1055" w:type="pct"/>
            <w:shd w:val="clear" w:color="auto" w:fill="auto"/>
            <w:vAlign w:val="center"/>
          </w:tcPr>
          <w:p w14:paraId="560B551E" w14:textId="77777777" w:rsidR="0048236D" w:rsidRPr="004262A2" w:rsidRDefault="0048236D" w:rsidP="0048236D">
            <w:pPr>
              <w:pStyle w:val="Tablewriting"/>
              <w:jc w:val="center"/>
            </w:pPr>
            <w:r w:rsidRPr="004262A2">
              <w:t>8</w:t>
            </w:r>
          </w:p>
        </w:tc>
        <w:tc>
          <w:tcPr>
            <w:tcW w:w="836" w:type="pct"/>
            <w:shd w:val="clear" w:color="auto" w:fill="auto"/>
            <w:vAlign w:val="center"/>
          </w:tcPr>
          <w:p w14:paraId="0BCD5012" w14:textId="77777777" w:rsidR="0048236D" w:rsidRPr="004262A2" w:rsidRDefault="0048236D" w:rsidP="0048236D">
            <w:pPr>
              <w:pStyle w:val="Tablewriting"/>
              <w:jc w:val="center"/>
            </w:pPr>
            <w:r w:rsidRPr="004262A2">
              <w:t>15</w:t>
            </w:r>
          </w:p>
        </w:tc>
      </w:tr>
      <w:tr w:rsidR="0048236D" w14:paraId="731FE9BA" w14:textId="77777777" w:rsidTr="008919CD">
        <w:trPr>
          <w:cantSplit/>
          <w:jc w:val="center"/>
        </w:trPr>
        <w:tc>
          <w:tcPr>
            <w:tcW w:w="1918" w:type="pct"/>
            <w:shd w:val="clear" w:color="auto" w:fill="auto"/>
            <w:vAlign w:val="bottom"/>
          </w:tcPr>
          <w:p w14:paraId="4091AEB0" w14:textId="77777777" w:rsidR="0048236D" w:rsidRPr="004262A2" w:rsidRDefault="0048236D" w:rsidP="0048236D">
            <w:pPr>
              <w:pStyle w:val="Tablewriting"/>
            </w:pPr>
            <w:r w:rsidRPr="004262A2">
              <w:t>Cows' milk protein intolerance</w:t>
            </w:r>
          </w:p>
        </w:tc>
        <w:tc>
          <w:tcPr>
            <w:tcW w:w="1192" w:type="pct"/>
            <w:shd w:val="clear" w:color="auto" w:fill="auto"/>
            <w:vAlign w:val="center"/>
          </w:tcPr>
          <w:p w14:paraId="2FE760B8" w14:textId="77777777" w:rsidR="0048236D" w:rsidRPr="004262A2" w:rsidRDefault="0048236D" w:rsidP="0048236D">
            <w:pPr>
              <w:pStyle w:val="Tablewriting"/>
              <w:jc w:val="center"/>
            </w:pPr>
            <w:r w:rsidRPr="004262A2">
              <w:t>3,902</w:t>
            </w:r>
          </w:p>
        </w:tc>
        <w:tc>
          <w:tcPr>
            <w:tcW w:w="1055" w:type="pct"/>
            <w:shd w:val="clear" w:color="auto" w:fill="auto"/>
            <w:vAlign w:val="center"/>
          </w:tcPr>
          <w:p w14:paraId="5A7630F5" w14:textId="77777777" w:rsidR="0048236D" w:rsidRPr="004262A2" w:rsidRDefault="0048236D" w:rsidP="0048236D">
            <w:pPr>
              <w:pStyle w:val="Tablewriting"/>
              <w:jc w:val="center"/>
            </w:pPr>
            <w:r w:rsidRPr="004262A2">
              <w:t>320</w:t>
            </w:r>
          </w:p>
        </w:tc>
        <w:tc>
          <w:tcPr>
            <w:tcW w:w="836" w:type="pct"/>
            <w:shd w:val="clear" w:color="auto" w:fill="auto"/>
            <w:vAlign w:val="center"/>
          </w:tcPr>
          <w:p w14:paraId="0341171A" w14:textId="77777777" w:rsidR="0048236D" w:rsidRPr="004262A2" w:rsidRDefault="0048236D" w:rsidP="0048236D">
            <w:pPr>
              <w:pStyle w:val="Tablewriting"/>
              <w:jc w:val="center"/>
            </w:pPr>
            <w:r w:rsidRPr="004262A2">
              <w:t>402</w:t>
            </w:r>
          </w:p>
        </w:tc>
      </w:tr>
      <w:tr w:rsidR="0048236D" w14:paraId="1A5E6956" w14:textId="77777777" w:rsidTr="008919CD">
        <w:trPr>
          <w:cantSplit/>
          <w:jc w:val="center"/>
        </w:trPr>
        <w:tc>
          <w:tcPr>
            <w:tcW w:w="1918" w:type="pct"/>
            <w:shd w:val="clear" w:color="auto" w:fill="auto"/>
            <w:vAlign w:val="bottom"/>
          </w:tcPr>
          <w:p w14:paraId="2A568800" w14:textId="77777777" w:rsidR="0048236D" w:rsidRPr="004262A2" w:rsidRDefault="0048236D" w:rsidP="0048236D">
            <w:pPr>
              <w:pStyle w:val="Tablewriting"/>
            </w:pPr>
            <w:r w:rsidRPr="004262A2">
              <w:t>Severe intestinal malabsorption</w:t>
            </w:r>
          </w:p>
        </w:tc>
        <w:tc>
          <w:tcPr>
            <w:tcW w:w="1192" w:type="pct"/>
            <w:shd w:val="clear" w:color="auto" w:fill="auto"/>
            <w:vAlign w:val="center"/>
          </w:tcPr>
          <w:p w14:paraId="54AC22F8" w14:textId="77777777" w:rsidR="0048236D" w:rsidRPr="004262A2" w:rsidRDefault="0048236D" w:rsidP="0048236D">
            <w:pPr>
              <w:pStyle w:val="Tablewriting"/>
              <w:jc w:val="center"/>
            </w:pPr>
            <w:r w:rsidRPr="004262A2">
              <w:t>36</w:t>
            </w:r>
          </w:p>
        </w:tc>
        <w:tc>
          <w:tcPr>
            <w:tcW w:w="1055" w:type="pct"/>
            <w:shd w:val="clear" w:color="auto" w:fill="auto"/>
            <w:vAlign w:val="center"/>
          </w:tcPr>
          <w:p w14:paraId="6AC65C0F" w14:textId="77777777" w:rsidR="0048236D" w:rsidRPr="004262A2" w:rsidRDefault="0048236D" w:rsidP="0048236D">
            <w:pPr>
              <w:pStyle w:val="Tablewriting"/>
              <w:jc w:val="center"/>
            </w:pPr>
            <w:r w:rsidRPr="004262A2">
              <w:t>65</w:t>
            </w:r>
          </w:p>
        </w:tc>
        <w:tc>
          <w:tcPr>
            <w:tcW w:w="836" w:type="pct"/>
            <w:shd w:val="clear" w:color="auto" w:fill="auto"/>
            <w:vAlign w:val="center"/>
          </w:tcPr>
          <w:p w14:paraId="56C68EBA" w14:textId="77777777" w:rsidR="0048236D" w:rsidRPr="004262A2" w:rsidRDefault="0048236D" w:rsidP="0048236D">
            <w:pPr>
              <w:pStyle w:val="Tablewriting"/>
              <w:jc w:val="center"/>
            </w:pPr>
            <w:r w:rsidRPr="004262A2">
              <w:t>&lt; 5</w:t>
            </w:r>
          </w:p>
        </w:tc>
      </w:tr>
      <w:tr w:rsidR="0048236D" w14:paraId="059119D9" w14:textId="77777777" w:rsidTr="008919CD">
        <w:trPr>
          <w:cantSplit/>
          <w:jc w:val="center"/>
        </w:trPr>
        <w:tc>
          <w:tcPr>
            <w:tcW w:w="1918" w:type="pct"/>
            <w:shd w:val="clear" w:color="auto" w:fill="auto"/>
            <w:vAlign w:val="bottom"/>
          </w:tcPr>
          <w:p w14:paraId="32FBD412" w14:textId="77777777" w:rsidR="0048236D" w:rsidRPr="004262A2" w:rsidRDefault="0048236D" w:rsidP="0048236D">
            <w:pPr>
              <w:pStyle w:val="Tablewriting"/>
            </w:pPr>
            <w:r w:rsidRPr="004262A2">
              <w:t>Fat malabsorption</w:t>
            </w:r>
          </w:p>
        </w:tc>
        <w:tc>
          <w:tcPr>
            <w:tcW w:w="1192" w:type="pct"/>
            <w:shd w:val="clear" w:color="auto" w:fill="auto"/>
            <w:vAlign w:val="center"/>
          </w:tcPr>
          <w:p w14:paraId="0203897D" w14:textId="77777777" w:rsidR="0048236D" w:rsidRPr="004262A2" w:rsidRDefault="0048236D" w:rsidP="0048236D">
            <w:pPr>
              <w:pStyle w:val="Tablewriting"/>
              <w:jc w:val="center"/>
            </w:pPr>
            <w:r w:rsidRPr="004262A2">
              <w:t>40</w:t>
            </w:r>
          </w:p>
        </w:tc>
        <w:tc>
          <w:tcPr>
            <w:tcW w:w="1055" w:type="pct"/>
            <w:shd w:val="clear" w:color="auto" w:fill="auto"/>
            <w:vAlign w:val="center"/>
          </w:tcPr>
          <w:p w14:paraId="5CBE36CF" w14:textId="77777777" w:rsidR="0048236D" w:rsidRPr="004262A2" w:rsidRDefault="0048236D" w:rsidP="0048236D">
            <w:pPr>
              <w:pStyle w:val="Tablewriting"/>
              <w:jc w:val="center"/>
            </w:pPr>
            <w:r w:rsidRPr="004262A2">
              <w:t>91</w:t>
            </w:r>
          </w:p>
        </w:tc>
        <w:tc>
          <w:tcPr>
            <w:tcW w:w="836" w:type="pct"/>
            <w:shd w:val="clear" w:color="auto" w:fill="auto"/>
            <w:vAlign w:val="center"/>
          </w:tcPr>
          <w:p w14:paraId="08497819" w14:textId="77777777" w:rsidR="0048236D" w:rsidRPr="004262A2" w:rsidRDefault="0048236D" w:rsidP="0048236D">
            <w:pPr>
              <w:pStyle w:val="Tablewriting"/>
              <w:jc w:val="center"/>
            </w:pPr>
            <w:r w:rsidRPr="004262A2">
              <w:t>6</w:t>
            </w:r>
          </w:p>
        </w:tc>
      </w:tr>
      <w:tr w:rsidR="0048236D" w14:paraId="3613104E" w14:textId="77777777" w:rsidTr="008919CD">
        <w:trPr>
          <w:cantSplit/>
          <w:jc w:val="center"/>
        </w:trPr>
        <w:tc>
          <w:tcPr>
            <w:tcW w:w="1918" w:type="pct"/>
            <w:shd w:val="clear" w:color="auto" w:fill="auto"/>
            <w:vAlign w:val="bottom"/>
          </w:tcPr>
          <w:p w14:paraId="2A99473D" w14:textId="77777777" w:rsidR="0048236D" w:rsidRPr="004262A2" w:rsidRDefault="0048236D" w:rsidP="0048236D">
            <w:pPr>
              <w:pStyle w:val="Tablewriting"/>
            </w:pPr>
            <w:r w:rsidRPr="004262A2">
              <w:t>Severe diarrhoea in infant</w:t>
            </w:r>
          </w:p>
        </w:tc>
        <w:tc>
          <w:tcPr>
            <w:tcW w:w="1192" w:type="pct"/>
            <w:shd w:val="clear" w:color="auto" w:fill="auto"/>
            <w:vAlign w:val="center"/>
          </w:tcPr>
          <w:p w14:paraId="554ECBD8" w14:textId="77777777" w:rsidR="0048236D" w:rsidRPr="004262A2" w:rsidRDefault="0048236D" w:rsidP="0048236D">
            <w:pPr>
              <w:pStyle w:val="Tablewriting"/>
              <w:jc w:val="center"/>
            </w:pPr>
            <w:r w:rsidRPr="004262A2">
              <w:t>14</w:t>
            </w:r>
          </w:p>
        </w:tc>
        <w:tc>
          <w:tcPr>
            <w:tcW w:w="1055" w:type="pct"/>
            <w:shd w:val="clear" w:color="auto" w:fill="auto"/>
            <w:vAlign w:val="center"/>
          </w:tcPr>
          <w:p w14:paraId="4AEF11C2" w14:textId="77777777" w:rsidR="0048236D" w:rsidRPr="004262A2" w:rsidRDefault="0048236D" w:rsidP="0048236D">
            <w:pPr>
              <w:pStyle w:val="Tablewriting"/>
              <w:jc w:val="center"/>
            </w:pPr>
            <w:r w:rsidRPr="004262A2">
              <w:t>&lt; 5</w:t>
            </w:r>
          </w:p>
        </w:tc>
        <w:tc>
          <w:tcPr>
            <w:tcW w:w="836" w:type="pct"/>
            <w:shd w:val="clear" w:color="auto" w:fill="auto"/>
            <w:vAlign w:val="center"/>
          </w:tcPr>
          <w:p w14:paraId="508915B8" w14:textId="77777777" w:rsidR="0048236D" w:rsidRPr="004262A2" w:rsidRDefault="0048236D" w:rsidP="0048236D">
            <w:pPr>
              <w:pStyle w:val="Tablewriting"/>
              <w:jc w:val="center"/>
            </w:pPr>
            <w:r w:rsidRPr="004262A2">
              <w:t>&lt; 5</w:t>
            </w:r>
          </w:p>
        </w:tc>
      </w:tr>
      <w:tr w:rsidR="0048236D" w14:paraId="0CF949BF" w14:textId="77777777" w:rsidTr="008919CD">
        <w:trPr>
          <w:cantSplit/>
          <w:jc w:val="center"/>
        </w:trPr>
        <w:tc>
          <w:tcPr>
            <w:tcW w:w="1918" w:type="pct"/>
            <w:shd w:val="clear" w:color="auto" w:fill="auto"/>
            <w:vAlign w:val="bottom"/>
          </w:tcPr>
          <w:p w14:paraId="14655FB9" w14:textId="77777777" w:rsidR="0048236D" w:rsidRPr="000D689E" w:rsidRDefault="0048236D" w:rsidP="0048236D">
            <w:pPr>
              <w:pStyle w:val="Tablewriting"/>
            </w:pPr>
            <w:r w:rsidRPr="00BB1153">
              <w:t xml:space="preserve">Other </w:t>
            </w:r>
            <w:proofErr w:type="spellStart"/>
            <w:r w:rsidRPr="00BB1153">
              <w:t>indications</w:t>
            </w:r>
            <w:r>
              <w:rPr>
                <w:vertAlign w:val="superscript"/>
              </w:rPr>
              <w:t>a</w:t>
            </w:r>
            <w:proofErr w:type="spellEnd"/>
          </w:p>
        </w:tc>
        <w:tc>
          <w:tcPr>
            <w:tcW w:w="1192" w:type="pct"/>
            <w:shd w:val="clear" w:color="auto" w:fill="auto"/>
            <w:vAlign w:val="center"/>
          </w:tcPr>
          <w:p w14:paraId="1015F874" w14:textId="77777777" w:rsidR="0048236D" w:rsidRPr="004262A2" w:rsidRDefault="0048236D" w:rsidP="0048236D">
            <w:pPr>
              <w:pStyle w:val="Tablewriting"/>
              <w:jc w:val="center"/>
            </w:pPr>
            <w:r w:rsidRPr="004262A2">
              <w:t>24</w:t>
            </w:r>
          </w:p>
        </w:tc>
        <w:tc>
          <w:tcPr>
            <w:tcW w:w="1055" w:type="pct"/>
            <w:shd w:val="clear" w:color="auto" w:fill="auto"/>
            <w:vAlign w:val="center"/>
          </w:tcPr>
          <w:p w14:paraId="35E92F1E" w14:textId="77777777" w:rsidR="0048236D" w:rsidRPr="004262A2" w:rsidRDefault="0048236D" w:rsidP="0048236D">
            <w:pPr>
              <w:pStyle w:val="Tablewriting"/>
              <w:jc w:val="center"/>
            </w:pPr>
            <w:r w:rsidRPr="004262A2">
              <w:t>7</w:t>
            </w:r>
          </w:p>
        </w:tc>
        <w:tc>
          <w:tcPr>
            <w:tcW w:w="836" w:type="pct"/>
            <w:shd w:val="clear" w:color="auto" w:fill="auto"/>
            <w:vAlign w:val="center"/>
          </w:tcPr>
          <w:p w14:paraId="4DC1557C" w14:textId="77777777" w:rsidR="0048236D" w:rsidRPr="004262A2" w:rsidRDefault="0048236D" w:rsidP="0048236D">
            <w:pPr>
              <w:pStyle w:val="Tablewriting"/>
              <w:jc w:val="center"/>
            </w:pPr>
            <w:r w:rsidRPr="004262A2">
              <w:t>&lt; 5</w:t>
            </w:r>
          </w:p>
        </w:tc>
      </w:tr>
      <w:tr w:rsidR="0048236D" w14:paraId="355E2FD4" w14:textId="77777777" w:rsidTr="008919CD">
        <w:trPr>
          <w:cantSplit/>
          <w:jc w:val="center"/>
        </w:trPr>
        <w:tc>
          <w:tcPr>
            <w:tcW w:w="1918" w:type="pct"/>
            <w:shd w:val="clear" w:color="auto" w:fill="auto"/>
          </w:tcPr>
          <w:p w14:paraId="528ED3BE" w14:textId="77777777" w:rsidR="0048236D" w:rsidRPr="00942E0E" w:rsidRDefault="0048236D" w:rsidP="0048236D">
            <w:pPr>
              <w:pStyle w:val="Tablewriting"/>
              <w:rPr>
                <w:b/>
              </w:rPr>
            </w:pPr>
            <w:r w:rsidRPr="00942E0E">
              <w:rPr>
                <w:b/>
              </w:rPr>
              <w:t xml:space="preserve">2015 </w:t>
            </w:r>
            <w:r>
              <w:rPr>
                <w:b/>
              </w:rPr>
              <w:t>(to June 2015)</w:t>
            </w:r>
          </w:p>
        </w:tc>
        <w:tc>
          <w:tcPr>
            <w:tcW w:w="1192" w:type="pct"/>
            <w:shd w:val="clear" w:color="auto" w:fill="auto"/>
          </w:tcPr>
          <w:p w14:paraId="4C5DF212" w14:textId="77777777" w:rsidR="0048236D" w:rsidRPr="00806ED4" w:rsidRDefault="0048236D" w:rsidP="0048236D">
            <w:pPr>
              <w:pStyle w:val="Tablewriting"/>
              <w:jc w:val="center"/>
              <w:rPr>
                <w:rFonts w:ascii="Calibri" w:hAnsi="Calibri"/>
                <w:color w:val="auto"/>
                <w:sz w:val="22"/>
                <w:szCs w:val="22"/>
              </w:rPr>
            </w:pPr>
          </w:p>
        </w:tc>
        <w:tc>
          <w:tcPr>
            <w:tcW w:w="1055" w:type="pct"/>
            <w:shd w:val="clear" w:color="auto" w:fill="auto"/>
          </w:tcPr>
          <w:p w14:paraId="4B1C7268" w14:textId="77777777" w:rsidR="0048236D" w:rsidRPr="00806ED4" w:rsidRDefault="0048236D" w:rsidP="0048236D">
            <w:pPr>
              <w:pStyle w:val="Tablewriting"/>
              <w:jc w:val="center"/>
              <w:rPr>
                <w:rFonts w:ascii="Calibri" w:hAnsi="Calibri"/>
                <w:color w:val="auto"/>
                <w:sz w:val="22"/>
                <w:szCs w:val="22"/>
              </w:rPr>
            </w:pPr>
          </w:p>
        </w:tc>
        <w:tc>
          <w:tcPr>
            <w:tcW w:w="836" w:type="pct"/>
            <w:shd w:val="clear" w:color="auto" w:fill="auto"/>
          </w:tcPr>
          <w:p w14:paraId="1D5DDFC4" w14:textId="77777777" w:rsidR="0048236D" w:rsidRPr="00806ED4" w:rsidRDefault="0048236D" w:rsidP="0048236D">
            <w:pPr>
              <w:pStyle w:val="Tablewriting"/>
              <w:jc w:val="center"/>
              <w:rPr>
                <w:rFonts w:ascii="Calibri" w:hAnsi="Calibri"/>
                <w:color w:val="auto"/>
                <w:sz w:val="22"/>
                <w:szCs w:val="22"/>
              </w:rPr>
            </w:pPr>
          </w:p>
        </w:tc>
      </w:tr>
      <w:tr w:rsidR="0048236D" w14:paraId="7B0F056F" w14:textId="77777777" w:rsidTr="008919CD">
        <w:trPr>
          <w:cantSplit/>
          <w:jc w:val="center"/>
        </w:trPr>
        <w:tc>
          <w:tcPr>
            <w:tcW w:w="1918" w:type="pct"/>
            <w:shd w:val="clear" w:color="auto" w:fill="auto"/>
          </w:tcPr>
          <w:p w14:paraId="795DB8BF" w14:textId="77777777" w:rsidR="0048236D" w:rsidRPr="000D689E" w:rsidRDefault="0048236D" w:rsidP="0048236D">
            <w:pPr>
              <w:pStyle w:val="Tablewriting"/>
            </w:pPr>
            <w:r w:rsidRPr="00CA3F1B">
              <w:t xml:space="preserve"> Cows' milk protein allergy </w:t>
            </w:r>
          </w:p>
        </w:tc>
        <w:tc>
          <w:tcPr>
            <w:tcW w:w="1192" w:type="pct"/>
            <w:shd w:val="clear" w:color="auto" w:fill="auto"/>
          </w:tcPr>
          <w:p w14:paraId="1B856456" w14:textId="77777777" w:rsidR="0048236D" w:rsidRPr="00806ED4" w:rsidRDefault="0048236D" w:rsidP="0048236D">
            <w:pPr>
              <w:pStyle w:val="Tablewriting"/>
              <w:jc w:val="center"/>
              <w:rPr>
                <w:rFonts w:ascii="Calibri" w:hAnsi="Calibri"/>
                <w:color w:val="auto"/>
                <w:sz w:val="22"/>
                <w:szCs w:val="22"/>
              </w:rPr>
            </w:pPr>
            <w:r w:rsidRPr="00CA3F1B">
              <w:t>50</w:t>
            </w:r>
          </w:p>
        </w:tc>
        <w:tc>
          <w:tcPr>
            <w:tcW w:w="1055" w:type="pct"/>
            <w:shd w:val="clear" w:color="auto" w:fill="auto"/>
          </w:tcPr>
          <w:p w14:paraId="6766EEC3" w14:textId="77777777" w:rsidR="0048236D" w:rsidRPr="00806ED4" w:rsidRDefault="0048236D" w:rsidP="0048236D">
            <w:pPr>
              <w:pStyle w:val="Tablewriting"/>
              <w:jc w:val="center"/>
              <w:rPr>
                <w:rFonts w:ascii="Calibri" w:hAnsi="Calibri"/>
                <w:color w:val="auto"/>
                <w:sz w:val="22"/>
                <w:szCs w:val="22"/>
              </w:rPr>
            </w:pPr>
            <w:r w:rsidRPr="00CA3F1B">
              <w:t>5</w:t>
            </w:r>
          </w:p>
        </w:tc>
        <w:tc>
          <w:tcPr>
            <w:tcW w:w="836" w:type="pct"/>
            <w:shd w:val="clear" w:color="auto" w:fill="auto"/>
          </w:tcPr>
          <w:p w14:paraId="72E29F87" w14:textId="77777777" w:rsidR="0048236D" w:rsidRPr="00806ED4" w:rsidRDefault="0048236D" w:rsidP="0048236D">
            <w:pPr>
              <w:pStyle w:val="Tablewriting"/>
              <w:jc w:val="center"/>
              <w:rPr>
                <w:rFonts w:ascii="Calibri" w:hAnsi="Calibri"/>
                <w:color w:val="auto"/>
                <w:sz w:val="22"/>
                <w:szCs w:val="22"/>
              </w:rPr>
            </w:pPr>
            <w:r w:rsidRPr="00CA3F1B">
              <w:t>9</w:t>
            </w:r>
          </w:p>
        </w:tc>
      </w:tr>
      <w:tr w:rsidR="0048236D" w14:paraId="4B0BD7EB" w14:textId="77777777" w:rsidTr="008919CD">
        <w:trPr>
          <w:cantSplit/>
          <w:jc w:val="center"/>
        </w:trPr>
        <w:tc>
          <w:tcPr>
            <w:tcW w:w="1918" w:type="pct"/>
            <w:shd w:val="clear" w:color="auto" w:fill="auto"/>
          </w:tcPr>
          <w:p w14:paraId="0A507C39" w14:textId="77777777" w:rsidR="0048236D" w:rsidRPr="000D689E" w:rsidRDefault="0048236D" w:rsidP="0048236D">
            <w:pPr>
              <w:pStyle w:val="Tablewriting"/>
            </w:pPr>
            <w:r w:rsidRPr="00CA3F1B">
              <w:lastRenderedPageBreak/>
              <w:t>Cows' milk protein intolerance</w:t>
            </w:r>
          </w:p>
        </w:tc>
        <w:tc>
          <w:tcPr>
            <w:tcW w:w="1192" w:type="pct"/>
            <w:shd w:val="clear" w:color="auto" w:fill="auto"/>
          </w:tcPr>
          <w:p w14:paraId="4CBA44CA" w14:textId="77777777" w:rsidR="0048236D" w:rsidRPr="00806ED4" w:rsidRDefault="0048236D" w:rsidP="0048236D">
            <w:pPr>
              <w:pStyle w:val="Tablewriting"/>
              <w:jc w:val="center"/>
              <w:rPr>
                <w:rFonts w:ascii="Calibri" w:hAnsi="Calibri"/>
                <w:color w:val="auto"/>
                <w:sz w:val="22"/>
                <w:szCs w:val="22"/>
              </w:rPr>
            </w:pPr>
            <w:r w:rsidRPr="00CA3F1B">
              <w:t>1,769</w:t>
            </w:r>
          </w:p>
        </w:tc>
        <w:tc>
          <w:tcPr>
            <w:tcW w:w="1055" w:type="pct"/>
            <w:shd w:val="clear" w:color="auto" w:fill="auto"/>
          </w:tcPr>
          <w:p w14:paraId="20EDC80F" w14:textId="77777777" w:rsidR="0048236D" w:rsidRPr="00806ED4" w:rsidRDefault="0048236D" w:rsidP="0048236D">
            <w:pPr>
              <w:pStyle w:val="Tablewriting"/>
              <w:jc w:val="center"/>
              <w:rPr>
                <w:rFonts w:ascii="Calibri" w:hAnsi="Calibri"/>
                <w:color w:val="auto"/>
                <w:sz w:val="22"/>
                <w:szCs w:val="22"/>
              </w:rPr>
            </w:pPr>
            <w:r w:rsidRPr="00CA3F1B">
              <w:t>185</w:t>
            </w:r>
          </w:p>
        </w:tc>
        <w:tc>
          <w:tcPr>
            <w:tcW w:w="836" w:type="pct"/>
            <w:shd w:val="clear" w:color="auto" w:fill="auto"/>
          </w:tcPr>
          <w:p w14:paraId="5D20B6A6" w14:textId="77777777" w:rsidR="0048236D" w:rsidRPr="00806ED4" w:rsidRDefault="0048236D" w:rsidP="0048236D">
            <w:pPr>
              <w:pStyle w:val="Tablewriting"/>
              <w:jc w:val="center"/>
              <w:rPr>
                <w:rFonts w:ascii="Calibri" w:hAnsi="Calibri"/>
                <w:color w:val="auto"/>
                <w:sz w:val="22"/>
                <w:szCs w:val="22"/>
              </w:rPr>
            </w:pPr>
            <w:r w:rsidRPr="00CA3F1B">
              <w:t>340</w:t>
            </w:r>
          </w:p>
        </w:tc>
      </w:tr>
      <w:tr w:rsidR="0048236D" w14:paraId="7F017289" w14:textId="77777777" w:rsidTr="008919CD">
        <w:trPr>
          <w:cantSplit/>
          <w:jc w:val="center"/>
        </w:trPr>
        <w:tc>
          <w:tcPr>
            <w:tcW w:w="1918" w:type="pct"/>
            <w:shd w:val="clear" w:color="auto" w:fill="auto"/>
          </w:tcPr>
          <w:p w14:paraId="20673581" w14:textId="77777777" w:rsidR="0048236D" w:rsidRPr="000D689E" w:rsidRDefault="0048236D" w:rsidP="0048236D">
            <w:pPr>
              <w:pStyle w:val="Tablewriting"/>
            </w:pPr>
            <w:r w:rsidRPr="00CA3F1B">
              <w:t>Severe intestinal malabsorption</w:t>
            </w:r>
          </w:p>
        </w:tc>
        <w:tc>
          <w:tcPr>
            <w:tcW w:w="1192" w:type="pct"/>
            <w:shd w:val="clear" w:color="auto" w:fill="auto"/>
          </w:tcPr>
          <w:p w14:paraId="327C5541" w14:textId="77777777" w:rsidR="0048236D" w:rsidRPr="00806ED4" w:rsidRDefault="0048236D" w:rsidP="0048236D">
            <w:pPr>
              <w:pStyle w:val="Tablewriting"/>
              <w:jc w:val="center"/>
              <w:rPr>
                <w:rFonts w:ascii="Calibri" w:hAnsi="Calibri"/>
                <w:color w:val="auto"/>
                <w:sz w:val="22"/>
                <w:szCs w:val="22"/>
              </w:rPr>
            </w:pPr>
            <w:r w:rsidRPr="00CA3F1B">
              <w:t>15</w:t>
            </w:r>
          </w:p>
        </w:tc>
        <w:tc>
          <w:tcPr>
            <w:tcW w:w="1055" w:type="pct"/>
            <w:shd w:val="clear" w:color="auto" w:fill="auto"/>
          </w:tcPr>
          <w:p w14:paraId="66DF6BB6" w14:textId="77777777" w:rsidR="0048236D" w:rsidRPr="00806ED4" w:rsidRDefault="0048236D" w:rsidP="0048236D">
            <w:pPr>
              <w:pStyle w:val="Tablewriting"/>
              <w:jc w:val="center"/>
              <w:rPr>
                <w:rFonts w:ascii="Calibri" w:hAnsi="Calibri"/>
                <w:color w:val="auto"/>
                <w:sz w:val="22"/>
                <w:szCs w:val="22"/>
              </w:rPr>
            </w:pPr>
            <w:r w:rsidRPr="00CA3F1B">
              <w:t>36</w:t>
            </w:r>
          </w:p>
        </w:tc>
        <w:tc>
          <w:tcPr>
            <w:tcW w:w="836" w:type="pct"/>
            <w:shd w:val="clear" w:color="auto" w:fill="auto"/>
          </w:tcPr>
          <w:p w14:paraId="243421CD" w14:textId="77777777" w:rsidR="0048236D" w:rsidRPr="00806ED4" w:rsidRDefault="0048236D" w:rsidP="0048236D">
            <w:pPr>
              <w:pStyle w:val="Tablewriting"/>
              <w:jc w:val="center"/>
              <w:rPr>
                <w:rFonts w:ascii="Calibri" w:hAnsi="Calibri"/>
                <w:color w:val="auto"/>
                <w:sz w:val="22"/>
                <w:szCs w:val="22"/>
              </w:rPr>
            </w:pPr>
            <w:r w:rsidRPr="00CA3F1B">
              <w:t>5</w:t>
            </w:r>
          </w:p>
        </w:tc>
      </w:tr>
      <w:tr w:rsidR="0048236D" w14:paraId="244E6FE3" w14:textId="77777777" w:rsidTr="008919CD">
        <w:trPr>
          <w:cantSplit/>
          <w:jc w:val="center"/>
        </w:trPr>
        <w:tc>
          <w:tcPr>
            <w:tcW w:w="1918" w:type="pct"/>
            <w:shd w:val="clear" w:color="auto" w:fill="auto"/>
          </w:tcPr>
          <w:p w14:paraId="7593F364" w14:textId="77777777" w:rsidR="0048236D" w:rsidRPr="000D689E" w:rsidRDefault="0048236D" w:rsidP="0048236D">
            <w:pPr>
              <w:pStyle w:val="Tablewriting"/>
            </w:pPr>
            <w:r w:rsidRPr="00CA3F1B">
              <w:t>Fat malabsorption</w:t>
            </w:r>
          </w:p>
        </w:tc>
        <w:tc>
          <w:tcPr>
            <w:tcW w:w="1192" w:type="pct"/>
            <w:shd w:val="clear" w:color="auto" w:fill="auto"/>
          </w:tcPr>
          <w:p w14:paraId="47ED4CAC" w14:textId="77777777" w:rsidR="0048236D" w:rsidRPr="00806ED4" w:rsidRDefault="0048236D" w:rsidP="0048236D">
            <w:pPr>
              <w:pStyle w:val="Tablewriting"/>
              <w:jc w:val="center"/>
              <w:rPr>
                <w:rFonts w:ascii="Calibri" w:hAnsi="Calibri"/>
                <w:color w:val="auto"/>
                <w:sz w:val="22"/>
                <w:szCs w:val="22"/>
              </w:rPr>
            </w:pPr>
            <w:r w:rsidRPr="00CA3F1B">
              <w:t>10</w:t>
            </w:r>
          </w:p>
        </w:tc>
        <w:tc>
          <w:tcPr>
            <w:tcW w:w="1055" w:type="pct"/>
            <w:shd w:val="clear" w:color="auto" w:fill="auto"/>
          </w:tcPr>
          <w:p w14:paraId="75A33A5F" w14:textId="77777777" w:rsidR="0048236D" w:rsidRPr="00806ED4" w:rsidRDefault="0048236D" w:rsidP="0048236D">
            <w:pPr>
              <w:pStyle w:val="Tablewriting"/>
              <w:jc w:val="center"/>
              <w:rPr>
                <w:rFonts w:ascii="Calibri" w:hAnsi="Calibri"/>
                <w:color w:val="auto"/>
                <w:sz w:val="22"/>
                <w:szCs w:val="22"/>
              </w:rPr>
            </w:pPr>
            <w:r w:rsidRPr="00CA3F1B">
              <w:t>62</w:t>
            </w:r>
          </w:p>
        </w:tc>
        <w:tc>
          <w:tcPr>
            <w:tcW w:w="836" w:type="pct"/>
            <w:shd w:val="clear" w:color="auto" w:fill="auto"/>
          </w:tcPr>
          <w:p w14:paraId="12035131" w14:textId="77777777" w:rsidR="0048236D" w:rsidRPr="00806ED4" w:rsidRDefault="0048236D" w:rsidP="0048236D">
            <w:pPr>
              <w:pStyle w:val="Tablewriting"/>
              <w:jc w:val="center"/>
              <w:rPr>
                <w:rFonts w:ascii="Calibri" w:hAnsi="Calibri"/>
                <w:color w:val="auto"/>
                <w:sz w:val="22"/>
                <w:szCs w:val="22"/>
              </w:rPr>
            </w:pPr>
            <w:r w:rsidRPr="00CA3F1B">
              <w:t>10</w:t>
            </w:r>
          </w:p>
        </w:tc>
      </w:tr>
      <w:tr w:rsidR="0048236D" w14:paraId="2320971B" w14:textId="77777777" w:rsidTr="008919CD">
        <w:trPr>
          <w:cantSplit/>
          <w:jc w:val="center"/>
        </w:trPr>
        <w:tc>
          <w:tcPr>
            <w:tcW w:w="1918" w:type="pct"/>
            <w:shd w:val="clear" w:color="auto" w:fill="auto"/>
          </w:tcPr>
          <w:p w14:paraId="70271BF2" w14:textId="77777777" w:rsidR="0048236D" w:rsidRPr="000D689E" w:rsidRDefault="0048236D" w:rsidP="0048236D">
            <w:pPr>
              <w:pStyle w:val="Tablewriting"/>
            </w:pPr>
            <w:r w:rsidRPr="00CA3F1B">
              <w:t>Severe diarrhoea in infant</w:t>
            </w:r>
          </w:p>
        </w:tc>
        <w:tc>
          <w:tcPr>
            <w:tcW w:w="1192" w:type="pct"/>
            <w:shd w:val="clear" w:color="auto" w:fill="auto"/>
          </w:tcPr>
          <w:p w14:paraId="276813DE" w14:textId="77777777" w:rsidR="0048236D" w:rsidRPr="00806ED4" w:rsidRDefault="0048236D" w:rsidP="0048236D">
            <w:pPr>
              <w:pStyle w:val="Tablewriting"/>
              <w:jc w:val="center"/>
              <w:rPr>
                <w:rFonts w:ascii="Calibri" w:hAnsi="Calibri"/>
                <w:color w:val="auto"/>
                <w:sz w:val="22"/>
                <w:szCs w:val="22"/>
              </w:rPr>
            </w:pPr>
            <w:r w:rsidRPr="00CA3F1B">
              <w:t>5</w:t>
            </w:r>
          </w:p>
        </w:tc>
        <w:tc>
          <w:tcPr>
            <w:tcW w:w="1055" w:type="pct"/>
            <w:shd w:val="clear" w:color="auto" w:fill="auto"/>
          </w:tcPr>
          <w:p w14:paraId="5ECEF65A" w14:textId="77777777" w:rsidR="0048236D" w:rsidRPr="00806ED4" w:rsidRDefault="0048236D" w:rsidP="0048236D">
            <w:pPr>
              <w:pStyle w:val="Tablewriting"/>
              <w:jc w:val="center"/>
              <w:rPr>
                <w:rFonts w:ascii="Calibri" w:hAnsi="Calibri"/>
                <w:color w:val="auto"/>
                <w:sz w:val="22"/>
                <w:szCs w:val="22"/>
              </w:rPr>
            </w:pPr>
            <w:r>
              <w:t>&lt; 5</w:t>
            </w:r>
          </w:p>
        </w:tc>
        <w:tc>
          <w:tcPr>
            <w:tcW w:w="836" w:type="pct"/>
            <w:shd w:val="clear" w:color="auto" w:fill="auto"/>
          </w:tcPr>
          <w:p w14:paraId="44CDB835" w14:textId="77777777" w:rsidR="0048236D" w:rsidRPr="00806ED4" w:rsidRDefault="0048236D" w:rsidP="0048236D">
            <w:pPr>
              <w:pStyle w:val="Tablewriting"/>
              <w:jc w:val="center"/>
              <w:rPr>
                <w:rFonts w:ascii="Calibri" w:hAnsi="Calibri"/>
                <w:color w:val="auto"/>
                <w:sz w:val="22"/>
                <w:szCs w:val="22"/>
              </w:rPr>
            </w:pPr>
            <w:r>
              <w:t>&lt; 5</w:t>
            </w:r>
          </w:p>
        </w:tc>
      </w:tr>
      <w:tr w:rsidR="0048236D" w14:paraId="0CBEC133" w14:textId="77777777" w:rsidTr="008919CD">
        <w:trPr>
          <w:cantSplit/>
          <w:jc w:val="center"/>
        </w:trPr>
        <w:tc>
          <w:tcPr>
            <w:tcW w:w="1918" w:type="pct"/>
            <w:shd w:val="clear" w:color="auto" w:fill="auto"/>
          </w:tcPr>
          <w:p w14:paraId="3451B615" w14:textId="77777777" w:rsidR="0048236D" w:rsidRPr="000D689E" w:rsidRDefault="0048236D" w:rsidP="0048236D">
            <w:pPr>
              <w:pStyle w:val="Tablewriting"/>
            </w:pPr>
            <w:r w:rsidRPr="00BB1153">
              <w:t xml:space="preserve">Other </w:t>
            </w:r>
            <w:proofErr w:type="spellStart"/>
            <w:r w:rsidRPr="00BB1153">
              <w:t>indications</w:t>
            </w:r>
            <w:r>
              <w:rPr>
                <w:vertAlign w:val="superscript"/>
              </w:rPr>
              <w:t>a</w:t>
            </w:r>
            <w:proofErr w:type="spellEnd"/>
          </w:p>
        </w:tc>
        <w:tc>
          <w:tcPr>
            <w:tcW w:w="1192" w:type="pct"/>
            <w:shd w:val="clear" w:color="auto" w:fill="auto"/>
          </w:tcPr>
          <w:p w14:paraId="3DC32436" w14:textId="77777777" w:rsidR="0048236D" w:rsidRPr="00806ED4" w:rsidRDefault="0048236D" w:rsidP="0048236D">
            <w:pPr>
              <w:pStyle w:val="Tablewriting"/>
              <w:jc w:val="center"/>
              <w:rPr>
                <w:rFonts w:ascii="Calibri" w:hAnsi="Calibri"/>
                <w:color w:val="auto"/>
                <w:sz w:val="22"/>
                <w:szCs w:val="22"/>
              </w:rPr>
            </w:pPr>
            <w:r w:rsidRPr="00CA3F1B">
              <w:t>8</w:t>
            </w:r>
          </w:p>
        </w:tc>
        <w:tc>
          <w:tcPr>
            <w:tcW w:w="1055" w:type="pct"/>
            <w:shd w:val="clear" w:color="auto" w:fill="auto"/>
          </w:tcPr>
          <w:p w14:paraId="02510AA1" w14:textId="77777777" w:rsidR="0048236D" w:rsidRPr="00806ED4" w:rsidRDefault="0048236D" w:rsidP="0048236D">
            <w:pPr>
              <w:pStyle w:val="Tablewriting"/>
              <w:jc w:val="center"/>
              <w:rPr>
                <w:rFonts w:ascii="Calibri" w:hAnsi="Calibri"/>
                <w:color w:val="auto"/>
                <w:sz w:val="22"/>
                <w:szCs w:val="22"/>
              </w:rPr>
            </w:pPr>
            <w:r>
              <w:t>&lt; 5</w:t>
            </w:r>
          </w:p>
        </w:tc>
        <w:tc>
          <w:tcPr>
            <w:tcW w:w="836" w:type="pct"/>
            <w:shd w:val="clear" w:color="auto" w:fill="auto"/>
          </w:tcPr>
          <w:p w14:paraId="7A118240" w14:textId="77777777" w:rsidR="0048236D" w:rsidRPr="00806ED4" w:rsidRDefault="0048236D" w:rsidP="0048236D">
            <w:pPr>
              <w:pStyle w:val="Tablewriting"/>
              <w:jc w:val="center"/>
              <w:rPr>
                <w:rFonts w:ascii="Calibri" w:hAnsi="Calibri"/>
                <w:color w:val="auto"/>
                <w:sz w:val="22"/>
                <w:szCs w:val="22"/>
              </w:rPr>
            </w:pPr>
            <w:r>
              <w:t>&lt; 5</w:t>
            </w:r>
          </w:p>
        </w:tc>
      </w:tr>
    </w:tbl>
    <w:p w14:paraId="0D0673CF" w14:textId="77777777" w:rsidR="0048236D" w:rsidRDefault="0048236D" w:rsidP="0048236D">
      <w:pPr>
        <w:pStyle w:val="Notes"/>
      </w:pPr>
      <w:r>
        <w:t xml:space="preserve">Source: DHS Authority Approvals Database, extracted June 2015 (data complete to end June 2015) </w:t>
      </w:r>
      <w:r>
        <w:br/>
      </w:r>
      <w:r>
        <w:rPr>
          <w:vertAlign w:val="superscript"/>
        </w:rPr>
        <w:t xml:space="preserve">a </w:t>
      </w:r>
      <w:proofErr w:type="spellStart"/>
      <w:r>
        <w:t>Chylous</w:t>
      </w:r>
      <w:proofErr w:type="spellEnd"/>
      <w:r>
        <w:t xml:space="preserve"> ascites, </w:t>
      </w:r>
      <w:proofErr w:type="spellStart"/>
      <w:r>
        <w:t>chylothorax</w:t>
      </w:r>
      <w:proofErr w:type="spellEnd"/>
      <w:r>
        <w:t xml:space="preserve">, cystic fibrosis, </w:t>
      </w:r>
      <w:proofErr w:type="spellStart"/>
      <w:r>
        <w:t>enterokinase</w:t>
      </w:r>
      <w:proofErr w:type="spellEnd"/>
      <w:r>
        <w:t xml:space="preserve"> deficiency and DVA authorities for uses outside R/PBS listings. </w:t>
      </w:r>
    </w:p>
    <w:p w14:paraId="4B957B1B" w14:textId="77777777" w:rsidR="0048236D" w:rsidRDefault="0048236D" w:rsidP="0048236D">
      <w:pPr>
        <w:pStyle w:val="Tabletitle"/>
      </w:pPr>
      <w:r>
        <w:t>Table 7: Approvals for AA formulae by restriction and age</w:t>
      </w:r>
    </w:p>
    <w:tbl>
      <w:tblPr>
        <w:tblStyle w:val="TableGrid"/>
        <w:tblW w:w="0" w:type="auto"/>
        <w:tblInd w:w="108" w:type="dxa"/>
        <w:tblLook w:val="04A0" w:firstRow="1" w:lastRow="0" w:firstColumn="1" w:lastColumn="0" w:noHBand="0" w:noVBand="1"/>
        <w:tblCaption w:val="Table 7: Approvals for AA formulae by restriction and age"/>
      </w:tblPr>
      <w:tblGrid>
        <w:gridCol w:w="4100"/>
        <w:gridCol w:w="1705"/>
        <w:gridCol w:w="1648"/>
        <w:gridCol w:w="1360"/>
      </w:tblGrid>
      <w:tr w:rsidR="0048236D" w14:paraId="621846CB" w14:textId="77777777" w:rsidTr="0048236D">
        <w:trPr>
          <w:cantSplit/>
          <w:tblHeader/>
        </w:trPr>
        <w:tc>
          <w:tcPr>
            <w:tcW w:w="0" w:type="auto"/>
            <w:shd w:val="clear" w:color="auto" w:fill="BFBFBF" w:themeFill="background1" w:themeFillShade="BF"/>
            <w:vAlign w:val="center"/>
          </w:tcPr>
          <w:p w14:paraId="40A08969" w14:textId="77777777" w:rsidR="0048236D" w:rsidRPr="00806ED4" w:rsidRDefault="0048236D" w:rsidP="0048236D">
            <w:pPr>
              <w:pStyle w:val="Tableheading"/>
              <w:rPr>
                <w:sz w:val="20"/>
                <w:szCs w:val="20"/>
              </w:rPr>
            </w:pPr>
            <w:r>
              <w:rPr>
                <w:sz w:val="20"/>
                <w:szCs w:val="20"/>
              </w:rPr>
              <w:t xml:space="preserve">Year and </w:t>
            </w:r>
            <w:r w:rsidRPr="00806ED4">
              <w:rPr>
                <w:sz w:val="20"/>
                <w:szCs w:val="20"/>
              </w:rPr>
              <w:t>Restriction</w:t>
            </w:r>
          </w:p>
        </w:tc>
        <w:tc>
          <w:tcPr>
            <w:tcW w:w="0" w:type="auto"/>
            <w:shd w:val="clear" w:color="auto" w:fill="BFBFBF" w:themeFill="background1" w:themeFillShade="BF"/>
            <w:vAlign w:val="center"/>
          </w:tcPr>
          <w:p w14:paraId="69C44960" w14:textId="77777777" w:rsidR="0048236D" w:rsidRPr="004F584A" w:rsidRDefault="0048236D" w:rsidP="0048236D">
            <w:pPr>
              <w:pStyle w:val="Tableheading"/>
              <w:rPr>
                <w:sz w:val="20"/>
                <w:szCs w:val="20"/>
              </w:rPr>
            </w:pPr>
            <w:r w:rsidRPr="004F584A">
              <w:rPr>
                <w:sz w:val="20"/>
                <w:szCs w:val="20"/>
              </w:rPr>
              <w:t>Under 2 years</w:t>
            </w:r>
          </w:p>
          <w:p w14:paraId="2A3FC59D" w14:textId="77777777" w:rsidR="0048236D" w:rsidRPr="00806ED4" w:rsidRDefault="0048236D" w:rsidP="0048236D">
            <w:pPr>
              <w:pStyle w:val="Tableheading"/>
              <w:rPr>
                <w:sz w:val="20"/>
                <w:szCs w:val="20"/>
              </w:rPr>
            </w:pPr>
            <w:r w:rsidRPr="004F584A">
              <w:rPr>
                <w:sz w:val="20"/>
                <w:szCs w:val="20"/>
              </w:rPr>
              <w:t>(up to 23 months)</w:t>
            </w:r>
          </w:p>
        </w:tc>
        <w:tc>
          <w:tcPr>
            <w:tcW w:w="0" w:type="auto"/>
            <w:shd w:val="clear" w:color="auto" w:fill="BFBFBF" w:themeFill="background1" w:themeFillShade="BF"/>
            <w:vAlign w:val="center"/>
          </w:tcPr>
          <w:p w14:paraId="6B8CD46D" w14:textId="77777777" w:rsidR="0048236D" w:rsidRPr="00806ED4" w:rsidRDefault="0048236D" w:rsidP="0048236D">
            <w:pPr>
              <w:pStyle w:val="Tableheading"/>
              <w:rPr>
                <w:sz w:val="20"/>
                <w:szCs w:val="20"/>
              </w:rPr>
            </w:pPr>
            <w:r>
              <w:rPr>
                <w:sz w:val="20"/>
                <w:szCs w:val="20"/>
              </w:rPr>
              <w:t>2 years and older</w:t>
            </w:r>
          </w:p>
        </w:tc>
        <w:tc>
          <w:tcPr>
            <w:tcW w:w="0" w:type="auto"/>
            <w:shd w:val="clear" w:color="auto" w:fill="BFBFBF" w:themeFill="background1" w:themeFillShade="BF"/>
            <w:vAlign w:val="center"/>
          </w:tcPr>
          <w:p w14:paraId="14BE42E0" w14:textId="77777777" w:rsidR="0048236D" w:rsidRPr="00806ED4" w:rsidRDefault="0048236D" w:rsidP="0048236D">
            <w:pPr>
              <w:pStyle w:val="Tableheading"/>
              <w:rPr>
                <w:sz w:val="20"/>
                <w:szCs w:val="20"/>
              </w:rPr>
            </w:pPr>
            <w:r>
              <w:rPr>
                <w:sz w:val="20"/>
                <w:szCs w:val="20"/>
              </w:rPr>
              <w:t>Age unknown</w:t>
            </w:r>
          </w:p>
        </w:tc>
      </w:tr>
      <w:tr w:rsidR="0048236D" w14:paraId="0879F0E9" w14:textId="77777777" w:rsidTr="0048236D">
        <w:trPr>
          <w:cantSplit/>
          <w:tblHeader/>
        </w:trPr>
        <w:tc>
          <w:tcPr>
            <w:tcW w:w="0" w:type="auto"/>
            <w:vAlign w:val="bottom"/>
          </w:tcPr>
          <w:p w14:paraId="5860B528" w14:textId="77777777" w:rsidR="0048236D" w:rsidRPr="00E5679B" w:rsidRDefault="0048236D" w:rsidP="0048236D">
            <w:pPr>
              <w:pStyle w:val="Tablewriting"/>
              <w:rPr>
                <w:b/>
              </w:rPr>
            </w:pPr>
            <w:r w:rsidRPr="00E5679B">
              <w:rPr>
                <w:b/>
              </w:rPr>
              <w:t>2011</w:t>
            </w:r>
          </w:p>
        </w:tc>
        <w:tc>
          <w:tcPr>
            <w:tcW w:w="0" w:type="auto"/>
            <w:vAlign w:val="center"/>
          </w:tcPr>
          <w:p w14:paraId="1112B074" w14:textId="77777777" w:rsidR="0048236D" w:rsidRPr="000D689E" w:rsidRDefault="0048236D" w:rsidP="0048236D">
            <w:pPr>
              <w:pStyle w:val="Tablewriting"/>
              <w:jc w:val="center"/>
            </w:pPr>
          </w:p>
        </w:tc>
        <w:tc>
          <w:tcPr>
            <w:tcW w:w="0" w:type="auto"/>
            <w:vAlign w:val="center"/>
          </w:tcPr>
          <w:p w14:paraId="1507FB5B" w14:textId="77777777" w:rsidR="0048236D" w:rsidRPr="000D689E" w:rsidRDefault="0048236D" w:rsidP="0048236D">
            <w:pPr>
              <w:pStyle w:val="Tablewriting"/>
              <w:jc w:val="center"/>
            </w:pPr>
          </w:p>
        </w:tc>
        <w:tc>
          <w:tcPr>
            <w:tcW w:w="0" w:type="auto"/>
            <w:vAlign w:val="center"/>
          </w:tcPr>
          <w:p w14:paraId="6E4281C9" w14:textId="77777777" w:rsidR="0048236D" w:rsidRPr="000D689E" w:rsidRDefault="0048236D" w:rsidP="0048236D">
            <w:pPr>
              <w:pStyle w:val="Tablewriting"/>
              <w:jc w:val="center"/>
            </w:pPr>
          </w:p>
        </w:tc>
      </w:tr>
      <w:tr w:rsidR="0048236D" w14:paraId="7EF0DAE6" w14:textId="77777777" w:rsidTr="0048236D">
        <w:trPr>
          <w:cantSplit/>
          <w:tblHeader/>
        </w:trPr>
        <w:tc>
          <w:tcPr>
            <w:tcW w:w="0" w:type="auto"/>
            <w:vAlign w:val="bottom"/>
          </w:tcPr>
          <w:p w14:paraId="491BDBE8" w14:textId="77777777" w:rsidR="0048236D" w:rsidRDefault="0048236D" w:rsidP="0048236D">
            <w:pPr>
              <w:pStyle w:val="Tablewriting"/>
            </w:pPr>
            <w:r w:rsidRPr="000D689E">
              <w:t xml:space="preserve">Cows' milk protein intolerance and </w:t>
            </w:r>
            <w:proofErr w:type="spellStart"/>
            <w:r w:rsidRPr="000D689E">
              <w:t>enteropathy</w:t>
            </w:r>
            <w:proofErr w:type="spellEnd"/>
          </w:p>
        </w:tc>
        <w:tc>
          <w:tcPr>
            <w:tcW w:w="0" w:type="auto"/>
            <w:vAlign w:val="center"/>
          </w:tcPr>
          <w:p w14:paraId="4CD03523" w14:textId="77777777" w:rsidR="0048236D" w:rsidRPr="004262A2" w:rsidRDefault="0048236D" w:rsidP="0048236D">
            <w:pPr>
              <w:pStyle w:val="Tablewriting"/>
              <w:jc w:val="center"/>
            </w:pPr>
            <w:r w:rsidRPr="004262A2">
              <w:t>9,199</w:t>
            </w:r>
          </w:p>
        </w:tc>
        <w:tc>
          <w:tcPr>
            <w:tcW w:w="0" w:type="auto"/>
            <w:vAlign w:val="center"/>
          </w:tcPr>
          <w:p w14:paraId="6A936218" w14:textId="77777777" w:rsidR="0048236D" w:rsidRPr="004262A2" w:rsidRDefault="0048236D" w:rsidP="0048236D">
            <w:pPr>
              <w:pStyle w:val="Tablewriting"/>
              <w:jc w:val="center"/>
            </w:pPr>
            <w:r w:rsidRPr="004262A2">
              <w:t>1,750</w:t>
            </w:r>
          </w:p>
        </w:tc>
        <w:tc>
          <w:tcPr>
            <w:tcW w:w="0" w:type="auto"/>
            <w:vAlign w:val="center"/>
          </w:tcPr>
          <w:p w14:paraId="33271F84" w14:textId="77777777" w:rsidR="0048236D" w:rsidRPr="004262A2" w:rsidRDefault="0048236D" w:rsidP="0048236D">
            <w:pPr>
              <w:pStyle w:val="Tablewriting"/>
              <w:jc w:val="center"/>
            </w:pPr>
            <w:r w:rsidRPr="004262A2">
              <w:t>463</w:t>
            </w:r>
          </w:p>
        </w:tc>
      </w:tr>
      <w:tr w:rsidR="0048236D" w14:paraId="70EAC32D" w14:textId="77777777" w:rsidTr="0048236D">
        <w:trPr>
          <w:cantSplit/>
          <w:tblHeader/>
        </w:trPr>
        <w:tc>
          <w:tcPr>
            <w:tcW w:w="0" w:type="auto"/>
            <w:vAlign w:val="bottom"/>
          </w:tcPr>
          <w:p w14:paraId="790AA27C" w14:textId="77777777" w:rsidR="0048236D" w:rsidRDefault="0048236D" w:rsidP="0048236D">
            <w:pPr>
              <w:pStyle w:val="Tablewriting"/>
            </w:pPr>
            <w:r w:rsidRPr="000D689E">
              <w:t xml:space="preserve">Severe intestinal </w:t>
            </w:r>
            <w:proofErr w:type="spellStart"/>
            <w:r w:rsidRPr="000D689E">
              <w:t>malabsorption</w:t>
            </w:r>
            <w:r>
              <w:rPr>
                <w:vertAlign w:val="superscript"/>
              </w:rPr>
              <w:t>a</w:t>
            </w:r>
            <w:proofErr w:type="spellEnd"/>
          </w:p>
        </w:tc>
        <w:tc>
          <w:tcPr>
            <w:tcW w:w="0" w:type="auto"/>
            <w:vAlign w:val="center"/>
          </w:tcPr>
          <w:p w14:paraId="280875B2" w14:textId="77777777" w:rsidR="0048236D" w:rsidRPr="004262A2" w:rsidRDefault="0048236D" w:rsidP="0048236D">
            <w:pPr>
              <w:pStyle w:val="Tablewriting"/>
              <w:jc w:val="center"/>
            </w:pPr>
            <w:r w:rsidRPr="004262A2">
              <w:t>66</w:t>
            </w:r>
          </w:p>
        </w:tc>
        <w:tc>
          <w:tcPr>
            <w:tcW w:w="0" w:type="auto"/>
            <w:vAlign w:val="center"/>
          </w:tcPr>
          <w:p w14:paraId="6797F0DF" w14:textId="77777777" w:rsidR="0048236D" w:rsidRPr="004262A2" w:rsidRDefault="0048236D" w:rsidP="0048236D">
            <w:pPr>
              <w:pStyle w:val="Tablewriting"/>
              <w:jc w:val="center"/>
            </w:pPr>
            <w:r w:rsidRPr="004262A2">
              <w:t>141</w:t>
            </w:r>
          </w:p>
        </w:tc>
        <w:tc>
          <w:tcPr>
            <w:tcW w:w="0" w:type="auto"/>
            <w:vAlign w:val="center"/>
          </w:tcPr>
          <w:p w14:paraId="4B009897" w14:textId="77777777" w:rsidR="0048236D" w:rsidRPr="004262A2" w:rsidRDefault="0048236D" w:rsidP="0048236D">
            <w:pPr>
              <w:pStyle w:val="Tablewriting"/>
              <w:jc w:val="center"/>
            </w:pPr>
            <w:r w:rsidRPr="004262A2">
              <w:t>5</w:t>
            </w:r>
          </w:p>
        </w:tc>
      </w:tr>
      <w:tr w:rsidR="0048236D" w14:paraId="0F02051B" w14:textId="77777777" w:rsidTr="0048236D">
        <w:trPr>
          <w:cantSplit/>
          <w:tblHeader/>
        </w:trPr>
        <w:tc>
          <w:tcPr>
            <w:tcW w:w="0" w:type="auto"/>
            <w:vAlign w:val="bottom"/>
          </w:tcPr>
          <w:p w14:paraId="794E8BE2" w14:textId="77777777" w:rsidR="0048236D" w:rsidRPr="00E5679B" w:rsidRDefault="0048236D" w:rsidP="0048236D">
            <w:pPr>
              <w:pStyle w:val="Tablewriting"/>
              <w:rPr>
                <w:b/>
              </w:rPr>
            </w:pPr>
            <w:r w:rsidRPr="00E5679B">
              <w:rPr>
                <w:b/>
              </w:rPr>
              <w:t>2012</w:t>
            </w:r>
          </w:p>
        </w:tc>
        <w:tc>
          <w:tcPr>
            <w:tcW w:w="0" w:type="auto"/>
            <w:vAlign w:val="center"/>
          </w:tcPr>
          <w:p w14:paraId="55594494" w14:textId="77777777" w:rsidR="0048236D" w:rsidRPr="004262A2" w:rsidRDefault="0048236D" w:rsidP="0048236D">
            <w:pPr>
              <w:pStyle w:val="Tablewriting"/>
              <w:jc w:val="center"/>
            </w:pPr>
          </w:p>
        </w:tc>
        <w:tc>
          <w:tcPr>
            <w:tcW w:w="0" w:type="auto"/>
            <w:vAlign w:val="center"/>
          </w:tcPr>
          <w:p w14:paraId="5CA8B5C2" w14:textId="77777777" w:rsidR="0048236D" w:rsidRPr="004262A2" w:rsidRDefault="0048236D" w:rsidP="0048236D">
            <w:pPr>
              <w:pStyle w:val="Tablewriting"/>
              <w:jc w:val="center"/>
            </w:pPr>
          </w:p>
        </w:tc>
        <w:tc>
          <w:tcPr>
            <w:tcW w:w="0" w:type="auto"/>
            <w:vAlign w:val="center"/>
          </w:tcPr>
          <w:p w14:paraId="4F51C511" w14:textId="77777777" w:rsidR="0048236D" w:rsidRPr="004262A2" w:rsidRDefault="0048236D" w:rsidP="0048236D">
            <w:pPr>
              <w:pStyle w:val="Tablewriting"/>
              <w:jc w:val="center"/>
            </w:pPr>
          </w:p>
        </w:tc>
      </w:tr>
      <w:tr w:rsidR="0048236D" w14:paraId="4765B61E" w14:textId="77777777" w:rsidTr="0048236D">
        <w:trPr>
          <w:cantSplit/>
          <w:tblHeader/>
        </w:trPr>
        <w:tc>
          <w:tcPr>
            <w:tcW w:w="0" w:type="auto"/>
            <w:vAlign w:val="bottom"/>
          </w:tcPr>
          <w:p w14:paraId="5B8A8DCF" w14:textId="77777777" w:rsidR="0048236D" w:rsidRPr="000D689E" w:rsidRDefault="0048236D" w:rsidP="0048236D">
            <w:pPr>
              <w:pStyle w:val="Tablewriting"/>
            </w:pPr>
            <w:r w:rsidRPr="000D689E">
              <w:t>Cows' milk protein allergy and anaphylaxis</w:t>
            </w:r>
          </w:p>
        </w:tc>
        <w:tc>
          <w:tcPr>
            <w:tcW w:w="0" w:type="auto"/>
            <w:vAlign w:val="center"/>
          </w:tcPr>
          <w:p w14:paraId="6D6F3675" w14:textId="77777777" w:rsidR="0048236D" w:rsidRPr="004262A2" w:rsidRDefault="0048236D" w:rsidP="0048236D">
            <w:pPr>
              <w:pStyle w:val="Tablewriting"/>
              <w:jc w:val="center"/>
            </w:pPr>
            <w:r w:rsidRPr="004262A2">
              <w:t>295</w:t>
            </w:r>
          </w:p>
        </w:tc>
        <w:tc>
          <w:tcPr>
            <w:tcW w:w="0" w:type="auto"/>
            <w:vAlign w:val="center"/>
          </w:tcPr>
          <w:p w14:paraId="5E8914CC" w14:textId="77777777" w:rsidR="0048236D" w:rsidRPr="004262A2" w:rsidRDefault="0048236D" w:rsidP="0048236D">
            <w:pPr>
              <w:pStyle w:val="Tablewriting"/>
              <w:jc w:val="center"/>
            </w:pPr>
            <w:r w:rsidRPr="004262A2">
              <w:t>65</w:t>
            </w:r>
          </w:p>
        </w:tc>
        <w:tc>
          <w:tcPr>
            <w:tcW w:w="0" w:type="auto"/>
            <w:vAlign w:val="center"/>
          </w:tcPr>
          <w:p w14:paraId="4BEFBE56" w14:textId="77777777" w:rsidR="0048236D" w:rsidRPr="004262A2" w:rsidRDefault="0048236D" w:rsidP="0048236D">
            <w:pPr>
              <w:pStyle w:val="Tablewriting"/>
              <w:jc w:val="center"/>
            </w:pPr>
            <w:r w:rsidRPr="004262A2">
              <w:t>5</w:t>
            </w:r>
          </w:p>
        </w:tc>
      </w:tr>
      <w:tr w:rsidR="0048236D" w14:paraId="3202A481" w14:textId="77777777" w:rsidTr="0048236D">
        <w:trPr>
          <w:cantSplit/>
          <w:tblHeader/>
        </w:trPr>
        <w:tc>
          <w:tcPr>
            <w:tcW w:w="0" w:type="auto"/>
            <w:vAlign w:val="bottom"/>
          </w:tcPr>
          <w:p w14:paraId="240884AD" w14:textId="77777777" w:rsidR="0048236D" w:rsidRPr="000D689E" w:rsidRDefault="0048236D" w:rsidP="0048236D">
            <w:pPr>
              <w:pStyle w:val="Tablewriting"/>
            </w:pPr>
            <w:r w:rsidRPr="000D689E">
              <w:t xml:space="preserve">Cows' milk protein intolerance and </w:t>
            </w:r>
            <w:proofErr w:type="spellStart"/>
            <w:r w:rsidRPr="000D689E">
              <w:t>enteropathy</w:t>
            </w:r>
            <w:proofErr w:type="spellEnd"/>
          </w:p>
        </w:tc>
        <w:tc>
          <w:tcPr>
            <w:tcW w:w="0" w:type="auto"/>
            <w:vAlign w:val="center"/>
          </w:tcPr>
          <w:p w14:paraId="75D6AA46" w14:textId="77777777" w:rsidR="0048236D" w:rsidRPr="004262A2" w:rsidRDefault="0048236D" w:rsidP="0048236D">
            <w:pPr>
              <w:pStyle w:val="Tablewriting"/>
              <w:jc w:val="center"/>
            </w:pPr>
            <w:r w:rsidRPr="004262A2">
              <w:t>8,021</w:t>
            </w:r>
          </w:p>
        </w:tc>
        <w:tc>
          <w:tcPr>
            <w:tcW w:w="0" w:type="auto"/>
            <w:vAlign w:val="center"/>
          </w:tcPr>
          <w:p w14:paraId="474F3FEE" w14:textId="77777777" w:rsidR="0048236D" w:rsidRPr="004262A2" w:rsidRDefault="0048236D" w:rsidP="0048236D">
            <w:pPr>
              <w:pStyle w:val="Tablewriting"/>
              <w:jc w:val="center"/>
            </w:pPr>
            <w:r w:rsidRPr="004262A2">
              <w:t>1,619</w:t>
            </w:r>
          </w:p>
        </w:tc>
        <w:tc>
          <w:tcPr>
            <w:tcW w:w="0" w:type="auto"/>
            <w:vAlign w:val="center"/>
          </w:tcPr>
          <w:p w14:paraId="46547B15" w14:textId="77777777" w:rsidR="0048236D" w:rsidRPr="004262A2" w:rsidRDefault="0048236D" w:rsidP="0048236D">
            <w:pPr>
              <w:pStyle w:val="Tablewriting"/>
              <w:jc w:val="center"/>
            </w:pPr>
            <w:r w:rsidRPr="004262A2">
              <w:t>443</w:t>
            </w:r>
          </w:p>
        </w:tc>
      </w:tr>
      <w:tr w:rsidR="0048236D" w14:paraId="1266D78B" w14:textId="77777777" w:rsidTr="0048236D">
        <w:trPr>
          <w:cantSplit/>
          <w:tblHeader/>
        </w:trPr>
        <w:tc>
          <w:tcPr>
            <w:tcW w:w="0" w:type="auto"/>
            <w:vAlign w:val="bottom"/>
          </w:tcPr>
          <w:p w14:paraId="2A6DB478" w14:textId="77777777" w:rsidR="0048236D" w:rsidRPr="000D689E" w:rsidRDefault="0048236D" w:rsidP="0048236D">
            <w:pPr>
              <w:pStyle w:val="Tablewriting"/>
              <w:rPr>
                <w:vertAlign w:val="superscript"/>
              </w:rPr>
            </w:pPr>
            <w:r w:rsidRPr="000D689E">
              <w:t xml:space="preserve">Severe intestinal </w:t>
            </w:r>
            <w:proofErr w:type="spellStart"/>
            <w:r w:rsidRPr="000D689E">
              <w:t>malabsorption</w:t>
            </w:r>
            <w:r>
              <w:rPr>
                <w:vertAlign w:val="superscript"/>
              </w:rPr>
              <w:t>a</w:t>
            </w:r>
            <w:proofErr w:type="spellEnd"/>
          </w:p>
        </w:tc>
        <w:tc>
          <w:tcPr>
            <w:tcW w:w="0" w:type="auto"/>
            <w:vAlign w:val="center"/>
          </w:tcPr>
          <w:p w14:paraId="4DB11DA2" w14:textId="77777777" w:rsidR="0048236D" w:rsidRPr="004262A2" w:rsidRDefault="0048236D" w:rsidP="0048236D">
            <w:pPr>
              <w:pStyle w:val="Tablewriting"/>
              <w:jc w:val="center"/>
            </w:pPr>
            <w:r w:rsidRPr="004262A2">
              <w:t>51</w:t>
            </w:r>
          </w:p>
        </w:tc>
        <w:tc>
          <w:tcPr>
            <w:tcW w:w="0" w:type="auto"/>
            <w:vAlign w:val="center"/>
          </w:tcPr>
          <w:p w14:paraId="1ECAB8FA" w14:textId="77777777" w:rsidR="0048236D" w:rsidRPr="004262A2" w:rsidRDefault="0048236D" w:rsidP="0048236D">
            <w:pPr>
              <w:pStyle w:val="Tablewriting"/>
              <w:jc w:val="center"/>
            </w:pPr>
            <w:r w:rsidRPr="004262A2">
              <w:t>149</w:t>
            </w:r>
          </w:p>
        </w:tc>
        <w:tc>
          <w:tcPr>
            <w:tcW w:w="0" w:type="auto"/>
            <w:vAlign w:val="center"/>
          </w:tcPr>
          <w:p w14:paraId="62272297" w14:textId="77777777" w:rsidR="0048236D" w:rsidRPr="004262A2" w:rsidRDefault="0048236D" w:rsidP="0048236D">
            <w:pPr>
              <w:pStyle w:val="Tablewriting"/>
              <w:jc w:val="center"/>
            </w:pPr>
            <w:r w:rsidRPr="004262A2">
              <w:t>&lt; 5</w:t>
            </w:r>
          </w:p>
        </w:tc>
      </w:tr>
      <w:tr w:rsidR="0048236D" w14:paraId="6CEB843C" w14:textId="77777777" w:rsidTr="0048236D">
        <w:trPr>
          <w:cantSplit/>
          <w:tblHeader/>
        </w:trPr>
        <w:tc>
          <w:tcPr>
            <w:tcW w:w="0" w:type="auto"/>
            <w:vAlign w:val="bottom"/>
          </w:tcPr>
          <w:p w14:paraId="0E67BD6D" w14:textId="77777777" w:rsidR="0048236D" w:rsidRPr="00E5679B" w:rsidRDefault="0048236D" w:rsidP="0048236D">
            <w:pPr>
              <w:pStyle w:val="Tablewriting"/>
              <w:rPr>
                <w:b/>
              </w:rPr>
            </w:pPr>
            <w:r w:rsidRPr="00E5679B">
              <w:rPr>
                <w:b/>
              </w:rPr>
              <w:t>2013</w:t>
            </w:r>
          </w:p>
        </w:tc>
        <w:tc>
          <w:tcPr>
            <w:tcW w:w="0" w:type="auto"/>
            <w:vAlign w:val="center"/>
          </w:tcPr>
          <w:p w14:paraId="3CDAAE7A" w14:textId="77777777" w:rsidR="0048236D" w:rsidRPr="004262A2" w:rsidRDefault="0048236D" w:rsidP="0048236D">
            <w:pPr>
              <w:pStyle w:val="Tablewriting"/>
              <w:jc w:val="center"/>
            </w:pPr>
          </w:p>
        </w:tc>
        <w:tc>
          <w:tcPr>
            <w:tcW w:w="0" w:type="auto"/>
            <w:vAlign w:val="center"/>
          </w:tcPr>
          <w:p w14:paraId="2C645AC9" w14:textId="77777777" w:rsidR="0048236D" w:rsidRPr="004262A2" w:rsidRDefault="0048236D" w:rsidP="0048236D">
            <w:pPr>
              <w:pStyle w:val="Tablewriting"/>
              <w:jc w:val="center"/>
            </w:pPr>
          </w:p>
        </w:tc>
        <w:tc>
          <w:tcPr>
            <w:tcW w:w="0" w:type="auto"/>
            <w:vAlign w:val="center"/>
          </w:tcPr>
          <w:p w14:paraId="20FB8A0B" w14:textId="77777777" w:rsidR="0048236D" w:rsidRPr="004262A2" w:rsidRDefault="0048236D" w:rsidP="0048236D">
            <w:pPr>
              <w:pStyle w:val="Tablewriting"/>
              <w:jc w:val="center"/>
            </w:pPr>
          </w:p>
        </w:tc>
      </w:tr>
      <w:tr w:rsidR="0048236D" w14:paraId="61510447" w14:textId="77777777" w:rsidTr="0048236D">
        <w:trPr>
          <w:cantSplit/>
          <w:tblHeader/>
        </w:trPr>
        <w:tc>
          <w:tcPr>
            <w:tcW w:w="0" w:type="auto"/>
            <w:vAlign w:val="bottom"/>
          </w:tcPr>
          <w:p w14:paraId="223CF380" w14:textId="77777777" w:rsidR="0048236D" w:rsidRDefault="0048236D" w:rsidP="0048236D">
            <w:pPr>
              <w:pStyle w:val="Tablewriting"/>
            </w:pPr>
            <w:r w:rsidRPr="000D689E">
              <w:t>Cows' milk protein allergy and anaphylaxis</w:t>
            </w:r>
          </w:p>
        </w:tc>
        <w:tc>
          <w:tcPr>
            <w:tcW w:w="0" w:type="auto"/>
            <w:vAlign w:val="center"/>
          </w:tcPr>
          <w:p w14:paraId="1756392A" w14:textId="77777777" w:rsidR="0048236D" w:rsidRPr="004262A2" w:rsidRDefault="0048236D" w:rsidP="0048236D">
            <w:pPr>
              <w:pStyle w:val="Tablewriting"/>
              <w:jc w:val="center"/>
            </w:pPr>
            <w:r w:rsidRPr="004262A2">
              <w:t>565</w:t>
            </w:r>
          </w:p>
        </w:tc>
        <w:tc>
          <w:tcPr>
            <w:tcW w:w="0" w:type="auto"/>
            <w:vAlign w:val="center"/>
          </w:tcPr>
          <w:p w14:paraId="61DBB48E" w14:textId="77777777" w:rsidR="0048236D" w:rsidRPr="004262A2" w:rsidRDefault="0048236D" w:rsidP="0048236D">
            <w:pPr>
              <w:pStyle w:val="Tablewriting"/>
              <w:jc w:val="center"/>
            </w:pPr>
            <w:r w:rsidRPr="004262A2">
              <w:t>86</w:t>
            </w:r>
          </w:p>
        </w:tc>
        <w:tc>
          <w:tcPr>
            <w:tcW w:w="0" w:type="auto"/>
            <w:vAlign w:val="center"/>
          </w:tcPr>
          <w:p w14:paraId="44AAA38C" w14:textId="77777777" w:rsidR="0048236D" w:rsidRPr="004262A2" w:rsidRDefault="0048236D" w:rsidP="0048236D">
            <w:pPr>
              <w:pStyle w:val="Tablewriting"/>
              <w:jc w:val="center"/>
            </w:pPr>
            <w:r w:rsidRPr="004262A2">
              <w:t>8</w:t>
            </w:r>
          </w:p>
        </w:tc>
      </w:tr>
      <w:tr w:rsidR="0048236D" w14:paraId="61195DFB" w14:textId="77777777" w:rsidTr="0048236D">
        <w:trPr>
          <w:cantSplit/>
          <w:tblHeader/>
        </w:trPr>
        <w:tc>
          <w:tcPr>
            <w:tcW w:w="0" w:type="auto"/>
            <w:vAlign w:val="bottom"/>
          </w:tcPr>
          <w:p w14:paraId="7C1E1080" w14:textId="77777777" w:rsidR="0048236D" w:rsidRDefault="0048236D" w:rsidP="0048236D">
            <w:pPr>
              <w:pStyle w:val="Tablewriting"/>
            </w:pPr>
            <w:r w:rsidRPr="000D689E">
              <w:t xml:space="preserve">Cows' milk protein intolerance and </w:t>
            </w:r>
            <w:proofErr w:type="spellStart"/>
            <w:r w:rsidRPr="000D689E">
              <w:t>enteropathy</w:t>
            </w:r>
            <w:proofErr w:type="spellEnd"/>
          </w:p>
        </w:tc>
        <w:tc>
          <w:tcPr>
            <w:tcW w:w="0" w:type="auto"/>
            <w:vAlign w:val="center"/>
          </w:tcPr>
          <w:p w14:paraId="286BF03E" w14:textId="77777777" w:rsidR="0048236D" w:rsidRPr="004262A2" w:rsidRDefault="0048236D" w:rsidP="0048236D">
            <w:pPr>
              <w:pStyle w:val="Tablewriting"/>
              <w:jc w:val="center"/>
            </w:pPr>
            <w:r w:rsidRPr="004262A2">
              <w:t>5,531</w:t>
            </w:r>
          </w:p>
        </w:tc>
        <w:tc>
          <w:tcPr>
            <w:tcW w:w="0" w:type="auto"/>
            <w:vAlign w:val="center"/>
          </w:tcPr>
          <w:p w14:paraId="4FEC4A06" w14:textId="77777777" w:rsidR="0048236D" w:rsidRPr="004262A2" w:rsidRDefault="0048236D" w:rsidP="0048236D">
            <w:pPr>
              <w:pStyle w:val="Tablewriting"/>
              <w:jc w:val="center"/>
            </w:pPr>
            <w:r w:rsidRPr="004262A2">
              <w:t>1,313</w:t>
            </w:r>
          </w:p>
        </w:tc>
        <w:tc>
          <w:tcPr>
            <w:tcW w:w="0" w:type="auto"/>
            <w:vAlign w:val="center"/>
          </w:tcPr>
          <w:p w14:paraId="36E0974E" w14:textId="77777777" w:rsidR="0048236D" w:rsidRPr="004262A2" w:rsidRDefault="0048236D" w:rsidP="0048236D">
            <w:pPr>
              <w:pStyle w:val="Tablewriting"/>
              <w:jc w:val="center"/>
            </w:pPr>
            <w:r w:rsidRPr="004262A2">
              <w:t>273</w:t>
            </w:r>
          </w:p>
        </w:tc>
      </w:tr>
      <w:tr w:rsidR="0048236D" w14:paraId="736894A5" w14:textId="77777777" w:rsidTr="0048236D">
        <w:trPr>
          <w:cantSplit/>
          <w:tblHeader/>
        </w:trPr>
        <w:tc>
          <w:tcPr>
            <w:tcW w:w="0" w:type="auto"/>
            <w:vAlign w:val="bottom"/>
          </w:tcPr>
          <w:p w14:paraId="25374D70" w14:textId="77777777" w:rsidR="0048236D" w:rsidRDefault="0048236D" w:rsidP="0048236D">
            <w:pPr>
              <w:pStyle w:val="Tablewriting"/>
            </w:pPr>
            <w:r w:rsidRPr="000D689E">
              <w:t xml:space="preserve">Severe intestinal </w:t>
            </w:r>
            <w:proofErr w:type="spellStart"/>
            <w:r w:rsidRPr="000D689E">
              <w:t>malabsorption</w:t>
            </w:r>
            <w:r>
              <w:rPr>
                <w:vertAlign w:val="superscript"/>
              </w:rPr>
              <w:t>a</w:t>
            </w:r>
            <w:proofErr w:type="spellEnd"/>
          </w:p>
        </w:tc>
        <w:tc>
          <w:tcPr>
            <w:tcW w:w="0" w:type="auto"/>
            <w:vAlign w:val="center"/>
          </w:tcPr>
          <w:p w14:paraId="55A280B4" w14:textId="77777777" w:rsidR="0048236D" w:rsidRPr="004262A2" w:rsidRDefault="0048236D" w:rsidP="0048236D">
            <w:pPr>
              <w:pStyle w:val="Tablewriting"/>
              <w:jc w:val="center"/>
            </w:pPr>
            <w:r w:rsidRPr="004262A2">
              <w:t>141</w:t>
            </w:r>
          </w:p>
        </w:tc>
        <w:tc>
          <w:tcPr>
            <w:tcW w:w="0" w:type="auto"/>
            <w:vAlign w:val="center"/>
          </w:tcPr>
          <w:p w14:paraId="56304A03" w14:textId="77777777" w:rsidR="0048236D" w:rsidRPr="004262A2" w:rsidRDefault="0048236D" w:rsidP="0048236D">
            <w:pPr>
              <w:pStyle w:val="Tablewriting"/>
              <w:jc w:val="center"/>
            </w:pPr>
            <w:r w:rsidRPr="004262A2">
              <w:t>149</w:t>
            </w:r>
          </w:p>
        </w:tc>
        <w:tc>
          <w:tcPr>
            <w:tcW w:w="0" w:type="auto"/>
            <w:vAlign w:val="center"/>
          </w:tcPr>
          <w:p w14:paraId="15944004" w14:textId="77777777" w:rsidR="0048236D" w:rsidRPr="004262A2" w:rsidRDefault="0048236D" w:rsidP="0048236D">
            <w:pPr>
              <w:pStyle w:val="Tablewriting"/>
              <w:jc w:val="center"/>
            </w:pPr>
            <w:r w:rsidRPr="004262A2">
              <w:t>157</w:t>
            </w:r>
          </w:p>
        </w:tc>
      </w:tr>
      <w:tr w:rsidR="0048236D" w14:paraId="58DA70E8" w14:textId="77777777" w:rsidTr="0048236D">
        <w:trPr>
          <w:cantSplit/>
          <w:tblHeader/>
        </w:trPr>
        <w:tc>
          <w:tcPr>
            <w:tcW w:w="0" w:type="auto"/>
            <w:vAlign w:val="bottom"/>
          </w:tcPr>
          <w:p w14:paraId="0E1B6AD1" w14:textId="77777777" w:rsidR="0048236D" w:rsidRPr="00E5679B" w:rsidRDefault="0048236D" w:rsidP="0048236D">
            <w:pPr>
              <w:pStyle w:val="Tablewriting"/>
              <w:rPr>
                <w:b/>
              </w:rPr>
            </w:pPr>
            <w:r w:rsidRPr="00E5679B">
              <w:rPr>
                <w:b/>
              </w:rPr>
              <w:t>2014</w:t>
            </w:r>
          </w:p>
        </w:tc>
        <w:tc>
          <w:tcPr>
            <w:tcW w:w="0" w:type="auto"/>
            <w:vAlign w:val="center"/>
          </w:tcPr>
          <w:p w14:paraId="4CDD848E" w14:textId="77777777" w:rsidR="0048236D" w:rsidRPr="004262A2" w:rsidRDefault="0048236D" w:rsidP="0048236D">
            <w:pPr>
              <w:pStyle w:val="Tablewriting"/>
              <w:jc w:val="center"/>
            </w:pPr>
          </w:p>
        </w:tc>
        <w:tc>
          <w:tcPr>
            <w:tcW w:w="0" w:type="auto"/>
            <w:vAlign w:val="center"/>
          </w:tcPr>
          <w:p w14:paraId="69331101" w14:textId="77777777" w:rsidR="0048236D" w:rsidRPr="004262A2" w:rsidRDefault="0048236D" w:rsidP="0048236D">
            <w:pPr>
              <w:pStyle w:val="Tablewriting"/>
              <w:jc w:val="center"/>
            </w:pPr>
          </w:p>
        </w:tc>
        <w:tc>
          <w:tcPr>
            <w:tcW w:w="0" w:type="auto"/>
            <w:vAlign w:val="center"/>
          </w:tcPr>
          <w:p w14:paraId="67202FE6" w14:textId="77777777" w:rsidR="0048236D" w:rsidRPr="004262A2" w:rsidRDefault="0048236D" w:rsidP="0048236D">
            <w:pPr>
              <w:pStyle w:val="Tablewriting"/>
              <w:jc w:val="center"/>
            </w:pPr>
          </w:p>
        </w:tc>
      </w:tr>
      <w:tr w:rsidR="0048236D" w14:paraId="1DA0B7E3" w14:textId="77777777" w:rsidTr="0048236D">
        <w:trPr>
          <w:cantSplit/>
          <w:tblHeader/>
        </w:trPr>
        <w:tc>
          <w:tcPr>
            <w:tcW w:w="0" w:type="auto"/>
            <w:vAlign w:val="bottom"/>
          </w:tcPr>
          <w:p w14:paraId="4F2A52C4" w14:textId="77777777" w:rsidR="0048236D" w:rsidRDefault="0048236D" w:rsidP="0048236D">
            <w:pPr>
              <w:pStyle w:val="Tablewriting"/>
            </w:pPr>
            <w:r w:rsidRPr="000D689E">
              <w:t>Cows' milk protein allergy and anaphylaxis</w:t>
            </w:r>
          </w:p>
        </w:tc>
        <w:tc>
          <w:tcPr>
            <w:tcW w:w="0" w:type="auto"/>
            <w:vAlign w:val="center"/>
          </w:tcPr>
          <w:p w14:paraId="25B604EB" w14:textId="77777777" w:rsidR="0048236D" w:rsidRPr="004262A2" w:rsidRDefault="0048236D" w:rsidP="0048236D">
            <w:pPr>
              <w:pStyle w:val="Tablewriting"/>
              <w:jc w:val="center"/>
            </w:pPr>
            <w:r w:rsidRPr="004262A2">
              <w:t>925</w:t>
            </w:r>
          </w:p>
        </w:tc>
        <w:tc>
          <w:tcPr>
            <w:tcW w:w="0" w:type="auto"/>
            <w:vAlign w:val="center"/>
          </w:tcPr>
          <w:p w14:paraId="52E76B6F" w14:textId="77777777" w:rsidR="0048236D" w:rsidRPr="004262A2" w:rsidRDefault="0048236D" w:rsidP="0048236D">
            <w:pPr>
              <w:pStyle w:val="Tablewriting"/>
              <w:jc w:val="center"/>
            </w:pPr>
            <w:r w:rsidRPr="004262A2">
              <w:t>107</w:t>
            </w:r>
          </w:p>
        </w:tc>
        <w:tc>
          <w:tcPr>
            <w:tcW w:w="0" w:type="auto"/>
            <w:vAlign w:val="center"/>
          </w:tcPr>
          <w:p w14:paraId="131166C8" w14:textId="77777777" w:rsidR="0048236D" w:rsidRPr="004262A2" w:rsidRDefault="0048236D" w:rsidP="0048236D">
            <w:pPr>
              <w:pStyle w:val="Tablewriting"/>
              <w:jc w:val="center"/>
            </w:pPr>
            <w:r w:rsidRPr="004262A2">
              <w:t>34</w:t>
            </w:r>
          </w:p>
        </w:tc>
      </w:tr>
      <w:tr w:rsidR="0048236D" w14:paraId="7CF96749" w14:textId="77777777" w:rsidTr="0048236D">
        <w:trPr>
          <w:cantSplit/>
          <w:tblHeader/>
        </w:trPr>
        <w:tc>
          <w:tcPr>
            <w:tcW w:w="0" w:type="auto"/>
            <w:vAlign w:val="bottom"/>
          </w:tcPr>
          <w:p w14:paraId="39BB3FE7" w14:textId="77777777" w:rsidR="0048236D" w:rsidRDefault="0048236D" w:rsidP="0048236D">
            <w:pPr>
              <w:pStyle w:val="Tablewriting"/>
            </w:pPr>
            <w:r w:rsidRPr="000D689E">
              <w:t xml:space="preserve">Cows' milk protein intolerance and </w:t>
            </w:r>
            <w:proofErr w:type="spellStart"/>
            <w:r w:rsidRPr="000D689E">
              <w:t>enteropathy</w:t>
            </w:r>
            <w:proofErr w:type="spellEnd"/>
          </w:p>
        </w:tc>
        <w:tc>
          <w:tcPr>
            <w:tcW w:w="0" w:type="auto"/>
            <w:vAlign w:val="center"/>
          </w:tcPr>
          <w:p w14:paraId="5F8F62D9" w14:textId="77777777" w:rsidR="0048236D" w:rsidRPr="004262A2" w:rsidRDefault="0048236D" w:rsidP="0048236D">
            <w:pPr>
              <w:pStyle w:val="Tablewriting"/>
              <w:jc w:val="center"/>
            </w:pPr>
            <w:r w:rsidRPr="004262A2">
              <w:t>5,620</w:t>
            </w:r>
          </w:p>
        </w:tc>
        <w:tc>
          <w:tcPr>
            <w:tcW w:w="0" w:type="auto"/>
            <w:vAlign w:val="center"/>
          </w:tcPr>
          <w:p w14:paraId="1AD0082F" w14:textId="77777777" w:rsidR="0048236D" w:rsidRPr="004262A2" w:rsidRDefault="0048236D" w:rsidP="0048236D">
            <w:pPr>
              <w:pStyle w:val="Tablewriting"/>
              <w:jc w:val="center"/>
            </w:pPr>
            <w:r w:rsidRPr="004262A2">
              <w:t>1,273</w:t>
            </w:r>
          </w:p>
        </w:tc>
        <w:tc>
          <w:tcPr>
            <w:tcW w:w="0" w:type="auto"/>
            <w:vAlign w:val="center"/>
          </w:tcPr>
          <w:p w14:paraId="39D6B563" w14:textId="77777777" w:rsidR="0048236D" w:rsidRPr="004262A2" w:rsidRDefault="0048236D" w:rsidP="0048236D">
            <w:pPr>
              <w:pStyle w:val="Tablewriting"/>
              <w:jc w:val="center"/>
            </w:pPr>
            <w:r w:rsidRPr="004262A2">
              <w:t>284</w:t>
            </w:r>
          </w:p>
        </w:tc>
      </w:tr>
      <w:tr w:rsidR="0048236D" w14:paraId="51B5CACD" w14:textId="77777777" w:rsidTr="0048236D">
        <w:trPr>
          <w:cantSplit/>
          <w:tblHeader/>
        </w:trPr>
        <w:tc>
          <w:tcPr>
            <w:tcW w:w="0" w:type="auto"/>
            <w:vAlign w:val="bottom"/>
          </w:tcPr>
          <w:p w14:paraId="06FC50F0" w14:textId="77777777" w:rsidR="0048236D" w:rsidRDefault="0048236D" w:rsidP="0048236D">
            <w:pPr>
              <w:pStyle w:val="Tablewriting"/>
            </w:pPr>
            <w:r w:rsidRPr="000D689E">
              <w:t xml:space="preserve">Severe intestinal </w:t>
            </w:r>
            <w:proofErr w:type="spellStart"/>
            <w:r w:rsidRPr="000D689E">
              <w:t>malabsorption</w:t>
            </w:r>
            <w:r>
              <w:rPr>
                <w:vertAlign w:val="superscript"/>
              </w:rPr>
              <w:t>a</w:t>
            </w:r>
            <w:proofErr w:type="spellEnd"/>
          </w:p>
        </w:tc>
        <w:tc>
          <w:tcPr>
            <w:tcW w:w="0" w:type="auto"/>
            <w:vAlign w:val="center"/>
          </w:tcPr>
          <w:p w14:paraId="18B9AC94" w14:textId="77777777" w:rsidR="0048236D" w:rsidRPr="004262A2" w:rsidRDefault="0048236D" w:rsidP="0048236D">
            <w:pPr>
              <w:pStyle w:val="Tablewriting"/>
              <w:jc w:val="center"/>
            </w:pPr>
            <w:r w:rsidRPr="004262A2">
              <w:t>14</w:t>
            </w:r>
          </w:p>
        </w:tc>
        <w:tc>
          <w:tcPr>
            <w:tcW w:w="0" w:type="auto"/>
            <w:vAlign w:val="center"/>
          </w:tcPr>
          <w:p w14:paraId="261E75BF" w14:textId="77777777" w:rsidR="0048236D" w:rsidRPr="004262A2" w:rsidRDefault="0048236D" w:rsidP="0048236D">
            <w:pPr>
              <w:pStyle w:val="Tablewriting"/>
              <w:jc w:val="center"/>
              <w:rPr>
                <w:color w:val="auto"/>
              </w:rPr>
            </w:pPr>
            <w:r w:rsidRPr="004262A2">
              <w:t>127</w:t>
            </w:r>
          </w:p>
        </w:tc>
        <w:tc>
          <w:tcPr>
            <w:tcW w:w="0" w:type="auto"/>
            <w:vAlign w:val="center"/>
          </w:tcPr>
          <w:p w14:paraId="7997DAE7" w14:textId="77777777" w:rsidR="0048236D" w:rsidRPr="004262A2" w:rsidRDefault="0048236D" w:rsidP="0048236D">
            <w:pPr>
              <w:pStyle w:val="Tablewriting"/>
              <w:jc w:val="center"/>
              <w:rPr>
                <w:color w:val="auto"/>
              </w:rPr>
            </w:pPr>
            <w:r w:rsidRPr="004262A2">
              <w:t>&lt; 5</w:t>
            </w:r>
          </w:p>
        </w:tc>
      </w:tr>
      <w:tr w:rsidR="0048236D" w14:paraId="4739D759" w14:textId="77777777" w:rsidTr="0048236D">
        <w:trPr>
          <w:cantSplit/>
          <w:tblHeader/>
        </w:trPr>
        <w:tc>
          <w:tcPr>
            <w:tcW w:w="0" w:type="auto"/>
            <w:vAlign w:val="bottom"/>
          </w:tcPr>
          <w:p w14:paraId="4631F01E" w14:textId="77777777" w:rsidR="0048236D" w:rsidRPr="00E5679B" w:rsidRDefault="0048236D" w:rsidP="0048236D">
            <w:pPr>
              <w:pStyle w:val="Tablewriting"/>
              <w:rPr>
                <w:b/>
              </w:rPr>
            </w:pPr>
            <w:r w:rsidRPr="00E5679B">
              <w:rPr>
                <w:b/>
              </w:rPr>
              <w:t>2015</w:t>
            </w:r>
            <w:r>
              <w:rPr>
                <w:b/>
              </w:rPr>
              <w:t xml:space="preserve"> </w:t>
            </w:r>
            <w:r w:rsidRPr="00524DB4">
              <w:rPr>
                <w:b/>
              </w:rPr>
              <w:t>(to June 2015)</w:t>
            </w:r>
          </w:p>
        </w:tc>
        <w:tc>
          <w:tcPr>
            <w:tcW w:w="0" w:type="auto"/>
            <w:vAlign w:val="center"/>
          </w:tcPr>
          <w:p w14:paraId="04D579FB" w14:textId="77777777" w:rsidR="0048236D" w:rsidRPr="004262A2" w:rsidRDefault="0048236D" w:rsidP="0048236D">
            <w:pPr>
              <w:pStyle w:val="Tablewriting"/>
              <w:jc w:val="center"/>
              <w:rPr>
                <w:color w:val="auto"/>
              </w:rPr>
            </w:pPr>
          </w:p>
        </w:tc>
        <w:tc>
          <w:tcPr>
            <w:tcW w:w="0" w:type="auto"/>
            <w:vAlign w:val="center"/>
          </w:tcPr>
          <w:p w14:paraId="0CB545D0" w14:textId="77777777" w:rsidR="0048236D" w:rsidRPr="004262A2" w:rsidRDefault="0048236D" w:rsidP="0048236D">
            <w:pPr>
              <w:pStyle w:val="Tablewriting"/>
              <w:jc w:val="center"/>
              <w:rPr>
                <w:color w:val="auto"/>
              </w:rPr>
            </w:pPr>
          </w:p>
        </w:tc>
        <w:tc>
          <w:tcPr>
            <w:tcW w:w="0" w:type="auto"/>
            <w:vAlign w:val="center"/>
          </w:tcPr>
          <w:p w14:paraId="2143F5CF" w14:textId="77777777" w:rsidR="0048236D" w:rsidRPr="004262A2" w:rsidRDefault="0048236D" w:rsidP="0048236D">
            <w:pPr>
              <w:pStyle w:val="Tablewriting"/>
              <w:jc w:val="center"/>
              <w:rPr>
                <w:color w:val="auto"/>
              </w:rPr>
            </w:pPr>
          </w:p>
        </w:tc>
      </w:tr>
      <w:tr w:rsidR="0048236D" w14:paraId="50ED651D" w14:textId="77777777" w:rsidTr="0048236D">
        <w:trPr>
          <w:cantSplit/>
          <w:tblHeader/>
        </w:trPr>
        <w:tc>
          <w:tcPr>
            <w:tcW w:w="0" w:type="auto"/>
            <w:vAlign w:val="bottom"/>
          </w:tcPr>
          <w:p w14:paraId="1107404F" w14:textId="77777777" w:rsidR="0048236D" w:rsidRPr="000D689E" w:rsidRDefault="0048236D" w:rsidP="0048236D">
            <w:pPr>
              <w:pStyle w:val="Tablewriting"/>
            </w:pPr>
            <w:r w:rsidRPr="000D689E">
              <w:t>Cows' milk protein allergy and anaphylaxis</w:t>
            </w:r>
          </w:p>
        </w:tc>
        <w:tc>
          <w:tcPr>
            <w:tcW w:w="0" w:type="auto"/>
            <w:vAlign w:val="center"/>
          </w:tcPr>
          <w:p w14:paraId="5E3ADB68" w14:textId="77777777" w:rsidR="0048236D" w:rsidRPr="004262A2" w:rsidRDefault="0048236D" w:rsidP="0048236D">
            <w:pPr>
              <w:pStyle w:val="Tablewriting"/>
              <w:jc w:val="center"/>
              <w:rPr>
                <w:color w:val="auto"/>
              </w:rPr>
            </w:pPr>
            <w:r w:rsidRPr="004262A2">
              <w:t>352</w:t>
            </w:r>
          </w:p>
        </w:tc>
        <w:tc>
          <w:tcPr>
            <w:tcW w:w="0" w:type="auto"/>
            <w:vAlign w:val="center"/>
          </w:tcPr>
          <w:p w14:paraId="13001447" w14:textId="77777777" w:rsidR="0048236D" w:rsidRPr="004262A2" w:rsidRDefault="0048236D" w:rsidP="0048236D">
            <w:pPr>
              <w:pStyle w:val="Tablewriting"/>
              <w:jc w:val="center"/>
              <w:rPr>
                <w:color w:val="auto"/>
              </w:rPr>
            </w:pPr>
            <w:r w:rsidRPr="004262A2">
              <w:t>52</w:t>
            </w:r>
          </w:p>
        </w:tc>
        <w:tc>
          <w:tcPr>
            <w:tcW w:w="0" w:type="auto"/>
            <w:vAlign w:val="center"/>
          </w:tcPr>
          <w:p w14:paraId="0516A610" w14:textId="77777777" w:rsidR="0048236D" w:rsidRPr="004262A2" w:rsidRDefault="0048236D" w:rsidP="0048236D">
            <w:pPr>
              <w:pStyle w:val="Tablewriting"/>
              <w:jc w:val="center"/>
              <w:rPr>
                <w:color w:val="auto"/>
              </w:rPr>
            </w:pPr>
            <w:r w:rsidRPr="004262A2">
              <w:t>35</w:t>
            </w:r>
          </w:p>
        </w:tc>
      </w:tr>
      <w:tr w:rsidR="0048236D" w14:paraId="6BB55839" w14:textId="77777777" w:rsidTr="0048236D">
        <w:trPr>
          <w:cantSplit/>
          <w:tblHeader/>
        </w:trPr>
        <w:tc>
          <w:tcPr>
            <w:tcW w:w="0" w:type="auto"/>
            <w:vAlign w:val="bottom"/>
          </w:tcPr>
          <w:p w14:paraId="3E4CF74E" w14:textId="77777777" w:rsidR="0048236D" w:rsidRPr="000D689E" w:rsidRDefault="0048236D" w:rsidP="0048236D">
            <w:pPr>
              <w:pStyle w:val="Tablewriting"/>
            </w:pPr>
            <w:r w:rsidRPr="000D689E">
              <w:t xml:space="preserve">Cows' milk protein intolerance and </w:t>
            </w:r>
            <w:proofErr w:type="spellStart"/>
            <w:r w:rsidRPr="000D689E">
              <w:t>enteropathy</w:t>
            </w:r>
            <w:proofErr w:type="spellEnd"/>
          </w:p>
        </w:tc>
        <w:tc>
          <w:tcPr>
            <w:tcW w:w="0" w:type="auto"/>
            <w:vAlign w:val="center"/>
          </w:tcPr>
          <w:p w14:paraId="29B84926" w14:textId="77777777" w:rsidR="0048236D" w:rsidRPr="004262A2" w:rsidRDefault="0048236D" w:rsidP="0048236D">
            <w:pPr>
              <w:pStyle w:val="Tablewriting"/>
              <w:jc w:val="center"/>
              <w:rPr>
                <w:color w:val="auto"/>
              </w:rPr>
            </w:pPr>
            <w:r w:rsidRPr="004262A2">
              <w:t>2,582</w:t>
            </w:r>
          </w:p>
        </w:tc>
        <w:tc>
          <w:tcPr>
            <w:tcW w:w="0" w:type="auto"/>
            <w:vAlign w:val="center"/>
          </w:tcPr>
          <w:p w14:paraId="1DDAFA2B" w14:textId="77777777" w:rsidR="0048236D" w:rsidRPr="004262A2" w:rsidRDefault="0048236D" w:rsidP="0048236D">
            <w:pPr>
              <w:pStyle w:val="Tablewriting"/>
              <w:jc w:val="center"/>
              <w:rPr>
                <w:color w:val="auto"/>
              </w:rPr>
            </w:pPr>
            <w:r w:rsidRPr="004262A2">
              <w:t>650</w:t>
            </w:r>
          </w:p>
        </w:tc>
        <w:tc>
          <w:tcPr>
            <w:tcW w:w="0" w:type="auto"/>
            <w:vAlign w:val="center"/>
          </w:tcPr>
          <w:p w14:paraId="74BC0268" w14:textId="77777777" w:rsidR="0048236D" w:rsidRPr="004262A2" w:rsidRDefault="0048236D" w:rsidP="0048236D">
            <w:pPr>
              <w:pStyle w:val="Tablewriting"/>
              <w:jc w:val="center"/>
              <w:rPr>
                <w:color w:val="auto"/>
              </w:rPr>
            </w:pPr>
            <w:r w:rsidRPr="004262A2">
              <w:t>315</w:t>
            </w:r>
          </w:p>
        </w:tc>
      </w:tr>
      <w:tr w:rsidR="0048236D" w14:paraId="3A19F895" w14:textId="77777777" w:rsidTr="0048236D">
        <w:trPr>
          <w:cantSplit/>
          <w:tblHeader/>
        </w:trPr>
        <w:tc>
          <w:tcPr>
            <w:tcW w:w="0" w:type="auto"/>
            <w:vAlign w:val="bottom"/>
          </w:tcPr>
          <w:p w14:paraId="27067A12" w14:textId="77777777" w:rsidR="0048236D" w:rsidRPr="000D689E" w:rsidRDefault="0048236D" w:rsidP="0048236D">
            <w:pPr>
              <w:pStyle w:val="Tablewriting"/>
            </w:pPr>
            <w:r w:rsidRPr="000D689E">
              <w:t xml:space="preserve">Severe intestinal </w:t>
            </w:r>
            <w:proofErr w:type="spellStart"/>
            <w:r w:rsidRPr="000D689E">
              <w:t>malabsorption</w:t>
            </w:r>
            <w:r>
              <w:rPr>
                <w:vertAlign w:val="superscript"/>
              </w:rPr>
              <w:t>a</w:t>
            </w:r>
            <w:proofErr w:type="spellEnd"/>
          </w:p>
        </w:tc>
        <w:tc>
          <w:tcPr>
            <w:tcW w:w="0" w:type="auto"/>
            <w:vAlign w:val="center"/>
          </w:tcPr>
          <w:p w14:paraId="3E85C5A7" w14:textId="77777777" w:rsidR="0048236D" w:rsidRPr="004262A2" w:rsidRDefault="0048236D" w:rsidP="0048236D">
            <w:pPr>
              <w:pStyle w:val="Tablewriting"/>
              <w:jc w:val="center"/>
              <w:rPr>
                <w:color w:val="auto"/>
              </w:rPr>
            </w:pPr>
            <w:r w:rsidRPr="004262A2">
              <w:t>7</w:t>
            </w:r>
          </w:p>
        </w:tc>
        <w:tc>
          <w:tcPr>
            <w:tcW w:w="0" w:type="auto"/>
            <w:vAlign w:val="center"/>
          </w:tcPr>
          <w:p w14:paraId="2CFC6B97" w14:textId="77777777" w:rsidR="0048236D" w:rsidRPr="004262A2" w:rsidRDefault="0048236D" w:rsidP="0048236D">
            <w:pPr>
              <w:pStyle w:val="Tablewriting"/>
              <w:jc w:val="center"/>
              <w:rPr>
                <w:color w:val="auto"/>
              </w:rPr>
            </w:pPr>
            <w:r w:rsidRPr="004262A2">
              <w:t>65</w:t>
            </w:r>
          </w:p>
        </w:tc>
        <w:tc>
          <w:tcPr>
            <w:tcW w:w="0" w:type="auto"/>
            <w:vAlign w:val="center"/>
          </w:tcPr>
          <w:p w14:paraId="6AB8441D" w14:textId="77777777" w:rsidR="0048236D" w:rsidRPr="004262A2" w:rsidRDefault="0048236D" w:rsidP="0048236D">
            <w:pPr>
              <w:pStyle w:val="Tablewriting"/>
              <w:jc w:val="center"/>
              <w:rPr>
                <w:color w:val="auto"/>
              </w:rPr>
            </w:pPr>
            <w:r w:rsidRPr="004262A2">
              <w:t>&lt; 5</w:t>
            </w:r>
          </w:p>
        </w:tc>
      </w:tr>
    </w:tbl>
    <w:p w14:paraId="11624320" w14:textId="77777777" w:rsidR="0048236D" w:rsidRPr="00806ED4" w:rsidRDefault="0048236D" w:rsidP="0048236D">
      <w:pPr>
        <w:pStyle w:val="Notes"/>
      </w:pPr>
      <w:r>
        <w:t xml:space="preserve">Source: DHS Authority Approvals Database extracted July 2015 (data complete to end June 2015) </w:t>
      </w:r>
      <w:r>
        <w:br/>
      </w:r>
      <w:proofErr w:type="gramStart"/>
      <w:r>
        <w:rPr>
          <w:vertAlign w:val="superscript"/>
        </w:rPr>
        <w:t>a</w:t>
      </w:r>
      <w:proofErr w:type="gramEnd"/>
      <w:r>
        <w:rPr>
          <w:vertAlign w:val="superscript"/>
        </w:rPr>
        <w:t xml:space="preserve"> </w:t>
      </w:r>
      <w:r>
        <w:t xml:space="preserve">Includes DVA authorities for uses outside R/PBS listings. </w:t>
      </w:r>
    </w:p>
    <w:p w14:paraId="01B5D1AF" w14:textId="77777777" w:rsidR="0048236D" w:rsidRDefault="0048236D" w:rsidP="0048236D">
      <w:r>
        <w:t xml:space="preserve">In the period from 2011 to 2015, 15-18% of all authority approvals for AA formulae have been for cows’ milk intolerance, </w:t>
      </w:r>
      <w:proofErr w:type="spellStart"/>
      <w:r>
        <w:t>enteropathy</w:t>
      </w:r>
      <w:proofErr w:type="spellEnd"/>
      <w:r>
        <w:t xml:space="preserve"> and allergy (including anaphylaxis) for children aged 2 years or older.  During the same period, 6-8% of all authority approvals for PH formulae were for cows’ milk protein intolerance, </w:t>
      </w:r>
      <w:proofErr w:type="spellStart"/>
      <w:r>
        <w:t>enteropathy</w:t>
      </w:r>
      <w:proofErr w:type="spellEnd"/>
      <w:r>
        <w:t xml:space="preserve"> or allergy</w:t>
      </w:r>
      <w:r w:rsidRPr="00B538DB">
        <w:t xml:space="preserve"> for </w:t>
      </w:r>
      <w:r>
        <w:t xml:space="preserve">were </w:t>
      </w:r>
      <w:r w:rsidRPr="00B538DB">
        <w:lastRenderedPageBreak/>
        <w:t>children aged 2 years or older</w:t>
      </w:r>
      <w:r>
        <w:t xml:space="preserve">.  The total number of authority approvals for cows’ milk protein intolerance, </w:t>
      </w:r>
      <w:proofErr w:type="spellStart"/>
      <w:r>
        <w:t>enteropathy</w:t>
      </w:r>
      <w:proofErr w:type="spellEnd"/>
      <w:r>
        <w:t xml:space="preserve"> or allergy is substantially higher for AA formulae than for PH formulae. </w:t>
      </w:r>
    </w:p>
    <w:p w14:paraId="3739DCC0" w14:textId="77777777" w:rsidR="0048236D" w:rsidRDefault="0048236D" w:rsidP="0048236D">
      <w:r>
        <w:t xml:space="preserve">Tables 8 and 9 present the expenditure for PH and AA formulae for children aged 2 years of age and older.  This data is from prescription dispensing data and does not include details on the restriction for which the patient was approved.  As such, the data contain details on expenditure for all restrictions. </w:t>
      </w:r>
    </w:p>
    <w:p w14:paraId="41D671BE" w14:textId="77777777" w:rsidR="0048236D" w:rsidRDefault="0048236D" w:rsidP="0048236D">
      <w:pPr>
        <w:pStyle w:val="Tabletitle"/>
      </w:pPr>
      <w:r>
        <w:t>Table 8: PH formulae costs for patients aged 2 years and older (all restrictions)</w:t>
      </w:r>
    </w:p>
    <w:tbl>
      <w:tblPr>
        <w:tblStyle w:val="TableGrid"/>
        <w:tblW w:w="4941" w:type="pct"/>
        <w:tblInd w:w="108" w:type="dxa"/>
        <w:tblLook w:val="04A0" w:firstRow="1" w:lastRow="0" w:firstColumn="1" w:lastColumn="0" w:noHBand="0" w:noVBand="1"/>
        <w:tblCaption w:val="Table 8: PH formulae costs for patients aged 2 years and older (all restrictions)"/>
      </w:tblPr>
      <w:tblGrid>
        <w:gridCol w:w="668"/>
        <w:gridCol w:w="1898"/>
        <w:gridCol w:w="2544"/>
        <w:gridCol w:w="1411"/>
        <w:gridCol w:w="2544"/>
      </w:tblGrid>
      <w:tr w:rsidR="0048236D" w14:paraId="384FA0FB" w14:textId="77777777" w:rsidTr="008919CD">
        <w:trPr>
          <w:tblHeader/>
        </w:trPr>
        <w:tc>
          <w:tcPr>
            <w:tcW w:w="369" w:type="pct"/>
            <w:shd w:val="clear" w:color="auto" w:fill="BFBFBF" w:themeFill="background1" w:themeFillShade="BF"/>
            <w:vAlign w:val="center"/>
          </w:tcPr>
          <w:p w14:paraId="5AD65525" w14:textId="77777777" w:rsidR="0048236D" w:rsidRPr="005973AF" w:rsidRDefault="0048236D" w:rsidP="0048236D">
            <w:pPr>
              <w:pStyle w:val="Tableheading"/>
              <w:rPr>
                <w:sz w:val="20"/>
                <w:szCs w:val="20"/>
              </w:rPr>
            </w:pPr>
            <w:r>
              <w:rPr>
                <w:sz w:val="20"/>
                <w:szCs w:val="20"/>
              </w:rPr>
              <w:t>Year</w:t>
            </w:r>
          </w:p>
        </w:tc>
        <w:tc>
          <w:tcPr>
            <w:tcW w:w="1047" w:type="pct"/>
            <w:shd w:val="clear" w:color="auto" w:fill="BFBFBF" w:themeFill="background1" w:themeFillShade="BF"/>
            <w:vAlign w:val="center"/>
          </w:tcPr>
          <w:p w14:paraId="6B8D6573" w14:textId="77777777" w:rsidR="0048236D" w:rsidRPr="008567FB" w:rsidRDefault="0048236D" w:rsidP="0048236D">
            <w:pPr>
              <w:pStyle w:val="Tableheading"/>
              <w:rPr>
                <w:sz w:val="20"/>
                <w:szCs w:val="20"/>
                <w:vertAlign w:val="superscript"/>
              </w:rPr>
            </w:pPr>
            <w:r w:rsidRPr="005973AF">
              <w:rPr>
                <w:sz w:val="20"/>
                <w:szCs w:val="20"/>
              </w:rPr>
              <w:t>Age 2 y</w:t>
            </w:r>
            <w:r>
              <w:rPr>
                <w:sz w:val="20"/>
                <w:szCs w:val="20"/>
              </w:rPr>
              <w:t>ea</w:t>
            </w:r>
            <w:r w:rsidRPr="005973AF">
              <w:rPr>
                <w:sz w:val="20"/>
                <w:szCs w:val="20"/>
              </w:rPr>
              <w:t>rs</w:t>
            </w:r>
            <w:r>
              <w:rPr>
                <w:sz w:val="20"/>
                <w:szCs w:val="20"/>
              </w:rPr>
              <w:t xml:space="preserve"> and </w:t>
            </w:r>
            <w:proofErr w:type="spellStart"/>
            <w:r>
              <w:rPr>
                <w:sz w:val="20"/>
                <w:szCs w:val="20"/>
              </w:rPr>
              <w:t>older</w:t>
            </w:r>
            <w:r>
              <w:rPr>
                <w:sz w:val="20"/>
                <w:szCs w:val="20"/>
                <w:vertAlign w:val="superscript"/>
              </w:rPr>
              <w:t>a</w:t>
            </w:r>
            <w:proofErr w:type="spellEnd"/>
          </w:p>
        </w:tc>
        <w:tc>
          <w:tcPr>
            <w:tcW w:w="1403" w:type="pct"/>
            <w:shd w:val="clear" w:color="auto" w:fill="BFBFBF" w:themeFill="background1" w:themeFillShade="BF"/>
            <w:vAlign w:val="center"/>
          </w:tcPr>
          <w:p w14:paraId="2A79D408" w14:textId="77777777" w:rsidR="0048236D" w:rsidRPr="005973AF" w:rsidRDefault="0048236D" w:rsidP="0048236D">
            <w:pPr>
              <w:pStyle w:val="Tableheading"/>
              <w:rPr>
                <w:sz w:val="20"/>
                <w:szCs w:val="20"/>
              </w:rPr>
            </w:pPr>
            <w:r w:rsidRPr="005973AF">
              <w:rPr>
                <w:sz w:val="20"/>
                <w:szCs w:val="20"/>
              </w:rPr>
              <w:t xml:space="preserve">% of total </w:t>
            </w:r>
            <w:r>
              <w:rPr>
                <w:sz w:val="20"/>
                <w:szCs w:val="20"/>
              </w:rPr>
              <w:t xml:space="preserve">PH </w:t>
            </w:r>
            <w:r w:rsidRPr="005973AF">
              <w:rPr>
                <w:sz w:val="20"/>
                <w:szCs w:val="20"/>
              </w:rPr>
              <w:t>expenditure</w:t>
            </w:r>
          </w:p>
        </w:tc>
        <w:tc>
          <w:tcPr>
            <w:tcW w:w="778" w:type="pct"/>
            <w:shd w:val="clear" w:color="auto" w:fill="BFBFBF" w:themeFill="background1" w:themeFillShade="BF"/>
            <w:vAlign w:val="center"/>
          </w:tcPr>
          <w:p w14:paraId="1EC7F5EC" w14:textId="77777777" w:rsidR="0048236D" w:rsidRPr="005973AF" w:rsidRDefault="0048236D" w:rsidP="0048236D">
            <w:pPr>
              <w:pStyle w:val="Tableheading"/>
              <w:rPr>
                <w:sz w:val="20"/>
                <w:szCs w:val="20"/>
              </w:rPr>
            </w:pPr>
            <w:r w:rsidRPr="005973AF">
              <w:rPr>
                <w:sz w:val="20"/>
                <w:szCs w:val="20"/>
              </w:rPr>
              <w:t xml:space="preserve">Age </w:t>
            </w:r>
            <w:r>
              <w:rPr>
                <w:sz w:val="20"/>
                <w:szCs w:val="20"/>
              </w:rPr>
              <w:t xml:space="preserve">3 </w:t>
            </w:r>
            <w:r w:rsidRPr="007B38D2">
              <w:rPr>
                <w:sz w:val="20"/>
                <w:szCs w:val="20"/>
              </w:rPr>
              <w:t>years  and older</w:t>
            </w:r>
          </w:p>
        </w:tc>
        <w:tc>
          <w:tcPr>
            <w:tcW w:w="1403" w:type="pct"/>
            <w:shd w:val="clear" w:color="auto" w:fill="BFBFBF" w:themeFill="background1" w:themeFillShade="BF"/>
            <w:vAlign w:val="center"/>
          </w:tcPr>
          <w:p w14:paraId="78322F5B" w14:textId="77777777" w:rsidR="0048236D" w:rsidRPr="005973AF" w:rsidRDefault="0048236D" w:rsidP="0048236D">
            <w:pPr>
              <w:pStyle w:val="Tableheading"/>
              <w:rPr>
                <w:sz w:val="20"/>
                <w:szCs w:val="20"/>
              </w:rPr>
            </w:pPr>
            <w:r w:rsidRPr="005973AF">
              <w:rPr>
                <w:sz w:val="20"/>
                <w:szCs w:val="20"/>
              </w:rPr>
              <w:t xml:space="preserve">% of total </w:t>
            </w:r>
            <w:r>
              <w:rPr>
                <w:sz w:val="20"/>
                <w:szCs w:val="20"/>
              </w:rPr>
              <w:t xml:space="preserve">PH </w:t>
            </w:r>
            <w:r w:rsidRPr="005973AF">
              <w:rPr>
                <w:sz w:val="20"/>
                <w:szCs w:val="20"/>
              </w:rPr>
              <w:t>expenditure</w:t>
            </w:r>
          </w:p>
        </w:tc>
      </w:tr>
      <w:tr w:rsidR="0048236D" w14:paraId="41E25BD4" w14:textId="77777777" w:rsidTr="008919CD">
        <w:tc>
          <w:tcPr>
            <w:tcW w:w="369" w:type="pct"/>
            <w:vAlign w:val="bottom"/>
          </w:tcPr>
          <w:p w14:paraId="61DF9ED0" w14:textId="77777777" w:rsidR="0048236D" w:rsidRDefault="0048236D" w:rsidP="0048236D">
            <w:pPr>
              <w:pStyle w:val="Tablewriting"/>
              <w:jc w:val="center"/>
            </w:pPr>
            <w:r>
              <w:t>2011</w:t>
            </w:r>
          </w:p>
        </w:tc>
        <w:tc>
          <w:tcPr>
            <w:tcW w:w="1047" w:type="pct"/>
            <w:vAlign w:val="bottom"/>
          </w:tcPr>
          <w:p w14:paraId="5ADC8566" w14:textId="77777777" w:rsidR="0048236D" w:rsidRPr="002A31C3" w:rsidRDefault="0048236D" w:rsidP="0048236D">
            <w:pPr>
              <w:pStyle w:val="Tablewriting"/>
              <w:jc w:val="right"/>
            </w:pPr>
            <w:r w:rsidRPr="002A31C3">
              <w:t>$239,871</w:t>
            </w:r>
          </w:p>
        </w:tc>
        <w:tc>
          <w:tcPr>
            <w:tcW w:w="1403" w:type="pct"/>
            <w:vAlign w:val="bottom"/>
          </w:tcPr>
          <w:p w14:paraId="58F69336" w14:textId="77777777" w:rsidR="0048236D" w:rsidRPr="002A31C3" w:rsidRDefault="0048236D" w:rsidP="0048236D">
            <w:pPr>
              <w:pStyle w:val="Tablewriting"/>
              <w:jc w:val="center"/>
            </w:pPr>
            <w:r w:rsidRPr="002A31C3">
              <w:t>19%</w:t>
            </w:r>
          </w:p>
        </w:tc>
        <w:tc>
          <w:tcPr>
            <w:tcW w:w="778" w:type="pct"/>
            <w:vAlign w:val="bottom"/>
          </w:tcPr>
          <w:p w14:paraId="067A73CF" w14:textId="77777777" w:rsidR="0048236D" w:rsidRPr="002A31C3" w:rsidRDefault="0048236D" w:rsidP="0048236D">
            <w:pPr>
              <w:pStyle w:val="Tablewriting"/>
              <w:jc w:val="right"/>
            </w:pPr>
            <w:r w:rsidRPr="002A31C3">
              <w:t>$156,549</w:t>
            </w:r>
          </w:p>
        </w:tc>
        <w:tc>
          <w:tcPr>
            <w:tcW w:w="1403" w:type="pct"/>
            <w:vAlign w:val="bottom"/>
          </w:tcPr>
          <w:p w14:paraId="22B982F9" w14:textId="77777777" w:rsidR="0048236D" w:rsidRPr="002A31C3" w:rsidRDefault="0048236D" w:rsidP="0048236D">
            <w:pPr>
              <w:pStyle w:val="Tablewriting"/>
              <w:jc w:val="center"/>
            </w:pPr>
            <w:r w:rsidRPr="002A31C3">
              <w:t>13%</w:t>
            </w:r>
          </w:p>
        </w:tc>
      </w:tr>
      <w:tr w:rsidR="0048236D" w14:paraId="63BFC236" w14:textId="77777777" w:rsidTr="008919CD">
        <w:tc>
          <w:tcPr>
            <w:tcW w:w="369" w:type="pct"/>
            <w:vAlign w:val="bottom"/>
          </w:tcPr>
          <w:p w14:paraId="23E9B7E6" w14:textId="77777777" w:rsidR="0048236D" w:rsidRDefault="0048236D" w:rsidP="0048236D">
            <w:pPr>
              <w:pStyle w:val="Tablewriting"/>
              <w:jc w:val="center"/>
            </w:pPr>
            <w:r>
              <w:t>2012</w:t>
            </w:r>
          </w:p>
        </w:tc>
        <w:tc>
          <w:tcPr>
            <w:tcW w:w="1047" w:type="pct"/>
            <w:vAlign w:val="bottom"/>
          </w:tcPr>
          <w:p w14:paraId="5840AAE6" w14:textId="77777777" w:rsidR="0048236D" w:rsidRPr="002A31C3" w:rsidRDefault="0048236D" w:rsidP="0048236D">
            <w:pPr>
              <w:pStyle w:val="Tablewriting"/>
              <w:jc w:val="right"/>
            </w:pPr>
            <w:r w:rsidRPr="002A31C3">
              <w:t>$263,366</w:t>
            </w:r>
          </w:p>
        </w:tc>
        <w:tc>
          <w:tcPr>
            <w:tcW w:w="1403" w:type="pct"/>
            <w:vAlign w:val="bottom"/>
          </w:tcPr>
          <w:p w14:paraId="43E92A2C" w14:textId="77777777" w:rsidR="0048236D" w:rsidRPr="002A31C3" w:rsidRDefault="0048236D" w:rsidP="0048236D">
            <w:pPr>
              <w:pStyle w:val="Tablewriting"/>
              <w:jc w:val="center"/>
            </w:pPr>
            <w:r w:rsidRPr="002A31C3">
              <w:t>19%</w:t>
            </w:r>
          </w:p>
        </w:tc>
        <w:tc>
          <w:tcPr>
            <w:tcW w:w="778" w:type="pct"/>
            <w:vAlign w:val="bottom"/>
          </w:tcPr>
          <w:p w14:paraId="6303B40C" w14:textId="77777777" w:rsidR="0048236D" w:rsidRPr="002A31C3" w:rsidRDefault="0048236D" w:rsidP="0048236D">
            <w:pPr>
              <w:pStyle w:val="Tablewriting"/>
              <w:jc w:val="right"/>
            </w:pPr>
            <w:r w:rsidRPr="002A31C3">
              <w:t>$174,077</w:t>
            </w:r>
          </w:p>
        </w:tc>
        <w:tc>
          <w:tcPr>
            <w:tcW w:w="1403" w:type="pct"/>
            <w:vAlign w:val="bottom"/>
          </w:tcPr>
          <w:p w14:paraId="201F16F0" w14:textId="77777777" w:rsidR="0048236D" w:rsidRPr="002A31C3" w:rsidRDefault="0048236D" w:rsidP="0048236D">
            <w:pPr>
              <w:pStyle w:val="Tablewriting"/>
              <w:jc w:val="center"/>
            </w:pPr>
            <w:r w:rsidRPr="002A31C3">
              <w:t>12%</w:t>
            </w:r>
          </w:p>
        </w:tc>
      </w:tr>
      <w:tr w:rsidR="0048236D" w14:paraId="2D8A9585" w14:textId="77777777" w:rsidTr="008919CD">
        <w:tc>
          <w:tcPr>
            <w:tcW w:w="369" w:type="pct"/>
            <w:vAlign w:val="bottom"/>
          </w:tcPr>
          <w:p w14:paraId="4E8A8754" w14:textId="77777777" w:rsidR="0048236D" w:rsidRDefault="0048236D" w:rsidP="0048236D">
            <w:pPr>
              <w:pStyle w:val="Tablewriting"/>
              <w:jc w:val="center"/>
            </w:pPr>
            <w:r>
              <w:t>2013</w:t>
            </w:r>
          </w:p>
        </w:tc>
        <w:tc>
          <w:tcPr>
            <w:tcW w:w="1047" w:type="pct"/>
            <w:vAlign w:val="bottom"/>
          </w:tcPr>
          <w:p w14:paraId="33768911" w14:textId="77777777" w:rsidR="0048236D" w:rsidRPr="002A31C3" w:rsidRDefault="0048236D" w:rsidP="0048236D">
            <w:pPr>
              <w:pStyle w:val="Tablewriting"/>
              <w:jc w:val="right"/>
            </w:pPr>
            <w:r w:rsidRPr="002A31C3">
              <w:t>$277,091</w:t>
            </w:r>
          </w:p>
        </w:tc>
        <w:tc>
          <w:tcPr>
            <w:tcW w:w="1403" w:type="pct"/>
            <w:vAlign w:val="bottom"/>
          </w:tcPr>
          <w:p w14:paraId="65752C10" w14:textId="77777777" w:rsidR="0048236D" w:rsidRPr="002A31C3" w:rsidRDefault="0048236D" w:rsidP="0048236D">
            <w:pPr>
              <w:pStyle w:val="Tablewriting"/>
              <w:jc w:val="center"/>
            </w:pPr>
            <w:r w:rsidRPr="002A31C3">
              <w:t>16%</w:t>
            </w:r>
          </w:p>
        </w:tc>
        <w:tc>
          <w:tcPr>
            <w:tcW w:w="778" w:type="pct"/>
            <w:vAlign w:val="bottom"/>
          </w:tcPr>
          <w:p w14:paraId="5B284850" w14:textId="77777777" w:rsidR="0048236D" w:rsidRPr="002A31C3" w:rsidRDefault="0048236D" w:rsidP="0048236D">
            <w:pPr>
              <w:pStyle w:val="Tablewriting"/>
              <w:jc w:val="right"/>
            </w:pPr>
            <w:r w:rsidRPr="002A31C3">
              <w:t>$195,324</w:t>
            </w:r>
          </w:p>
        </w:tc>
        <w:tc>
          <w:tcPr>
            <w:tcW w:w="1403" w:type="pct"/>
            <w:vAlign w:val="bottom"/>
          </w:tcPr>
          <w:p w14:paraId="336B117C" w14:textId="77777777" w:rsidR="0048236D" w:rsidRPr="002A31C3" w:rsidRDefault="0048236D" w:rsidP="0048236D">
            <w:pPr>
              <w:pStyle w:val="Tablewriting"/>
              <w:jc w:val="center"/>
            </w:pPr>
            <w:r w:rsidRPr="002A31C3">
              <w:t>11%</w:t>
            </w:r>
          </w:p>
        </w:tc>
      </w:tr>
      <w:tr w:rsidR="0048236D" w14:paraId="400FE449" w14:textId="77777777" w:rsidTr="008919CD">
        <w:tc>
          <w:tcPr>
            <w:tcW w:w="369" w:type="pct"/>
            <w:vAlign w:val="bottom"/>
          </w:tcPr>
          <w:p w14:paraId="3896D021" w14:textId="77777777" w:rsidR="0048236D" w:rsidRDefault="0048236D" w:rsidP="0048236D">
            <w:pPr>
              <w:pStyle w:val="Tablewriting"/>
              <w:jc w:val="center"/>
            </w:pPr>
            <w:r>
              <w:t>2014</w:t>
            </w:r>
          </w:p>
        </w:tc>
        <w:tc>
          <w:tcPr>
            <w:tcW w:w="1047" w:type="pct"/>
            <w:vAlign w:val="bottom"/>
          </w:tcPr>
          <w:p w14:paraId="0CBB6067" w14:textId="77777777" w:rsidR="0048236D" w:rsidRPr="002A31C3" w:rsidRDefault="0048236D" w:rsidP="0048236D">
            <w:pPr>
              <w:pStyle w:val="Tablewriting"/>
              <w:jc w:val="right"/>
            </w:pPr>
            <w:r w:rsidRPr="002A31C3">
              <w:t>$310,792</w:t>
            </w:r>
          </w:p>
        </w:tc>
        <w:tc>
          <w:tcPr>
            <w:tcW w:w="1403" w:type="pct"/>
            <w:vAlign w:val="bottom"/>
          </w:tcPr>
          <w:p w14:paraId="0B6DFDCD" w14:textId="77777777" w:rsidR="0048236D" w:rsidRPr="002A31C3" w:rsidRDefault="0048236D" w:rsidP="0048236D">
            <w:pPr>
              <w:pStyle w:val="Tablewriting"/>
              <w:jc w:val="center"/>
            </w:pPr>
            <w:r w:rsidRPr="002A31C3">
              <w:t>19%</w:t>
            </w:r>
          </w:p>
        </w:tc>
        <w:tc>
          <w:tcPr>
            <w:tcW w:w="778" w:type="pct"/>
            <w:vAlign w:val="bottom"/>
          </w:tcPr>
          <w:p w14:paraId="15AE65A9" w14:textId="77777777" w:rsidR="0048236D" w:rsidRPr="002A31C3" w:rsidRDefault="0048236D" w:rsidP="0048236D">
            <w:pPr>
              <w:pStyle w:val="Tablewriting"/>
              <w:jc w:val="right"/>
            </w:pPr>
            <w:r w:rsidRPr="002A31C3">
              <w:t>$214,374</w:t>
            </w:r>
          </w:p>
        </w:tc>
        <w:tc>
          <w:tcPr>
            <w:tcW w:w="1403" w:type="pct"/>
            <w:vAlign w:val="bottom"/>
          </w:tcPr>
          <w:p w14:paraId="5E7EC31C" w14:textId="77777777" w:rsidR="0048236D" w:rsidRPr="002A31C3" w:rsidRDefault="0048236D" w:rsidP="0048236D">
            <w:pPr>
              <w:pStyle w:val="Tablewriting"/>
              <w:jc w:val="center"/>
            </w:pPr>
            <w:r w:rsidRPr="002A31C3">
              <w:t>13%</w:t>
            </w:r>
          </w:p>
        </w:tc>
      </w:tr>
    </w:tbl>
    <w:p w14:paraId="3CB59990" w14:textId="66EFD9C9" w:rsidR="0048236D" w:rsidRPr="008567FB" w:rsidRDefault="0048236D" w:rsidP="0048236D">
      <w:pPr>
        <w:pStyle w:val="Notes"/>
      </w:pPr>
      <w:r>
        <w:t>Source: DHS Supplied Prescriptions Database, extracted July 2015</w:t>
      </w:r>
      <w:r>
        <w:br/>
      </w:r>
      <w:proofErr w:type="gramStart"/>
      <w:r>
        <w:rPr>
          <w:vertAlign w:val="superscript"/>
        </w:rPr>
        <w:t>a</w:t>
      </w:r>
      <w:proofErr w:type="gramEnd"/>
      <w:r>
        <w:t xml:space="preserve"> Includes children aged 3 years and older as well as children aged 2-3</w:t>
      </w:r>
      <w:r w:rsidR="00BD01E2">
        <w:t xml:space="preserve"> </w:t>
      </w:r>
      <w:r>
        <w:t xml:space="preserve">years. </w:t>
      </w:r>
    </w:p>
    <w:p w14:paraId="1DD1095F" w14:textId="77777777" w:rsidR="0048236D" w:rsidRDefault="0048236D" w:rsidP="0048236D">
      <w:pPr>
        <w:pStyle w:val="Tabletitle"/>
      </w:pPr>
      <w:r>
        <w:t>Table 9: AA formulae costs for patients aged 2 years and older (all restrictions)</w:t>
      </w:r>
    </w:p>
    <w:tbl>
      <w:tblPr>
        <w:tblStyle w:val="TableGrid"/>
        <w:tblW w:w="4941" w:type="pct"/>
        <w:tblInd w:w="108" w:type="dxa"/>
        <w:tblLook w:val="04A0" w:firstRow="1" w:lastRow="0" w:firstColumn="1" w:lastColumn="0" w:noHBand="0" w:noVBand="1"/>
        <w:tblCaption w:val="Table 9: AA formulae costs for patients aged 2 years and older (all restrictions)"/>
      </w:tblPr>
      <w:tblGrid>
        <w:gridCol w:w="668"/>
        <w:gridCol w:w="1898"/>
        <w:gridCol w:w="2544"/>
        <w:gridCol w:w="1411"/>
        <w:gridCol w:w="2544"/>
      </w:tblGrid>
      <w:tr w:rsidR="0048236D" w14:paraId="750FBDC3" w14:textId="77777777" w:rsidTr="008919CD">
        <w:trPr>
          <w:tblHeader/>
        </w:trPr>
        <w:tc>
          <w:tcPr>
            <w:tcW w:w="369" w:type="pct"/>
            <w:shd w:val="clear" w:color="auto" w:fill="BFBFBF" w:themeFill="background1" w:themeFillShade="BF"/>
            <w:vAlign w:val="center"/>
          </w:tcPr>
          <w:p w14:paraId="7761561A" w14:textId="77777777" w:rsidR="0048236D" w:rsidRPr="005973AF" w:rsidRDefault="0048236D" w:rsidP="0048236D">
            <w:pPr>
              <w:pStyle w:val="Tableheading"/>
              <w:rPr>
                <w:sz w:val="20"/>
                <w:szCs w:val="20"/>
              </w:rPr>
            </w:pPr>
            <w:r>
              <w:rPr>
                <w:sz w:val="20"/>
                <w:szCs w:val="20"/>
              </w:rPr>
              <w:t>Year</w:t>
            </w:r>
          </w:p>
        </w:tc>
        <w:tc>
          <w:tcPr>
            <w:tcW w:w="1047" w:type="pct"/>
            <w:shd w:val="clear" w:color="auto" w:fill="BFBFBF" w:themeFill="background1" w:themeFillShade="BF"/>
            <w:vAlign w:val="center"/>
          </w:tcPr>
          <w:p w14:paraId="6C31266B" w14:textId="77777777" w:rsidR="0048236D" w:rsidRPr="005973AF" w:rsidRDefault="0048236D" w:rsidP="0048236D">
            <w:pPr>
              <w:pStyle w:val="Tableheading"/>
              <w:rPr>
                <w:sz w:val="20"/>
                <w:szCs w:val="20"/>
              </w:rPr>
            </w:pPr>
            <w:r w:rsidRPr="005973AF">
              <w:rPr>
                <w:sz w:val="20"/>
                <w:szCs w:val="20"/>
              </w:rPr>
              <w:t>Age 2 y</w:t>
            </w:r>
            <w:r>
              <w:rPr>
                <w:sz w:val="20"/>
                <w:szCs w:val="20"/>
              </w:rPr>
              <w:t>ea</w:t>
            </w:r>
            <w:r w:rsidRPr="005973AF">
              <w:rPr>
                <w:sz w:val="20"/>
                <w:szCs w:val="20"/>
              </w:rPr>
              <w:t>rs</w:t>
            </w:r>
            <w:r>
              <w:rPr>
                <w:sz w:val="20"/>
                <w:szCs w:val="20"/>
              </w:rPr>
              <w:t xml:space="preserve"> and </w:t>
            </w:r>
            <w:proofErr w:type="spellStart"/>
            <w:r>
              <w:rPr>
                <w:sz w:val="20"/>
                <w:szCs w:val="20"/>
              </w:rPr>
              <w:t>older</w:t>
            </w:r>
            <w:r>
              <w:rPr>
                <w:sz w:val="20"/>
                <w:szCs w:val="20"/>
                <w:vertAlign w:val="superscript"/>
              </w:rPr>
              <w:t>a</w:t>
            </w:r>
            <w:proofErr w:type="spellEnd"/>
          </w:p>
        </w:tc>
        <w:tc>
          <w:tcPr>
            <w:tcW w:w="1403" w:type="pct"/>
            <w:shd w:val="clear" w:color="auto" w:fill="BFBFBF" w:themeFill="background1" w:themeFillShade="BF"/>
            <w:vAlign w:val="center"/>
          </w:tcPr>
          <w:p w14:paraId="349BC431" w14:textId="77777777" w:rsidR="0048236D" w:rsidRPr="005973AF" w:rsidRDefault="0048236D" w:rsidP="0048236D">
            <w:pPr>
              <w:pStyle w:val="Tableheading"/>
              <w:rPr>
                <w:sz w:val="20"/>
                <w:szCs w:val="20"/>
              </w:rPr>
            </w:pPr>
            <w:r w:rsidRPr="005973AF">
              <w:rPr>
                <w:sz w:val="20"/>
                <w:szCs w:val="20"/>
              </w:rPr>
              <w:t xml:space="preserve">% of total </w:t>
            </w:r>
            <w:r>
              <w:rPr>
                <w:sz w:val="20"/>
                <w:szCs w:val="20"/>
              </w:rPr>
              <w:t xml:space="preserve">AA </w:t>
            </w:r>
            <w:r w:rsidRPr="005973AF">
              <w:rPr>
                <w:sz w:val="20"/>
                <w:szCs w:val="20"/>
              </w:rPr>
              <w:t>expenditure</w:t>
            </w:r>
          </w:p>
        </w:tc>
        <w:tc>
          <w:tcPr>
            <w:tcW w:w="778" w:type="pct"/>
            <w:shd w:val="clear" w:color="auto" w:fill="BFBFBF" w:themeFill="background1" w:themeFillShade="BF"/>
            <w:vAlign w:val="center"/>
          </w:tcPr>
          <w:p w14:paraId="56C2663D" w14:textId="77777777" w:rsidR="0048236D" w:rsidRPr="005973AF" w:rsidRDefault="0048236D" w:rsidP="0048236D">
            <w:pPr>
              <w:pStyle w:val="Tableheading"/>
              <w:rPr>
                <w:sz w:val="20"/>
                <w:szCs w:val="20"/>
              </w:rPr>
            </w:pPr>
            <w:r w:rsidRPr="005973AF">
              <w:rPr>
                <w:sz w:val="20"/>
                <w:szCs w:val="20"/>
              </w:rPr>
              <w:t xml:space="preserve">Age </w:t>
            </w:r>
            <w:r>
              <w:rPr>
                <w:sz w:val="20"/>
                <w:szCs w:val="20"/>
              </w:rPr>
              <w:t xml:space="preserve">3 </w:t>
            </w:r>
            <w:r w:rsidRPr="007B38D2">
              <w:rPr>
                <w:sz w:val="20"/>
                <w:szCs w:val="20"/>
              </w:rPr>
              <w:t>years  and older</w:t>
            </w:r>
          </w:p>
        </w:tc>
        <w:tc>
          <w:tcPr>
            <w:tcW w:w="1403" w:type="pct"/>
            <w:shd w:val="clear" w:color="auto" w:fill="BFBFBF" w:themeFill="background1" w:themeFillShade="BF"/>
            <w:vAlign w:val="center"/>
          </w:tcPr>
          <w:p w14:paraId="7AD91536" w14:textId="77777777" w:rsidR="0048236D" w:rsidRPr="005973AF" w:rsidRDefault="0048236D" w:rsidP="0048236D">
            <w:pPr>
              <w:pStyle w:val="Tableheading"/>
              <w:rPr>
                <w:sz w:val="20"/>
                <w:szCs w:val="20"/>
              </w:rPr>
            </w:pPr>
            <w:r w:rsidRPr="005973AF">
              <w:rPr>
                <w:sz w:val="20"/>
                <w:szCs w:val="20"/>
              </w:rPr>
              <w:t xml:space="preserve">% of total </w:t>
            </w:r>
            <w:r>
              <w:rPr>
                <w:sz w:val="20"/>
                <w:szCs w:val="20"/>
              </w:rPr>
              <w:t xml:space="preserve">AA </w:t>
            </w:r>
            <w:r w:rsidRPr="005973AF">
              <w:rPr>
                <w:sz w:val="20"/>
                <w:szCs w:val="20"/>
              </w:rPr>
              <w:t>expenditure</w:t>
            </w:r>
          </w:p>
        </w:tc>
      </w:tr>
      <w:tr w:rsidR="0048236D" w14:paraId="4B4DA96D" w14:textId="77777777" w:rsidTr="008919CD">
        <w:tc>
          <w:tcPr>
            <w:tcW w:w="369" w:type="pct"/>
            <w:vAlign w:val="bottom"/>
          </w:tcPr>
          <w:p w14:paraId="77EFD97F" w14:textId="77777777" w:rsidR="0048236D" w:rsidRDefault="0048236D" w:rsidP="0048236D">
            <w:pPr>
              <w:pStyle w:val="Tablewriting"/>
              <w:jc w:val="center"/>
            </w:pPr>
            <w:r>
              <w:t>2011</w:t>
            </w:r>
          </w:p>
        </w:tc>
        <w:tc>
          <w:tcPr>
            <w:tcW w:w="1047" w:type="pct"/>
            <w:vAlign w:val="bottom"/>
          </w:tcPr>
          <w:p w14:paraId="4777E07C" w14:textId="77777777" w:rsidR="0048236D" w:rsidRPr="002A31C3" w:rsidRDefault="0048236D" w:rsidP="0048236D">
            <w:pPr>
              <w:pStyle w:val="Tablewriting"/>
              <w:jc w:val="right"/>
            </w:pPr>
            <w:r w:rsidRPr="002A31C3">
              <w:t>$4,746,733</w:t>
            </w:r>
          </w:p>
        </w:tc>
        <w:tc>
          <w:tcPr>
            <w:tcW w:w="1403" w:type="pct"/>
            <w:vAlign w:val="bottom"/>
          </w:tcPr>
          <w:p w14:paraId="5CEBDEEB" w14:textId="77777777" w:rsidR="0048236D" w:rsidRPr="002A31C3" w:rsidRDefault="0048236D" w:rsidP="0048236D">
            <w:pPr>
              <w:pStyle w:val="Tablewriting"/>
              <w:jc w:val="center"/>
            </w:pPr>
            <w:r w:rsidRPr="002A31C3">
              <w:t>27%</w:t>
            </w:r>
          </w:p>
        </w:tc>
        <w:tc>
          <w:tcPr>
            <w:tcW w:w="778" w:type="pct"/>
            <w:vAlign w:val="bottom"/>
          </w:tcPr>
          <w:p w14:paraId="5FD3D076" w14:textId="77777777" w:rsidR="0048236D" w:rsidRPr="002A31C3" w:rsidRDefault="0048236D" w:rsidP="0048236D">
            <w:pPr>
              <w:pStyle w:val="Tablewriting"/>
              <w:jc w:val="right"/>
            </w:pPr>
            <w:r w:rsidRPr="002A31C3">
              <w:t>$2,880,822</w:t>
            </w:r>
          </w:p>
        </w:tc>
        <w:tc>
          <w:tcPr>
            <w:tcW w:w="1403" w:type="pct"/>
            <w:vAlign w:val="bottom"/>
          </w:tcPr>
          <w:p w14:paraId="5BF118B4" w14:textId="77777777" w:rsidR="0048236D" w:rsidRPr="002A31C3" w:rsidRDefault="0048236D" w:rsidP="0048236D">
            <w:pPr>
              <w:pStyle w:val="Tablewriting"/>
              <w:jc w:val="center"/>
            </w:pPr>
            <w:r w:rsidRPr="002A31C3">
              <w:t>16%</w:t>
            </w:r>
          </w:p>
        </w:tc>
      </w:tr>
      <w:tr w:rsidR="0048236D" w14:paraId="22D70F41" w14:textId="77777777" w:rsidTr="008919CD">
        <w:tc>
          <w:tcPr>
            <w:tcW w:w="369" w:type="pct"/>
            <w:vAlign w:val="bottom"/>
          </w:tcPr>
          <w:p w14:paraId="7D6993FC" w14:textId="77777777" w:rsidR="0048236D" w:rsidRDefault="0048236D" w:rsidP="0048236D">
            <w:pPr>
              <w:pStyle w:val="Tablewriting"/>
              <w:jc w:val="center"/>
            </w:pPr>
            <w:r>
              <w:t>2012</w:t>
            </w:r>
          </w:p>
        </w:tc>
        <w:tc>
          <w:tcPr>
            <w:tcW w:w="1047" w:type="pct"/>
            <w:vAlign w:val="bottom"/>
          </w:tcPr>
          <w:p w14:paraId="565F1F22" w14:textId="77777777" w:rsidR="0048236D" w:rsidRPr="002A31C3" w:rsidRDefault="0048236D" w:rsidP="0048236D">
            <w:pPr>
              <w:pStyle w:val="Tablewriting"/>
              <w:jc w:val="right"/>
            </w:pPr>
            <w:r w:rsidRPr="002A31C3">
              <w:t>$4,699,195</w:t>
            </w:r>
          </w:p>
        </w:tc>
        <w:tc>
          <w:tcPr>
            <w:tcW w:w="1403" w:type="pct"/>
            <w:vAlign w:val="bottom"/>
          </w:tcPr>
          <w:p w14:paraId="1A3A4D78" w14:textId="77777777" w:rsidR="0048236D" w:rsidRPr="002A31C3" w:rsidRDefault="0048236D" w:rsidP="0048236D">
            <w:pPr>
              <w:pStyle w:val="Tablewriting"/>
              <w:jc w:val="center"/>
            </w:pPr>
            <w:r w:rsidRPr="002A31C3">
              <w:t>28%</w:t>
            </w:r>
          </w:p>
        </w:tc>
        <w:tc>
          <w:tcPr>
            <w:tcW w:w="778" w:type="pct"/>
            <w:vAlign w:val="bottom"/>
          </w:tcPr>
          <w:p w14:paraId="49BAC092" w14:textId="77777777" w:rsidR="0048236D" w:rsidRPr="002A31C3" w:rsidRDefault="0048236D" w:rsidP="0048236D">
            <w:pPr>
              <w:pStyle w:val="Tablewriting"/>
              <w:jc w:val="right"/>
            </w:pPr>
            <w:r w:rsidRPr="002A31C3">
              <w:t>$2,925,766</w:t>
            </w:r>
          </w:p>
        </w:tc>
        <w:tc>
          <w:tcPr>
            <w:tcW w:w="1403" w:type="pct"/>
            <w:vAlign w:val="bottom"/>
          </w:tcPr>
          <w:p w14:paraId="1C7A81ED" w14:textId="77777777" w:rsidR="0048236D" w:rsidRPr="002A31C3" w:rsidRDefault="0048236D" w:rsidP="0048236D">
            <w:pPr>
              <w:pStyle w:val="Tablewriting"/>
              <w:jc w:val="center"/>
            </w:pPr>
            <w:r w:rsidRPr="002A31C3">
              <w:t>18%</w:t>
            </w:r>
          </w:p>
        </w:tc>
      </w:tr>
      <w:tr w:rsidR="0048236D" w14:paraId="05292FA3" w14:textId="77777777" w:rsidTr="008919CD">
        <w:tc>
          <w:tcPr>
            <w:tcW w:w="369" w:type="pct"/>
            <w:vAlign w:val="bottom"/>
          </w:tcPr>
          <w:p w14:paraId="2F710642" w14:textId="77777777" w:rsidR="0048236D" w:rsidRDefault="0048236D" w:rsidP="0048236D">
            <w:pPr>
              <w:pStyle w:val="Tablewriting"/>
              <w:jc w:val="center"/>
            </w:pPr>
            <w:r>
              <w:t>2013</w:t>
            </w:r>
          </w:p>
        </w:tc>
        <w:tc>
          <w:tcPr>
            <w:tcW w:w="1047" w:type="pct"/>
            <w:vAlign w:val="bottom"/>
          </w:tcPr>
          <w:p w14:paraId="1E09DD0F" w14:textId="77777777" w:rsidR="0048236D" w:rsidRPr="002A31C3" w:rsidRDefault="0048236D" w:rsidP="0048236D">
            <w:pPr>
              <w:pStyle w:val="Tablewriting"/>
              <w:jc w:val="right"/>
            </w:pPr>
            <w:r w:rsidRPr="002A31C3">
              <w:t>$4,082,980</w:t>
            </w:r>
          </w:p>
        </w:tc>
        <w:tc>
          <w:tcPr>
            <w:tcW w:w="1403" w:type="pct"/>
            <w:vAlign w:val="bottom"/>
          </w:tcPr>
          <w:p w14:paraId="7B723C12" w14:textId="77777777" w:rsidR="0048236D" w:rsidRPr="002A31C3" w:rsidRDefault="0048236D" w:rsidP="0048236D">
            <w:pPr>
              <w:pStyle w:val="Tablewriting"/>
              <w:jc w:val="center"/>
            </w:pPr>
            <w:r w:rsidRPr="002A31C3">
              <w:t>31%</w:t>
            </w:r>
          </w:p>
        </w:tc>
        <w:tc>
          <w:tcPr>
            <w:tcW w:w="778" w:type="pct"/>
            <w:vAlign w:val="bottom"/>
          </w:tcPr>
          <w:p w14:paraId="68778482" w14:textId="77777777" w:rsidR="0048236D" w:rsidRPr="002A31C3" w:rsidRDefault="0048236D" w:rsidP="0048236D">
            <w:pPr>
              <w:pStyle w:val="Tablewriting"/>
              <w:jc w:val="right"/>
            </w:pPr>
            <w:r w:rsidRPr="002A31C3">
              <w:t>$2,680,095</w:t>
            </w:r>
          </w:p>
        </w:tc>
        <w:tc>
          <w:tcPr>
            <w:tcW w:w="1403" w:type="pct"/>
            <w:vAlign w:val="bottom"/>
          </w:tcPr>
          <w:p w14:paraId="4C2366BD" w14:textId="77777777" w:rsidR="0048236D" w:rsidRPr="002A31C3" w:rsidRDefault="0048236D" w:rsidP="0048236D">
            <w:pPr>
              <w:pStyle w:val="Tablewriting"/>
              <w:jc w:val="center"/>
            </w:pPr>
            <w:r w:rsidRPr="002A31C3">
              <w:t>20%</w:t>
            </w:r>
          </w:p>
        </w:tc>
      </w:tr>
      <w:tr w:rsidR="0048236D" w14:paraId="5D9080C6" w14:textId="77777777" w:rsidTr="008919CD">
        <w:tc>
          <w:tcPr>
            <w:tcW w:w="369" w:type="pct"/>
            <w:vAlign w:val="bottom"/>
          </w:tcPr>
          <w:p w14:paraId="181544ED" w14:textId="77777777" w:rsidR="0048236D" w:rsidRDefault="0048236D" w:rsidP="0048236D">
            <w:pPr>
              <w:pStyle w:val="Tablewriting"/>
              <w:jc w:val="center"/>
            </w:pPr>
            <w:r>
              <w:t>2014</w:t>
            </w:r>
          </w:p>
        </w:tc>
        <w:tc>
          <w:tcPr>
            <w:tcW w:w="1047" w:type="pct"/>
            <w:vAlign w:val="bottom"/>
          </w:tcPr>
          <w:p w14:paraId="0302013B" w14:textId="77777777" w:rsidR="0048236D" w:rsidRPr="002A31C3" w:rsidRDefault="0048236D" w:rsidP="0048236D">
            <w:pPr>
              <w:pStyle w:val="Tablewriting"/>
              <w:jc w:val="right"/>
            </w:pPr>
            <w:r w:rsidRPr="002A31C3">
              <w:t>$3,975,068</w:t>
            </w:r>
          </w:p>
        </w:tc>
        <w:tc>
          <w:tcPr>
            <w:tcW w:w="1403" w:type="pct"/>
            <w:vAlign w:val="bottom"/>
          </w:tcPr>
          <w:p w14:paraId="7EF5F2B2" w14:textId="77777777" w:rsidR="0048236D" w:rsidRPr="002A31C3" w:rsidRDefault="0048236D" w:rsidP="0048236D">
            <w:pPr>
              <w:pStyle w:val="Tablewriting"/>
              <w:jc w:val="center"/>
            </w:pPr>
            <w:r w:rsidRPr="002A31C3">
              <w:t>30%</w:t>
            </w:r>
          </w:p>
        </w:tc>
        <w:tc>
          <w:tcPr>
            <w:tcW w:w="778" w:type="pct"/>
            <w:vAlign w:val="bottom"/>
          </w:tcPr>
          <w:p w14:paraId="3C6C94B2" w14:textId="77777777" w:rsidR="0048236D" w:rsidRPr="002A31C3" w:rsidRDefault="0048236D" w:rsidP="0048236D">
            <w:pPr>
              <w:pStyle w:val="Tablewriting"/>
              <w:jc w:val="right"/>
            </w:pPr>
            <w:r w:rsidRPr="002A31C3">
              <w:t>$2,577,734</w:t>
            </w:r>
          </w:p>
        </w:tc>
        <w:tc>
          <w:tcPr>
            <w:tcW w:w="1403" w:type="pct"/>
            <w:vAlign w:val="bottom"/>
          </w:tcPr>
          <w:p w14:paraId="2C914F00" w14:textId="77777777" w:rsidR="0048236D" w:rsidRPr="002A31C3" w:rsidRDefault="0048236D" w:rsidP="0048236D">
            <w:pPr>
              <w:pStyle w:val="Tablewriting"/>
              <w:jc w:val="center"/>
            </w:pPr>
            <w:r w:rsidRPr="002A31C3">
              <w:t>19%</w:t>
            </w:r>
          </w:p>
        </w:tc>
      </w:tr>
    </w:tbl>
    <w:p w14:paraId="0BA91A9A" w14:textId="77777777" w:rsidR="0048236D" w:rsidRDefault="0048236D" w:rsidP="0048236D">
      <w:pPr>
        <w:pStyle w:val="Notes"/>
      </w:pPr>
      <w:r>
        <w:t>Source: DHS Supplied Prescriptions Database, extracted July 2015</w:t>
      </w:r>
      <w:r>
        <w:br/>
      </w:r>
      <w:proofErr w:type="gramStart"/>
      <w:r>
        <w:rPr>
          <w:vertAlign w:val="superscript"/>
        </w:rPr>
        <w:t>a</w:t>
      </w:r>
      <w:proofErr w:type="gramEnd"/>
      <w:r>
        <w:t xml:space="preserve"> Includes children aged 3 years and older as well as children aged 2-3years.</w:t>
      </w:r>
    </w:p>
    <w:p w14:paraId="716E4448" w14:textId="77777777" w:rsidR="0048236D" w:rsidRDefault="0048236D" w:rsidP="0048236D">
      <w:r>
        <w:t xml:space="preserve">The proportion of AA expenditure for patients aged 2 years and older has consistently been higher than PH formulae. </w:t>
      </w:r>
    </w:p>
    <w:p w14:paraId="2E3E8328" w14:textId="77777777" w:rsidR="0048236D" w:rsidRPr="00A30797" w:rsidRDefault="0048236D" w:rsidP="0048236D">
      <w:pPr>
        <w:pStyle w:val="Heading2"/>
      </w:pPr>
      <w:r w:rsidRPr="00A30797">
        <w:t xml:space="preserve">Prescriptions by condition </w:t>
      </w:r>
    </w:p>
    <w:p w14:paraId="2F3A58E5" w14:textId="77777777" w:rsidR="0048236D" w:rsidRDefault="0048236D" w:rsidP="0048236D">
      <w:r w:rsidRPr="00A30797">
        <w:t xml:space="preserve">Table </w:t>
      </w:r>
      <w:r>
        <w:t>10</w:t>
      </w:r>
      <w:r w:rsidRPr="00A30797">
        <w:t xml:space="preserve"> presents the number of nutritional product prescriptions supplied </w:t>
      </w:r>
      <w:r>
        <w:t xml:space="preserve">each </w:t>
      </w:r>
      <w:r w:rsidRPr="00A30797">
        <w:t xml:space="preserve">year from 2011 to 2014. </w:t>
      </w:r>
    </w:p>
    <w:p w14:paraId="6C7107FB" w14:textId="77777777" w:rsidR="0048236D" w:rsidRDefault="0048236D" w:rsidP="0048236D">
      <w:pPr>
        <w:spacing w:line="276" w:lineRule="auto"/>
        <w:rPr>
          <w:b/>
        </w:rPr>
      </w:pPr>
      <w:r>
        <w:br w:type="page"/>
      </w:r>
    </w:p>
    <w:p w14:paraId="474C0A44" w14:textId="77777777" w:rsidR="0048236D" w:rsidRPr="00D146DC" w:rsidRDefault="0048236D" w:rsidP="0048236D">
      <w:pPr>
        <w:pStyle w:val="Tabletitle"/>
      </w:pPr>
      <w:r>
        <w:lastRenderedPageBreak/>
        <w:t>Table 10: Prescriptions for nutritional products</w:t>
      </w:r>
    </w:p>
    <w:tbl>
      <w:tblPr>
        <w:tblStyle w:val="TableGrid"/>
        <w:tblW w:w="0" w:type="auto"/>
        <w:tblInd w:w="108" w:type="dxa"/>
        <w:tblLayout w:type="fixed"/>
        <w:tblLook w:val="04A0" w:firstRow="1" w:lastRow="0" w:firstColumn="1" w:lastColumn="0" w:noHBand="0" w:noVBand="1"/>
        <w:tblCaption w:val="Table 10: Prescriptions for nutritional products"/>
      </w:tblPr>
      <w:tblGrid>
        <w:gridCol w:w="3969"/>
        <w:gridCol w:w="851"/>
        <w:gridCol w:w="850"/>
        <w:gridCol w:w="993"/>
        <w:gridCol w:w="837"/>
        <w:gridCol w:w="1565"/>
      </w:tblGrid>
      <w:tr w:rsidR="0048236D" w:rsidRPr="00F82EC4" w14:paraId="1E3E5C41" w14:textId="77777777" w:rsidTr="0048236D">
        <w:trPr>
          <w:cantSplit/>
          <w:trHeight w:val="300"/>
          <w:tblHeader/>
        </w:trPr>
        <w:tc>
          <w:tcPr>
            <w:tcW w:w="3969" w:type="dxa"/>
            <w:shd w:val="clear" w:color="auto" w:fill="BFBFBF" w:themeFill="background1" w:themeFillShade="BF"/>
            <w:noWrap/>
            <w:vAlign w:val="center"/>
            <w:hideMark/>
          </w:tcPr>
          <w:p w14:paraId="4B32A3B3" w14:textId="77777777" w:rsidR="0048236D" w:rsidRPr="007B38D2" w:rsidRDefault="0048236D" w:rsidP="0048236D">
            <w:pPr>
              <w:pStyle w:val="Tableheading"/>
              <w:rPr>
                <w:sz w:val="20"/>
                <w:szCs w:val="20"/>
              </w:rPr>
            </w:pPr>
            <w:r w:rsidRPr="007B38D2">
              <w:rPr>
                <w:sz w:val="20"/>
                <w:szCs w:val="20"/>
              </w:rPr>
              <w:t>Condition</w:t>
            </w:r>
          </w:p>
        </w:tc>
        <w:tc>
          <w:tcPr>
            <w:tcW w:w="851" w:type="dxa"/>
            <w:shd w:val="clear" w:color="auto" w:fill="BFBFBF" w:themeFill="background1" w:themeFillShade="BF"/>
            <w:noWrap/>
            <w:vAlign w:val="center"/>
            <w:hideMark/>
          </w:tcPr>
          <w:p w14:paraId="70BEF16D" w14:textId="77777777" w:rsidR="0048236D" w:rsidRPr="007B38D2" w:rsidRDefault="0048236D" w:rsidP="0048236D">
            <w:pPr>
              <w:pStyle w:val="Tableheading"/>
              <w:rPr>
                <w:sz w:val="20"/>
                <w:szCs w:val="20"/>
              </w:rPr>
            </w:pPr>
            <w:r w:rsidRPr="007B38D2">
              <w:rPr>
                <w:sz w:val="20"/>
                <w:szCs w:val="20"/>
              </w:rPr>
              <w:t>2011</w:t>
            </w:r>
          </w:p>
        </w:tc>
        <w:tc>
          <w:tcPr>
            <w:tcW w:w="850" w:type="dxa"/>
            <w:shd w:val="clear" w:color="auto" w:fill="BFBFBF" w:themeFill="background1" w:themeFillShade="BF"/>
            <w:noWrap/>
            <w:vAlign w:val="center"/>
            <w:hideMark/>
          </w:tcPr>
          <w:p w14:paraId="6840D5E9" w14:textId="77777777" w:rsidR="0048236D" w:rsidRPr="007B38D2" w:rsidRDefault="0048236D" w:rsidP="0048236D">
            <w:pPr>
              <w:pStyle w:val="Tableheading"/>
              <w:rPr>
                <w:sz w:val="20"/>
                <w:szCs w:val="20"/>
              </w:rPr>
            </w:pPr>
            <w:r w:rsidRPr="007B38D2">
              <w:rPr>
                <w:sz w:val="20"/>
                <w:szCs w:val="20"/>
              </w:rPr>
              <w:t>2012</w:t>
            </w:r>
          </w:p>
        </w:tc>
        <w:tc>
          <w:tcPr>
            <w:tcW w:w="993" w:type="dxa"/>
            <w:shd w:val="clear" w:color="auto" w:fill="BFBFBF" w:themeFill="background1" w:themeFillShade="BF"/>
            <w:noWrap/>
            <w:vAlign w:val="center"/>
            <w:hideMark/>
          </w:tcPr>
          <w:p w14:paraId="1A5B3A77" w14:textId="77777777" w:rsidR="0048236D" w:rsidRPr="007B38D2" w:rsidRDefault="0048236D" w:rsidP="0048236D">
            <w:pPr>
              <w:pStyle w:val="Tableheading"/>
              <w:rPr>
                <w:sz w:val="20"/>
                <w:szCs w:val="20"/>
              </w:rPr>
            </w:pPr>
            <w:r w:rsidRPr="007B38D2">
              <w:rPr>
                <w:sz w:val="20"/>
                <w:szCs w:val="20"/>
              </w:rPr>
              <w:t>2013</w:t>
            </w:r>
          </w:p>
        </w:tc>
        <w:tc>
          <w:tcPr>
            <w:tcW w:w="837" w:type="dxa"/>
            <w:shd w:val="clear" w:color="auto" w:fill="BFBFBF" w:themeFill="background1" w:themeFillShade="BF"/>
            <w:noWrap/>
            <w:vAlign w:val="center"/>
            <w:hideMark/>
          </w:tcPr>
          <w:p w14:paraId="38DEB382" w14:textId="77777777" w:rsidR="0048236D" w:rsidRPr="007B38D2" w:rsidRDefault="0048236D" w:rsidP="0048236D">
            <w:pPr>
              <w:pStyle w:val="Tableheading"/>
              <w:rPr>
                <w:sz w:val="20"/>
                <w:szCs w:val="20"/>
              </w:rPr>
            </w:pPr>
            <w:r w:rsidRPr="007B38D2">
              <w:rPr>
                <w:sz w:val="20"/>
                <w:szCs w:val="20"/>
              </w:rPr>
              <w:t>2014</w:t>
            </w:r>
          </w:p>
        </w:tc>
        <w:tc>
          <w:tcPr>
            <w:tcW w:w="1565" w:type="dxa"/>
            <w:shd w:val="clear" w:color="auto" w:fill="BFBFBF" w:themeFill="background1" w:themeFillShade="BF"/>
            <w:noWrap/>
            <w:vAlign w:val="center"/>
            <w:hideMark/>
          </w:tcPr>
          <w:p w14:paraId="5299589E" w14:textId="77777777" w:rsidR="0048236D" w:rsidRPr="007B38D2" w:rsidRDefault="0048236D" w:rsidP="0048236D">
            <w:pPr>
              <w:pStyle w:val="Tableheading"/>
              <w:rPr>
                <w:sz w:val="20"/>
                <w:szCs w:val="20"/>
              </w:rPr>
            </w:pPr>
            <w:r w:rsidRPr="007B38D2">
              <w:rPr>
                <w:sz w:val="20"/>
                <w:szCs w:val="20"/>
              </w:rPr>
              <w:t xml:space="preserve">% Growth </w:t>
            </w:r>
          </w:p>
          <w:p w14:paraId="5FE98FCC" w14:textId="77777777" w:rsidR="0048236D" w:rsidRPr="007B38D2" w:rsidRDefault="0048236D" w:rsidP="0048236D">
            <w:pPr>
              <w:pStyle w:val="Tableheading"/>
              <w:rPr>
                <w:sz w:val="20"/>
                <w:szCs w:val="20"/>
              </w:rPr>
            </w:pPr>
            <w:r w:rsidRPr="007B38D2">
              <w:rPr>
                <w:sz w:val="20"/>
                <w:szCs w:val="20"/>
              </w:rPr>
              <w:t>2011 to 2014</w:t>
            </w:r>
          </w:p>
        </w:tc>
      </w:tr>
      <w:tr w:rsidR="0048236D" w:rsidRPr="00F82EC4" w14:paraId="6AA6A31B" w14:textId="77777777" w:rsidTr="0048236D">
        <w:trPr>
          <w:cantSplit/>
          <w:trHeight w:val="300"/>
          <w:tblHeader/>
        </w:trPr>
        <w:tc>
          <w:tcPr>
            <w:tcW w:w="3969" w:type="dxa"/>
            <w:noWrap/>
            <w:vAlign w:val="bottom"/>
          </w:tcPr>
          <w:p w14:paraId="5965E69B" w14:textId="77777777" w:rsidR="0048236D" w:rsidRPr="00D146DC" w:rsidRDefault="0048236D" w:rsidP="0048236D">
            <w:pPr>
              <w:pStyle w:val="Tablewriting"/>
            </w:pPr>
            <w:r w:rsidRPr="00D146DC">
              <w:t xml:space="preserve">Cows' milk intolerance or allergy - </w:t>
            </w:r>
            <w:r>
              <w:t>AA</w:t>
            </w:r>
          </w:p>
        </w:tc>
        <w:tc>
          <w:tcPr>
            <w:tcW w:w="851" w:type="dxa"/>
            <w:noWrap/>
            <w:vAlign w:val="bottom"/>
          </w:tcPr>
          <w:p w14:paraId="354C9C9B" w14:textId="77777777" w:rsidR="0048236D" w:rsidRPr="00D146DC" w:rsidRDefault="0048236D" w:rsidP="0048236D">
            <w:pPr>
              <w:pStyle w:val="Tablewriting"/>
              <w:jc w:val="center"/>
            </w:pPr>
            <w:r w:rsidRPr="00D146DC">
              <w:t>45,821</w:t>
            </w:r>
          </w:p>
        </w:tc>
        <w:tc>
          <w:tcPr>
            <w:tcW w:w="850" w:type="dxa"/>
            <w:noWrap/>
            <w:vAlign w:val="bottom"/>
          </w:tcPr>
          <w:p w14:paraId="5720A70C" w14:textId="77777777" w:rsidR="0048236D" w:rsidRPr="00D146DC" w:rsidRDefault="0048236D" w:rsidP="0048236D">
            <w:pPr>
              <w:pStyle w:val="Tablewriting"/>
              <w:jc w:val="center"/>
            </w:pPr>
            <w:r w:rsidRPr="00D146DC">
              <w:t>43,058</w:t>
            </w:r>
          </w:p>
        </w:tc>
        <w:tc>
          <w:tcPr>
            <w:tcW w:w="993" w:type="dxa"/>
            <w:noWrap/>
            <w:vAlign w:val="bottom"/>
          </w:tcPr>
          <w:p w14:paraId="1AB54ECE" w14:textId="77777777" w:rsidR="0048236D" w:rsidRPr="00D146DC" w:rsidRDefault="0048236D" w:rsidP="0048236D">
            <w:pPr>
              <w:pStyle w:val="Tablewriting"/>
              <w:jc w:val="center"/>
            </w:pPr>
            <w:r w:rsidRPr="00D146DC">
              <w:t>33,033</w:t>
            </w:r>
          </w:p>
        </w:tc>
        <w:tc>
          <w:tcPr>
            <w:tcW w:w="837" w:type="dxa"/>
            <w:noWrap/>
            <w:vAlign w:val="bottom"/>
          </w:tcPr>
          <w:p w14:paraId="389CE757" w14:textId="77777777" w:rsidR="0048236D" w:rsidRPr="00D146DC" w:rsidRDefault="0048236D" w:rsidP="0048236D">
            <w:pPr>
              <w:pStyle w:val="Tablewriting"/>
              <w:jc w:val="center"/>
            </w:pPr>
            <w:r w:rsidRPr="00D146DC">
              <w:t>33,995</w:t>
            </w:r>
          </w:p>
        </w:tc>
        <w:tc>
          <w:tcPr>
            <w:tcW w:w="1565" w:type="dxa"/>
            <w:noWrap/>
            <w:hideMark/>
          </w:tcPr>
          <w:p w14:paraId="7663B86A" w14:textId="77777777" w:rsidR="0048236D" w:rsidRPr="00D146DC" w:rsidRDefault="0048236D" w:rsidP="0048236D">
            <w:pPr>
              <w:pStyle w:val="Tablewriting"/>
              <w:jc w:val="center"/>
            </w:pPr>
            <w:r w:rsidRPr="00BD12FE">
              <w:t>-26%</w:t>
            </w:r>
          </w:p>
        </w:tc>
      </w:tr>
      <w:tr w:rsidR="0048236D" w:rsidRPr="00F82EC4" w14:paraId="31F1E18F" w14:textId="77777777" w:rsidTr="0048236D">
        <w:trPr>
          <w:cantSplit/>
          <w:trHeight w:val="300"/>
          <w:tblHeader/>
        </w:trPr>
        <w:tc>
          <w:tcPr>
            <w:tcW w:w="3969" w:type="dxa"/>
            <w:noWrap/>
            <w:vAlign w:val="bottom"/>
          </w:tcPr>
          <w:p w14:paraId="15CC3288" w14:textId="77777777" w:rsidR="0048236D" w:rsidRPr="00D146DC" w:rsidRDefault="0048236D" w:rsidP="0048236D">
            <w:pPr>
              <w:pStyle w:val="Tablewriting"/>
            </w:pPr>
            <w:r w:rsidRPr="00D146DC">
              <w:t xml:space="preserve">Cows' milk intolerance or allergy - </w:t>
            </w:r>
            <w:r>
              <w:t>PH</w:t>
            </w:r>
          </w:p>
        </w:tc>
        <w:tc>
          <w:tcPr>
            <w:tcW w:w="851" w:type="dxa"/>
            <w:noWrap/>
            <w:vAlign w:val="bottom"/>
          </w:tcPr>
          <w:p w14:paraId="55BB3836" w14:textId="77777777" w:rsidR="0048236D" w:rsidRPr="00D146DC" w:rsidRDefault="0048236D" w:rsidP="0048236D">
            <w:pPr>
              <w:pStyle w:val="Tablewriting"/>
              <w:jc w:val="center"/>
            </w:pPr>
            <w:r w:rsidRPr="00D146DC">
              <w:t>13,274</w:t>
            </w:r>
          </w:p>
        </w:tc>
        <w:tc>
          <w:tcPr>
            <w:tcW w:w="850" w:type="dxa"/>
            <w:noWrap/>
            <w:vAlign w:val="bottom"/>
          </w:tcPr>
          <w:p w14:paraId="0A686149" w14:textId="77777777" w:rsidR="0048236D" w:rsidRPr="00D146DC" w:rsidRDefault="0048236D" w:rsidP="0048236D">
            <w:pPr>
              <w:pStyle w:val="Tablewriting"/>
              <w:jc w:val="center"/>
            </w:pPr>
            <w:r w:rsidRPr="00D146DC">
              <w:t>15,132</w:t>
            </w:r>
          </w:p>
        </w:tc>
        <w:tc>
          <w:tcPr>
            <w:tcW w:w="993" w:type="dxa"/>
            <w:noWrap/>
            <w:vAlign w:val="bottom"/>
          </w:tcPr>
          <w:p w14:paraId="6168F60C" w14:textId="77777777" w:rsidR="0048236D" w:rsidRPr="00D146DC" w:rsidRDefault="0048236D" w:rsidP="0048236D">
            <w:pPr>
              <w:pStyle w:val="Tablewriting"/>
              <w:jc w:val="center"/>
            </w:pPr>
            <w:r w:rsidRPr="00D146DC">
              <w:t>17,426</w:t>
            </w:r>
          </w:p>
        </w:tc>
        <w:tc>
          <w:tcPr>
            <w:tcW w:w="837" w:type="dxa"/>
            <w:noWrap/>
            <w:vAlign w:val="bottom"/>
          </w:tcPr>
          <w:p w14:paraId="12B423F9" w14:textId="77777777" w:rsidR="0048236D" w:rsidRPr="00D146DC" w:rsidRDefault="0048236D" w:rsidP="0048236D">
            <w:pPr>
              <w:pStyle w:val="Tablewriting"/>
              <w:jc w:val="center"/>
            </w:pPr>
            <w:r w:rsidRPr="00D146DC">
              <w:t>17,053</w:t>
            </w:r>
          </w:p>
        </w:tc>
        <w:tc>
          <w:tcPr>
            <w:tcW w:w="1565" w:type="dxa"/>
            <w:noWrap/>
            <w:hideMark/>
          </w:tcPr>
          <w:p w14:paraId="23D4B35E" w14:textId="77777777" w:rsidR="0048236D" w:rsidRPr="00D146DC" w:rsidRDefault="0048236D" w:rsidP="0048236D">
            <w:pPr>
              <w:pStyle w:val="Tablewriting"/>
              <w:jc w:val="center"/>
            </w:pPr>
            <w:r w:rsidRPr="00BD12FE">
              <w:t>28%</w:t>
            </w:r>
          </w:p>
        </w:tc>
      </w:tr>
      <w:tr w:rsidR="0048236D" w:rsidRPr="00F82EC4" w14:paraId="45FE5327" w14:textId="77777777" w:rsidTr="0048236D">
        <w:trPr>
          <w:cantSplit/>
          <w:trHeight w:val="300"/>
          <w:tblHeader/>
        </w:trPr>
        <w:tc>
          <w:tcPr>
            <w:tcW w:w="3969" w:type="dxa"/>
            <w:noWrap/>
            <w:vAlign w:val="bottom"/>
          </w:tcPr>
          <w:p w14:paraId="2766FE92" w14:textId="77777777" w:rsidR="0048236D" w:rsidRPr="00D146DC" w:rsidRDefault="0048236D" w:rsidP="0048236D">
            <w:pPr>
              <w:pStyle w:val="Tablewriting"/>
            </w:pPr>
            <w:r w:rsidRPr="00D146DC">
              <w:rPr>
                <w:rFonts w:ascii="Calibri" w:hAnsi="Calibri"/>
              </w:rPr>
              <w:t>Chronic renal failure</w:t>
            </w:r>
          </w:p>
        </w:tc>
        <w:tc>
          <w:tcPr>
            <w:tcW w:w="851" w:type="dxa"/>
            <w:noWrap/>
            <w:vAlign w:val="bottom"/>
          </w:tcPr>
          <w:p w14:paraId="3540F5CA" w14:textId="77777777" w:rsidR="0048236D" w:rsidRPr="00D146DC" w:rsidRDefault="0048236D" w:rsidP="0048236D">
            <w:pPr>
              <w:pStyle w:val="Tablewriting"/>
              <w:jc w:val="center"/>
            </w:pPr>
            <w:r w:rsidRPr="00D146DC">
              <w:rPr>
                <w:rFonts w:ascii="Calibri" w:hAnsi="Calibri"/>
              </w:rPr>
              <w:t>263</w:t>
            </w:r>
          </w:p>
        </w:tc>
        <w:tc>
          <w:tcPr>
            <w:tcW w:w="850" w:type="dxa"/>
            <w:noWrap/>
            <w:vAlign w:val="bottom"/>
          </w:tcPr>
          <w:p w14:paraId="18221C8E" w14:textId="77777777" w:rsidR="0048236D" w:rsidRPr="00D146DC" w:rsidRDefault="0048236D" w:rsidP="0048236D">
            <w:pPr>
              <w:pStyle w:val="Tablewriting"/>
              <w:jc w:val="center"/>
            </w:pPr>
            <w:r w:rsidRPr="00D146DC">
              <w:rPr>
                <w:rFonts w:ascii="Calibri" w:hAnsi="Calibri"/>
              </w:rPr>
              <w:t>293</w:t>
            </w:r>
          </w:p>
        </w:tc>
        <w:tc>
          <w:tcPr>
            <w:tcW w:w="993" w:type="dxa"/>
            <w:noWrap/>
            <w:vAlign w:val="bottom"/>
          </w:tcPr>
          <w:p w14:paraId="6FAE22B7" w14:textId="77777777" w:rsidR="0048236D" w:rsidRPr="00D146DC" w:rsidRDefault="0048236D" w:rsidP="0048236D">
            <w:pPr>
              <w:pStyle w:val="Tablewriting"/>
              <w:jc w:val="center"/>
            </w:pPr>
            <w:r w:rsidRPr="00D146DC">
              <w:rPr>
                <w:rFonts w:ascii="Calibri" w:hAnsi="Calibri"/>
              </w:rPr>
              <w:t>283</w:t>
            </w:r>
          </w:p>
        </w:tc>
        <w:tc>
          <w:tcPr>
            <w:tcW w:w="837" w:type="dxa"/>
            <w:noWrap/>
            <w:vAlign w:val="bottom"/>
          </w:tcPr>
          <w:p w14:paraId="0676A9FD" w14:textId="77777777" w:rsidR="0048236D" w:rsidRPr="00D146DC" w:rsidRDefault="0048236D" w:rsidP="0048236D">
            <w:pPr>
              <w:pStyle w:val="Tablewriting"/>
              <w:jc w:val="center"/>
            </w:pPr>
            <w:r w:rsidRPr="00D146DC">
              <w:rPr>
                <w:rFonts w:ascii="Calibri" w:hAnsi="Calibri"/>
              </w:rPr>
              <w:t>318</w:t>
            </w:r>
          </w:p>
        </w:tc>
        <w:tc>
          <w:tcPr>
            <w:tcW w:w="1565" w:type="dxa"/>
            <w:noWrap/>
            <w:hideMark/>
          </w:tcPr>
          <w:p w14:paraId="11640AC8" w14:textId="77777777" w:rsidR="0048236D" w:rsidRPr="00D146DC" w:rsidRDefault="0048236D" w:rsidP="0048236D">
            <w:pPr>
              <w:pStyle w:val="Tablewriting"/>
              <w:jc w:val="center"/>
            </w:pPr>
            <w:r w:rsidRPr="00FF532B">
              <w:t>21%</w:t>
            </w:r>
          </w:p>
        </w:tc>
      </w:tr>
      <w:tr w:rsidR="0048236D" w:rsidRPr="00F82EC4" w14:paraId="3A03560B" w14:textId="77777777" w:rsidTr="0048236D">
        <w:trPr>
          <w:cantSplit/>
          <w:trHeight w:val="300"/>
          <w:tblHeader/>
        </w:trPr>
        <w:tc>
          <w:tcPr>
            <w:tcW w:w="3969" w:type="dxa"/>
            <w:noWrap/>
            <w:vAlign w:val="bottom"/>
          </w:tcPr>
          <w:p w14:paraId="48C8D75C" w14:textId="77777777" w:rsidR="0048236D" w:rsidRPr="00D146DC" w:rsidRDefault="0048236D" w:rsidP="0048236D">
            <w:pPr>
              <w:pStyle w:val="Tablewriting"/>
            </w:pPr>
            <w:r w:rsidRPr="00D146DC">
              <w:rPr>
                <w:rFonts w:ascii="Calibri" w:hAnsi="Calibri"/>
              </w:rPr>
              <w:t xml:space="preserve">Eosinophilic </w:t>
            </w:r>
            <w:proofErr w:type="spellStart"/>
            <w:r w:rsidRPr="00D146DC">
              <w:rPr>
                <w:rFonts w:ascii="Calibri" w:hAnsi="Calibri"/>
              </w:rPr>
              <w:t>oesophagitis</w:t>
            </w:r>
            <w:proofErr w:type="spellEnd"/>
            <w:r>
              <w:rPr>
                <w:rFonts w:ascii="Calibri" w:hAnsi="Calibri"/>
              </w:rPr>
              <w:t xml:space="preserve"> – AA</w:t>
            </w:r>
          </w:p>
        </w:tc>
        <w:tc>
          <w:tcPr>
            <w:tcW w:w="851" w:type="dxa"/>
            <w:noWrap/>
            <w:vAlign w:val="bottom"/>
          </w:tcPr>
          <w:p w14:paraId="5BFAB63E" w14:textId="77777777" w:rsidR="0048236D" w:rsidRPr="00D146DC" w:rsidRDefault="0048236D" w:rsidP="0048236D">
            <w:pPr>
              <w:pStyle w:val="Tablewriting"/>
              <w:jc w:val="center"/>
            </w:pPr>
            <w:r w:rsidRPr="00D146DC">
              <w:rPr>
                <w:rFonts w:ascii="Calibri" w:hAnsi="Calibri"/>
              </w:rPr>
              <w:t>90</w:t>
            </w:r>
          </w:p>
        </w:tc>
        <w:tc>
          <w:tcPr>
            <w:tcW w:w="850" w:type="dxa"/>
            <w:noWrap/>
            <w:vAlign w:val="bottom"/>
          </w:tcPr>
          <w:p w14:paraId="3C2E4FDA" w14:textId="77777777" w:rsidR="0048236D" w:rsidRPr="00D146DC" w:rsidRDefault="0048236D" w:rsidP="0048236D">
            <w:pPr>
              <w:pStyle w:val="Tablewriting"/>
              <w:jc w:val="center"/>
            </w:pPr>
            <w:r w:rsidRPr="00D146DC">
              <w:rPr>
                <w:rFonts w:ascii="Calibri" w:hAnsi="Calibri"/>
              </w:rPr>
              <w:t>294</w:t>
            </w:r>
          </w:p>
        </w:tc>
        <w:tc>
          <w:tcPr>
            <w:tcW w:w="993" w:type="dxa"/>
            <w:noWrap/>
            <w:vAlign w:val="bottom"/>
          </w:tcPr>
          <w:p w14:paraId="57BA242D" w14:textId="77777777" w:rsidR="0048236D" w:rsidRPr="00D146DC" w:rsidRDefault="0048236D" w:rsidP="0048236D">
            <w:pPr>
              <w:pStyle w:val="Tablewriting"/>
              <w:jc w:val="center"/>
            </w:pPr>
            <w:r w:rsidRPr="00D146DC">
              <w:rPr>
                <w:rFonts w:ascii="Calibri" w:hAnsi="Calibri"/>
              </w:rPr>
              <w:t>682</w:t>
            </w:r>
          </w:p>
        </w:tc>
        <w:tc>
          <w:tcPr>
            <w:tcW w:w="837" w:type="dxa"/>
            <w:noWrap/>
            <w:vAlign w:val="bottom"/>
          </w:tcPr>
          <w:p w14:paraId="1B0AC537" w14:textId="77777777" w:rsidR="0048236D" w:rsidRPr="00D146DC" w:rsidRDefault="0048236D" w:rsidP="0048236D">
            <w:pPr>
              <w:pStyle w:val="Tablewriting"/>
              <w:jc w:val="center"/>
            </w:pPr>
            <w:r w:rsidRPr="00D146DC">
              <w:rPr>
                <w:rFonts w:ascii="Calibri" w:hAnsi="Calibri"/>
              </w:rPr>
              <w:t>683</w:t>
            </w:r>
          </w:p>
        </w:tc>
        <w:tc>
          <w:tcPr>
            <w:tcW w:w="1565" w:type="dxa"/>
            <w:noWrap/>
            <w:hideMark/>
          </w:tcPr>
          <w:p w14:paraId="073C93EB" w14:textId="77777777" w:rsidR="0048236D" w:rsidRPr="00D146DC" w:rsidRDefault="0048236D" w:rsidP="0048236D">
            <w:pPr>
              <w:pStyle w:val="Tablewriting"/>
              <w:jc w:val="center"/>
            </w:pPr>
            <w:r w:rsidRPr="00FF532B">
              <w:t>659%</w:t>
            </w:r>
          </w:p>
        </w:tc>
      </w:tr>
      <w:tr w:rsidR="0048236D" w:rsidRPr="00F82EC4" w14:paraId="3B65AEE7" w14:textId="77777777" w:rsidTr="0048236D">
        <w:trPr>
          <w:cantSplit/>
          <w:trHeight w:val="300"/>
          <w:tblHeader/>
        </w:trPr>
        <w:tc>
          <w:tcPr>
            <w:tcW w:w="3969" w:type="dxa"/>
            <w:noWrap/>
            <w:vAlign w:val="bottom"/>
          </w:tcPr>
          <w:p w14:paraId="2D08BC43" w14:textId="77777777" w:rsidR="0048236D" w:rsidRPr="00D146DC" w:rsidRDefault="0048236D" w:rsidP="0048236D">
            <w:pPr>
              <w:pStyle w:val="Tablewriting"/>
            </w:pPr>
            <w:r w:rsidRPr="00D146DC">
              <w:rPr>
                <w:rFonts w:ascii="Calibri" w:hAnsi="Calibri"/>
              </w:rPr>
              <w:t xml:space="preserve">Glycogen storage disease                                                                                                                                                                                                                                                                                                                                                                                                                                                                                                                                                                                                                                                                                                                                                                                                                                                                                                                                                                                                                                                                                                                                                                                                                                                                                                                                                                                                                                                                                                                                                                                                                                                                                                                                                                                                                                                                                                                                                                                                                                                                                                                                                                                                                                                                                                                                                                                                                                                                                                                                                                                                                                                                                                                                                                                                                                                                                                                                                                                                                                                                                                                                                                                                                                                                                                                                                                                                                                                                                                                                                                                                                                                                                                                                                                                                                                                                                                                                                                                                                                                                                                                                                                                                                                                                                                                                                                                                                                                                                                                                                                                                                                                                                                                                                                                                                                                                                                                                                                                                                                                                                                                                                                                                                                                                                                                                                                                                                                                                                                                                                                                                                                                                                                                                                                                                                                                                                                                                                                                                                                                                                                                                                                                                                                                                                                                                                                                                                                                                                                                                                                                                                                                                                                                                                                                                                                                                                                                                                                                                                                                                                                                                                                                                                                                                                                                                                                                                                                                                                                                                                                                                                                                                                                                                                                                                                                                                                                                                                                                                                                                                                                                                                                                                                                                                                                                                                                                                                                                                                                                                                                                                                                                                                                                                                                                                                                                                                                                                                                                                                                                                                                                                                                                                                                                                                                                                                                                                                                                                                                                                                                                                                                                                                                                                                                                                                                                                                                                                                                                                                                                                                                                                                                                                                                                                                                                                                                                                                                                                                                                                                                                                                                                                                                                                                                                                                                                                                                                                                                                                                                                                                                                                                                                                                                                                                                                                                                                                                                                                                                                                                                                                                                                                                                                                                                                                                                                                                                                                                                                                                                                                                                                                                                                                                                                                                                                                                                                                                                                                                                                                                                                                                                                                                                                                                                                                                                                                                                                                                                                                                                                                                                                                                                                                                                                                                                                                                                                                                                                                                                                                                                                                                                                                                                                                                                                                                                                                                                                                                                                                                                                                                                                                                                                                                                                                                                                                                                                                                                                                                                                                                                                                                                                                                                                                                                                                                                                                                                                                                                                                                                                                                                                                                                                                                                                                                                                                                                                                                                                                                                                                                                                                                                                                                                                                                                                                                                                                                                                                                                                                                                                                                                                                                                                                                                                                                                                                                                                                                                                                                                                                                                                                                                                                                                                                                                                                                                                                                                                                                                                                                                                                                                                                                                                                                                                                                                                                                                                                                                                                                                                                                                                                                                                                                                                        </w:t>
            </w:r>
          </w:p>
        </w:tc>
        <w:tc>
          <w:tcPr>
            <w:tcW w:w="851" w:type="dxa"/>
            <w:noWrap/>
            <w:vAlign w:val="bottom"/>
          </w:tcPr>
          <w:p w14:paraId="432B2F21" w14:textId="77777777" w:rsidR="0048236D" w:rsidRPr="00D146DC" w:rsidRDefault="0048236D" w:rsidP="0048236D">
            <w:pPr>
              <w:pStyle w:val="Tablewriting"/>
              <w:jc w:val="center"/>
            </w:pPr>
            <w:r w:rsidRPr="00D146DC">
              <w:rPr>
                <w:rFonts w:ascii="Calibri" w:hAnsi="Calibri"/>
              </w:rPr>
              <w:t>55</w:t>
            </w:r>
          </w:p>
        </w:tc>
        <w:tc>
          <w:tcPr>
            <w:tcW w:w="850" w:type="dxa"/>
            <w:noWrap/>
            <w:vAlign w:val="bottom"/>
          </w:tcPr>
          <w:p w14:paraId="6ABBE831" w14:textId="77777777" w:rsidR="0048236D" w:rsidRPr="00D146DC" w:rsidRDefault="0048236D" w:rsidP="0048236D">
            <w:pPr>
              <w:pStyle w:val="Tablewriting"/>
              <w:jc w:val="center"/>
            </w:pPr>
            <w:r w:rsidRPr="00D146DC">
              <w:rPr>
                <w:rFonts w:ascii="Calibri" w:hAnsi="Calibri"/>
              </w:rPr>
              <w:t>81</w:t>
            </w:r>
          </w:p>
        </w:tc>
        <w:tc>
          <w:tcPr>
            <w:tcW w:w="993" w:type="dxa"/>
            <w:noWrap/>
            <w:vAlign w:val="bottom"/>
          </w:tcPr>
          <w:p w14:paraId="45C78C86" w14:textId="77777777" w:rsidR="0048236D" w:rsidRPr="00D146DC" w:rsidRDefault="0048236D" w:rsidP="0048236D">
            <w:pPr>
              <w:pStyle w:val="Tablewriting"/>
              <w:jc w:val="center"/>
            </w:pPr>
            <w:r w:rsidRPr="00D146DC">
              <w:rPr>
                <w:rFonts w:ascii="Calibri" w:hAnsi="Calibri"/>
              </w:rPr>
              <w:t>84</w:t>
            </w:r>
          </w:p>
        </w:tc>
        <w:tc>
          <w:tcPr>
            <w:tcW w:w="837" w:type="dxa"/>
            <w:noWrap/>
            <w:vAlign w:val="bottom"/>
          </w:tcPr>
          <w:p w14:paraId="1366B9AA" w14:textId="77777777" w:rsidR="0048236D" w:rsidRPr="00D146DC" w:rsidRDefault="0048236D" w:rsidP="0048236D">
            <w:pPr>
              <w:pStyle w:val="Tablewriting"/>
              <w:jc w:val="center"/>
            </w:pPr>
            <w:r w:rsidRPr="00D146DC">
              <w:rPr>
                <w:rFonts w:ascii="Calibri" w:hAnsi="Calibri"/>
              </w:rPr>
              <w:t>88</w:t>
            </w:r>
          </w:p>
        </w:tc>
        <w:tc>
          <w:tcPr>
            <w:tcW w:w="1565" w:type="dxa"/>
            <w:noWrap/>
            <w:hideMark/>
          </w:tcPr>
          <w:p w14:paraId="66ED5F16" w14:textId="77777777" w:rsidR="0048236D" w:rsidRPr="00D146DC" w:rsidRDefault="0048236D" w:rsidP="0048236D">
            <w:pPr>
              <w:pStyle w:val="Tablewriting"/>
              <w:jc w:val="center"/>
            </w:pPr>
            <w:r w:rsidRPr="00FF532B">
              <w:t>60%</w:t>
            </w:r>
          </w:p>
        </w:tc>
      </w:tr>
      <w:tr w:rsidR="0048236D" w:rsidRPr="00F82EC4" w14:paraId="5FD678A6" w14:textId="77777777" w:rsidTr="0048236D">
        <w:trPr>
          <w:cantSplit/>
          <w:trHeight w:val="300"/>
          <w:tblHeader/>
        </w:trPr>
        <w:tc>
          <w:tcPr>
            <w:tcW w:w="3969" w:type="dxa"/>
            <w:noWrap/>
            <w:vAlign w:val="bottom"/>
          </w:tcPr>
          <w:p w14:paraId="46F39A93" w14:textId="77777777" w:rsidR="0048236D" w:rsidRPr="00D146DC" w:rsidRDefault="0048236D" w:rsidP="0048236D">
            <w:pPr>
              <w:pStyle w:val="Tablewriting"/>
            </w:pPr>
            <w:proofErr w:type="spellStart"/>
            <w:r>
              <w:rPr>
                <w:rFonts w:ascii="Calibri" w:hAnsi="Calibri"/>
              </w:rPr>
              <w:t>H</w:t>
            </w:r>
            <w:r w:rsidRPr="00D146DC">
              <w:rPr>
                <w:rFonts w:ascii="Calibri" w:hAnsi="Calibri"/>
              </w:rPr>
              <w:t>omocystinuria</w:t>
            </w:r>
            <w:proofErr w:type="spellEnd"/>
            <w:r w:rsidRPr="00D146DC">
              <w:rPr>
                <w:rFonts w:ascii="Calibri" w:hAnsi="Calibri"/>
              </w:rPr>
              <w:t xml:space="preserve">           </w:t>
            </w:r>
          </w:p>
        </w:tc>
        <w:tc>
          <w:tcPr>
            <w:tcW w:w="851" w:type="dxa"/>
            <w:noWrap/>
            <w:vAlign w:val="bottom"/>
          </w:tcPr>
          <w:p w14:paraId="0A7DDE42" w14:textId="77777777" w:rsidR="0048236D" w:rsidRPr="00D146DC" w:rsidRDefault="0048236D" w:rsidP="0048236D">
            <w:pPr>
              <w:pStyle w:val="Tablewriting"/>
              <w:jc w:val="center"/>
            </w:pPr>
            <w:r w:rsidRPr="00D146DC">
              <w:rPr>
                <w:rFonts w:ascii="Calibri" w:hAnsi="Calibri"/>
              </w:rPr>
              <w:t>100</w:t>
            </w:r>
          </w:p>
        </w:tc>
        <w:tc>
          <w:tcPr>
            <w:tcW w:w="850" w:type="dxa"/>
            <w:noWrap/>
            <w:vAlign w:val="bottom"/>
          </w:tcPr>
          <w:p w14:paraId="19C45030" w14:textId="77777777" w:rsidR="0048236D" w:rsidRPr="00D146DC" w:rsidRDefault="0048236D" w:rsidP="0048236D">
            <w:pPr>
              <w:pStyle w:val="Tablewriting"/>
              <w:jc w:val="center"/>
            </w:pPr>
            <w:r w:rsidRPr="00D146DC">
              <w:rPr>
                <w:rFonts w:ascii="Calibri" w:hAnsi="Calibri"/>
              </w:rPr>
              <w:t>121</w:t>
            </w:r>
          </w:p>
        </w:tc>
        <w:tc>
          <w:tcPr>
            <w:tcW w:w="993" w:type="dxa"/>
            <w:noWrap/>
            <w:vAlign w:val="bottom"/>
          </w:tcPr>
          <w:p w14:paraId="1B44FC7C" w14:textId="77777777" w:rsidR="0048236D" w:rsidRPr="00D146DC" w:rsidRDefault="0048236D" w:rsidP="0048236D">
            <w:pPr>
              <w:pStyle w:val="Tablewriting"/>
              <w:jc w:val="center"/>
            </w:pPr>
            <w:r w:rsidRPr="00D146DC">
              <w:rPr>
                <w:rFonts w:ascii="Calibri" w:hAnsi="Calibri"/>
              </w:rPr>
              <w:t>148</w:t>
            </w:r>
          </w:p>
        </w:tc>
        <w:tc>
          <w:tcPr>
            <w:tcW w:w="837" w:type="dxa"/>
            <w:noWrap/>
            <w:vAlign w:val="bottom"/>
          </w:tcPr>
          <w:p w14:paraId="4096D99E" w14:textId="77777777" w:rsidR="0048236D" w:rsidRPr="00D146DC" w:rsidRDefault="0048236D" w:rsidP="0048236D">
            <w:pPr>
              <w:pStyle w:val="Tablewriting"/>
              <w:jc w:val="center"/>
            </w:pPr>
            <w:r w:rsidRPr="00D146DC">
              <w:rPr>
                <w:rFonts w:ascii="Calibri" w:hAnsi="Calibri"/>
              </w:rPr>
              <w:t>165</w:t>
            </w:r>
          </w:p>
        </w:tc>
        <w:tc>
          <w:tcPr>
            <w:tcW w:w="1565" w:type="dxa"/>
            <w:noWrap/>
            <w:hideMark/>
          </w:tcPr>
          <w:p w14:paraId="7627618E" w14:textId="77777777" w:rsidR="0048236D" w:rsidRPr="00D146DC" w:rsidRDefault="0048236D" w:rsidP="0048236D">
            <w:pPr>
              <w:pStyle w:val="Tablewriting"/>
              <w:jc w:val="center"/>
            </w:pPr>
            <w:r w:rsidRPr="00FF532B">
              <w:t>65%</w:t>
            </w:r>
          </w:p>
        </w:tc>
      </w:tr>
      <w:tr w:rsidR="0048236D" w:rsidRPr="00F82EC4" w14:paraId="23AF9A76" w14:textId="77777777" w:rsidTr="0048236D">
        <w:trPr>
          <w:cantSplit/>
          <w:trHeight w:val="300"/>
          <w:tblHeader/>
        </w:trPr>
        <w:tc>
          <w:tcPr>
            <w:tcW w:w="3969" w:type="dxa"/>
            <w:noWrap/>
            <w:vAlign w:val="bottom"/>
          </w:tcPr>
          <w:p w14:paraId="41DF6015" w14:textId="77777777" w:rsidR="0048236D" w:rsidRPr="00D146DC" w:rsidRDefault="0048236D" w:rsidP="0048236D">
            <w:pPr>
              <w:pStyle w:val="Tablewriting"/>
            </w:pPr>
            <w:proofErr w:type="spellStart"/>
            <w:r w:rsidRPr="00D146DC">
              <w:rPr>
                <w:rFonts w:ascii="Calibri" w:hAnsi="Calibri"/>
              </w:rPr>
              <w:t>Hypercalcaemia</w:t>
            </w:r>
            <w:proofErr w:type="spellEnd"/>
            <w:r w:rsidRPr="00D146DC">
              <w:rPr>
                <w:rFonts w:ascii="Calibri" w:hAnsi="Calibri"/>
              </w:rPr>
              <w:t xml:space="preserve"> in children</w:t>
            </w:r>
          </w:p>
        </w:tc>
        <w:tc>
          <w:tcPr>
            <w:tcW w:w="851" w:type="dxa"/>
            <w:noWrap/>
            <w:vAlign w:val="bottom"/>
          </w:tcPr>
          <w:p w14:paraId="3175CF0F" w14:textId="77777777" w:rsidR="0048236D" w:rsidRPr="00D146DC" w:rsidRDefault="0048236D" w:rsidP="0048236D">
            <w:pPr>
              <w:pStyle w:val="Tablewriting"/>
              <w:jc w:val="center"/>
            </w:pPr>
            <w:r w:rsidRPr="00D146DC">
              <w:rPr>
                <w:rFonts w:ascii="Calibri" w:hAnsi="Calibri"/>
              </w:rPr>
              <w:t>64</w:t>
            </w:r>
          </w:p>
        </w:tc>
        <w:tc>
          <w:tcPr>
            <w:tcW w:w="850" w:type="dxa"/>
            <w:noWrap/>
            <w:vAlign w:val="bottom"/>
          </w:tcPr>
          <w:p w14:paraId="0F954C97" w14:textId="77777777" w:rsidR="0048236D" w:rsidRPr="00D146DC" w:rsidRDefault="0048236D" w:rsidP="0048236D">
            <w:pPr>
              <w:pStyle w:val="Tablewriting"/>
              <w:jc w:val="center"/>
            </w:pPr>
            <w:r w:rsidRPr="00D146DC">
              <w:rPr>
                <w:rFonts w:ascii="Calibri" w:hAnsi="Calibri"/>
              </w:rPr>
              <w:t>90</w:t>
            </w:r>
          </w:p>
        </w:tc>
        <w:tc>
          <w:tcPr>
            <w:tcW w:w="993" w:type="dxa"/>
            <w:noWrap/>
            <w:vAlign w:val="bottom"/>
          </w:tcPr>
          <w:p w14:paraId="6DA80409" w14:textId="77777777" w:rsidR="0048236D" w:rsidRPr="00D146DC" w:rsidRDefault="0048236D" w:rsidP="0048236D">
            <w:pPr>
              <w:pStyle w:val="Tablewriting"/>
              <w:jc w:val="center"/>
            </w:pPr>
            <w:r w:rsidRPr="00D146DC">
              <w:rPr>
                <w:rFonts w:ascii="Calibri" w:hAnsi="Calibri"/>
              </w:rPr>
              <w:t>140</w:t>
            </w:r>
          </w:p>
        </w:tc>
        <w:tc>
          <w:tcPr>
            <w:tcW w:w="837" w:type="dxa"/>
            <w:noWrap/>
            <w:vAlign w:val="bottom"/>
          </w:tcPr>
          <w:p w14:paraId="61AFBC89" w14:textId="77777777" w:rsidR="0048236D" w:rsidRPr="00D146DC" w:rsidRDefault="0048236D" w:rsidP="0048236D">
            <w:pPr>
              <w:pStyle w:val="Tablewriting"/>
              <w:jc w:val="center"/>
            </w:pPr>
            <w:r w:rsidRPr="00D146DC">
              <w:rPr>
                <w:rFonts w:ascii="Calibri" w:hAnsi="Calibri"/>
              </w:rPr>
              <w:t>135</w:t>
            </w:r>
          </w:p>
        </w:tc>
        <w:tc>
          <w:tcPr>
            <w:tcW w:w="1565" w:type="dxa"/>
            <w:noWrap/>
            <w:hideMark/>
          </w:tcPr>
          <w:p w14:paraId="2DE0C9EF" w14:textId="77777777" w:rsidR="0048236D" w:rsidRPr="00D146DC" w:rsidRDefault="0048236D" w:rsidP="0048236D">
            <w:pPr>
              <w:pStyle w:val="Tablewriting"/>
              <w:jc w:val="center"/>
            </w:pPr>
            <w:r w:rsidRPr="00FF532B">
              <w:t>111%</w:t>
            </w:r>
          </w:p>
        </w:tc>
      </w:tr>
      <w:tr w:rsidR="0048236D" w:rsidRPr="00F82EC4" w14:paraId="133AE31E" w14:textId="77777777" w:rsidTr="0048236D">
        <w:trPr>
          <w:cantSplit/>
          <w:trHeight w:val="300"/>
          <w:tblHeader/>
        </w:trPr>
        <w:tc>
          <w:tcPr>
            <w:tcW w:w="3969" w:type="dxa"/>
            <w:noWrap/>
            <w:vAlign w:val="bottom"/>
          </w:tcPr>
          <w:p w14:paraId="22C56308" w14:textId="77777777" w:rsidR="0048236D" w:rsidRPr="00D146DC" w:rsidRDefault="0048236D" w:rsidP="0048236D">
            <w:pPr>
              <w:pStyle w:val="Tablewriting"/>
            </w:pPr>
            <w:r w:rsidRPr="00D146DC">
              <w:rPr>
                <w:rFonts w:ascii="Calibri" w:hAnsi="Calibri"/>
              </w:rPr>
              <w:t>Inborn errors of protein metabolism</w:t>
            </w:r>
          </w:p>
        </w:tc>
        <w:tc>
          <w:tcPr>
            <w:tcW w:w="851" w:type="dxa"/>
            <w:noWrap/>
            <w:vAlign w:val="bottom"/>
          </w:tcPr>
          <w:p w14:paraId="0974EC4C" w14:textId="77777777" w:rsidR="0048236D" w:rsidRPr="00D146DC" w:rsidRDefault="0048236D" w:rsidP="0048236D">
            <w:pPr>
              <w:pStyle w:val="Tablewriting"/>
              <w:jc w:val="center"/>
            </w:pPr>
            <w:r w:rsidRPr="00D146DC">
              <w:rPr>
                <w:rFonts w:ascii="Calibri" w:hAnsi="Calibri"/>
              </w:rPr>
              <w:t>1,659</w:t>
            </w:r>
          </w:p>
        </w:tc>
        <w:tc>
          <w:tcPr>
            <w:tcW w:w="850" w:type="dxa"/>
            <w:noWrap/>
            <w:vAlign w:val="bottom"/>
          </w:tcPr>
          <w:p w14:paraId="6599D089" w14:textId="77777777" w:rsidR="0048236D" w:rsidRPr="00D146DC" w:rsidRDefault="0048236D" w:rsidP="0048236D">
            <w:pPr>
              <w:pStyle w:val="Tablewriting"/>
              <w:jc w:val="center"/>
            </w:pPr>
            <w:r w:rsidRPr="00D146DC">
              <w:rPr>
                <w:rFonts w:ascii="Calibri" w:hAnsi="Calibri"/>
              </w:rPr>
              <w:t>1,804</w:t>
            </w:r>
          </w:p>
        </w:tc>
        <w:tc>
          <w:tcPr>
            <w:tcW w:w="993" w:type="dxa"/>
            <w:noWrap/>
            <w:vAlign w:val="bottom"/>
          </w:tcPr>
          <w:p w14:paraId="58E2090F" w14:textId="77777777" w:rsidR="0048236D" w:rsidRPr="00D146DC" w:rsidRDefault="0048236D" w:rsidP="0048236D">
            <w:pPr>
              <w:pStyle w:val="Tablewriting"/>
              <w:jc w:val="center"/>
            </w:pPr>
            <w:r w:rsidRPr="00D146DC">
              <w:rPr>
                <w:rFonts w:ascii="Calibri" w:hAnsi="Calibri"/>
              </w:rPr>
              <w:t>1,938</w:t>
            </w:r>
          </w:p>
        </w:tc>
        <w:tc>
          <w:tcPr>
            <w:tcW w:w="837" w:type="dxa"/>
            <w:noWrap/>
            <w:vAlign w:val="bottom"/>
          </w:tcPr>
          <w:p w14:paraId="728276DD" w14:textId="77777777" w:rsidR="0048236D" w:rsidRPr="00D146DC" w:rsidRDefault="0048236D" w:rsidP="0048236D">
            <w:pPr>
              <w:pStyle w:val="Tablewriting"/>
              <w:jc w:val="center"/>
            </w:pPr>
            <w:r w:rsidRPr="00D146DC">
              <w:rPr>
                <w:rFonts w:ascii="Calibri" w:hAnsi="Calibri"/>
              </w:rPr>
              <w:t>2,216</w:t>
            </w:r>
          </w:p>
        </w:tc>
        <w:tc>
          <w:tcPr>
            <w:tcW w:w="1565" w:type="dxa"/>
            <w:noWrap/>
            <w:hideMark/>
          </w:tcPr>
          <w:p w14:paraId="1216E424" w14:textId="77777777" w:rsidR="0048236D" w:rsidRPr="00D146DC" w:rsidRDefault="0048236D" w:rsidP="0048236D">
            <w:pPr>
              <w:pStyle w:val="Tablewriting"/>
              <w:jc w:val="center"/>
            </w:pPr>
            <w:r w:rsidRPr="00FF532B">
              <w:t>34%</w:t>
            </w:r>
          </w:p>
        </w:tc>
      </w:tr>
      <w:tr w:rsidR="0048236D" w:rsidRPr="00F82EC4" w14:paraId="300E4ABF" w14:textId="77777777" w:rsidTr="0048236D">
        <w:trPr>
          <w:cantSplit/>
          <w:trHeight w:val="300"/>
          <w:tblHeader/>
        </w:trPr>
        <w:tc>
          <w:tcPr>
            <w:tcW w:w="3969" w:type="dxa"/>
            <w:noWrap/>
            <w:vAlign w:val="bottom"/>
          </w:tcPr>
          <w:p w14:paraId="5527A58D" w14:textId="77777777" w:rsidR="0048236D" w:rsidRPr="00D146DC" w:rsidRDefault="0048236D" w:rsidP="0048236D">
            <w:pPr>
              <w:pStyle w:val="Tablewriting"/>
            </w:pPr>
            <w:r w:rsidRPr="00D146DC">
              <w:rPr>
                <w:rFonts w:ascii="Calibri" w:hAnsi="Calibri"/>
              </w:rPr>
              <w:t>Ketogenic diet</w:t>
            </w:r>
          </w:p>
        </w:tc>
        <w:tc>
          <w:tcPr>
            <w:tcW w:w="851" w:type="dxa"/>
            <w:noWrap/>
            <w:vAlign w:val="bottom"/>
          </w:tcPr>
          <w:p w14:paraId="6D070024" w14:textId="77777777" w:rsidR="0048236D" w:rsidRPr="00D146DC" w:rsidRDefault="0048236D" w:rsidP="0048236D">
            <w:pPr>
              <w:pStyle w:val="Tablewriting"/>
              <w:jc w:val="center"/>
            </w:pPr>
            <w:r w:rsidRPr="00D146DC">
              <w:rPr>
                <w:rFonts w:ascii="Calibri" w:hAnsi="Calibri"/>
              </w:rPr>
              <w:t>490</w:t>
            </w:r>
          </w:p>
        </w:tc>
        <w:tc>
          <w:tcPr>
            <w:tcW w:w="850" w:type="dxa"/>
            <w:noWrap/>
            <w:vAlign w:val="bottom"/>
          </w:tcPr>
          <w:p w14:paraId="409D50D3" w14:textId="77777777" w:rsidR="0048236D" w:rsidRPr="00D146DC" w:rsidRDefault="0048236D" w:rsidP="0048236D">
            <w:pPr>
              <w:pStyle w:val="Tablewriting"/>
              <w:jc w:val="center"/>
            </w:pPr>
            <w:r w:rsidRPr="00D146DC">
              <w:rPr>
                <w:rFonts w:ascii="Calibri" w:hAnsi="Calibri"/>
              </w:rPr>
              <w:t>490</w:t>
            </w:r>
          </w:p>
        </w:tc>
        <w:tc>
          <w:tcPr>
            <w:tcW w:w="993" w:type="dxa"/>
            <w:noWrap/>
            <w:vAlign w:val="bottom"/>
          </w:tcPr>
          <w:p w14:paraId="6E329022" w14:textId="77777777" w:rsidR="0048236D" w:rsidRPr="00D146DC" w:rsidRDefault="0048236D" w:rsidP="0048236D">
            <w:pPr>
              <w:pStyle w:val="Tablewriting"/>
              <w:jc w:val="center"/>
            </w:pPr>
            <w:r w:rsidRPr="00D146DC">
              <w:rPr>
                <w:rFonts w:ascii="Calibri" w:hAnsi="Calibri"/>
              </w:rPr>
              <w:t>532</w:t>
            </w:r>
          </w:p>
        </w:tc>
        <w:tc>
          <w:tcPr>
            <w:tcW w:w="837" w:type="dxa"/>
            <w:noWrap/>
            <w:vAlign w:val="bottom"/>
          </w:tcPr>
          <w:p w14:paraId="24D04E42" w14:textId="77777777" w:rsidR="0048236D" w:rsidRPr="00D146DC" w:rsidRDefault="0048236D" w:rsidP="0048236D">
            <w:pPr>
              <w:pStyle w:val="Tablewriting"/>
              <w:jc w:val="center"/>
            </w:pPr>
            <w:r w:rsidRPr="00D146DC">
              <w:rPr>
                <w:rFonts w:ascii="Calibri" w:hAnsi="Calibri"/>
              </w:rPr>
              <w:t>681</w:t>
            </w:r>
          </w:p>
        </w:tc>
        <w:tc>
          <w:tcPr>
            <w:tcW w:w="1565" w:type="dxa"/>
            <w:noWrap/>
            <w:hideMark/>
          </w:tcPr>
          <w:p w14:paraId="6656EEA6" w14:textId="77777777" w:rsidR="0048236D" w:rsidRPr="00D146DC" w:rsidRDefault="0048236D" w:rsidP="0048236D">
            <w:pPr>
              <w:pStyle w:val="Tablewriting"/>
              <w:jc w:val="center"/>
            </w:pPr>
            <w:r w:rsidRPr="00FF532B">
              <w:t>39%</w:t>
            </w:r>
          </w:p>
        </w:tc>
      </w:tr>
      <w:tr w:rsidR="0048236D" w:rsidRPr="00F82EC4" w14:paraId="42325725" w14:textId="77777777" w:rsidTr="0048236D">
        <w:trPr>
          <w:cantSplit/>
          <w:trHeight w:val="300"/>
          <w:tblHeader/>
        </w:trPr>
        <w:tc>
          <w:tcPr>
            <w:tcW w:w="3969" w:type="dxa"/>
            <w:noWrap/>
            <w:vAlign w:val="bottom"/>
          </w:tcPr>
          <w:p w14:paraId="2F563F34" w14:textId="77777777" w:rsidR="0048236D" w:rsidRPr="00D146DC" w:rsidRDefault="0048236D" w:rsidP="0048236D">
            <w:pPr>
              <w:pStyle w:val="Tablewriting"/>
            </w:pPr>
            <w:r w:rsidRPr="00D146DC">
              <w:rPr>
                <w:rFonts w:ascii="Calibri" w:hAnsi="Calibri"/>
              </w:rPr>
              <w:t>Lactose intolerance</w:t>
            </w:r>
          </w:p>
        </w:tc>
        <w:tc>
          <w:tcPr>
            <w:tcW w:w="851" w:type="dxa"/>
            <w:noWrap/>
            <w:vAlign w:val="bottom"/>
          </w:tcPr>
          <w:p w14:paraId="1AC3821D" w14:textId="77777777" w:rsidR="0048236D" w:rsidRPr="00D146DC" w:rsidRDefault="0048236D" w:rsidP="0048236D">
            <w:pPr>
              <w:pStyle w:val="Tablewriting"/>
              <w:jc w:val="center"/>
            </w:pPr>
            <w:r w:rsidRPr="00D146DC">
              <w:rPr>
                <w:rFonts w:ascii="Calibri" w:hAnsi="Calibri"/>
              </w:rPr>
              <w:t>16,576</w:t>
            </w:r>
          </w:p>
        </w:tc>
        <w:tc>
          <w:tcPr>
            <w:tcW w:w="850" w:type="dxa"/>
            <w:noWrap/>
            <w:vAlign w:val="bottom"/>
          </w:tcPr>
          <w:p w14:paraId="59634C4E" w14:textId="77777777" w:rsidR="0048236D" w:rsidRPr="00D146DC" w:rsidRDefault="0048236D" w:rsidP="0048236D">
            <w:pPr>
              <w:pStyle w:val="Tablewriting"/>
              <w:jc w:val="center"/>
            </w:pPr>
            <w:r w:rsidRPr="00D146DC">
              <w:rPr>
                <w:rFonts w:ascii="Calibri" w:hAnsi="Calibri"/>
              </w:rPr>
              <w:t>16,946</w:t>
            </w:r>
          </w:p>
        </w:tc>
        <w:tc>
          <w:tcPr>
            <w:tcW w:w="993" w:type="dxa"/>
            <w:noWrap/>
            <w:vAlign w:val="bottom"/>
          </w:tcPr>
          <w:p w14:paraId="517327E6" w14:textId="77777777" w:rsidR="0048236D" w:rsidRPr="00D146DC" w:rsidRDefault="0048236D" w:rsidP="0048236D">
            <w:pPr>
              <w:pStyle w:val="Tablewriting"/>
              <w:jc w:val="center"/>
            </w:pPr>
            <w:r w:rsidRPr="00D146DC">
              <w:rPr>
                <w:rFonts w:ascii="Calibri" w:hAnsi="Calibri"/>
              </w:rPr>
              <w:t>16,149</w:t>
            </w:r>
          </w:p>
        </w:tc>
        <w:tc>
          <w:tcPr>
            <w:tcW w:w="837" w:type="dxa"/>
            <w:noWrap/>
            <w:vAlign w:val="bottom"/>
          </w:tcPr>
          <w:p w14:paraId="49CE7B0B" w14:textId="77777777" w:rsidR="0048236D" w:rsidRPr="00D146DC" w:rsidRDefault="0048236D" w:rsidP="0048236D">
            <w:pPr>
              <w:pStyle w:val="Tablewriting"/>
              <w:jc w:val="center"/>
            </w:pPr>
            <w:r w:rsidRPr="00D146DC">
              <w:rPr>
                <w:rFonts w:ascii="Calibri" w:hAnsi="Calibri"/>
              </w:rPr>
              <w:t>15,013</w:t>
            </w:r>
          </w:p>
        </w:tc>
        <w:tc>
          <w:tcPr>
            <w:tcW w:w="1565" w:type="dxa"/>
            <w:noWrap/>
            <w:hideMark/>
          </w:tcPr>
          <w:p w14:paraId="115342B2" w14:textId="77777777" w:rsidR="0048236D" w:rsidRPr="00D146DC" w:rsidRDefault="0048236D" w:rsidP="0048236D">
            <w:pPr>
              <w:pStyle w:val="Tablewriting"/>
              <w:jc w:val="center"/>
            </w:pPr>
            <w:r w:rsidRPr="00FF532B">
              <w:t>-9%</w:t>
            </w:r>
          </w:p>
        </w:tc>
      </w:tr>
      <w:tr w:rsidR="0048236D" w:rsidRPr="00F82EC4" w14:paraId="5BB61353" w14:textId="77777777" w:rsidTr="0048236D">
        <w:trPr>
          <w:cantSplit/>
          <w:trHeight w:val="300"/>
          <w:tblHeader/>
        </w:trPr>
        <w:tc>
          <w:tcPr>
            <w:tcW w:w="3969" w:type="dxa"/>
            <w:noWrap/>
            <w:vAlign w:val="bottom"/>
          </w:tcPr>
          <w:p w14:paraId="2045EDED" w14:textId="77777777" w:rsidR="0048236D" w:rsidRPr="00D146DC" w:rsidRDefault="0048236D" w:rsidP="0048236D">
            <w:pPr>
              <w:pStyle w:val="Tablewriting"/>
            </w:pPr>
            <w:r w:rsidRPr="00D146DC">
              <w:rPr>
                <w:rFonts w:ascii="Calibri" w:hAnsi="Calibri"/>
              </w:rPr>
              <w:t xml:space="preserve">Maple syrup urine disease                                                                                                                                                                                                                                                                                                                                                                                                                                                                                                                                                                                                                                                                                                                                                                                                                                                                                                                                                                                                                                                                                                                                                                                                                                                                                                                                                                                                                                                                                                                                                                                                                                                                                                                                                                                                                                                                                                                                                                                                                                                                                                                                                                                                                                                                                                                                                                                                                                                                                                                                                                                                                                                                                                                                                                                                                                                                                                                                                                                                                                                                                                                                                                                                                                                                                                                                                                                                                                                                                                                                                                                                                                                                                                                                                                                                                                                                                                                                                                                                                                                                                                                                                                                                                                                                                                                                                                                                                                                                                                                                                                                                                                                                                                                                                                                                                                                                                                                                                                                                                                                                                                                                                                                                                                                                                                                                                                                                                                                                                                                                                                                                                                                                                                                                                                                                                                                                                                                                                                                                                                                                                                                                                                                                                                                                                                                                                                                                                                                                                                                                                                                                                                                                                                                                                                                                                                                                                                                                                                                                                                                                                                                                                                                                                                                                                                                                                                                                                                                                                                                                                                                                                                                                                                                                                                                                                                                                                                                                                                                                                                                                                                                                                                                                                                                                                                                                                                                                                                                                                                                                                                                                                                                                                                                                                                                                                                                                                                                                                                                                                                                                                                                                                                                                                                                                                                                                                                                                                                                                                                                                                                                                                                                                                                                                                                                                                                                                                                                                                                                                                                                                                                                                                                                                                                                                                                                                                                                                                                                                                                                                                                                                                                                                                                                                                                                                                                                                                                                                                                                                                                                                                                                                                                                                                                                                                                                                                                                                                                                                                                                                                                                                                                                                                                                                                                                                                                                                                                                                                                                                                                                                                                                                                                                                                                                                                                                                                                                                                                                                                                                                                                                                                                                                                                                                                                                                                                                                                                                                                                                                                                                                                                                                                                                                                                                                                                                                                                                                                                                                                                                                                                                                                                                                                                                                                                                                                                                                                                                                                                                                                                                                                                                                                                                                                                                                                                                                                                                                                                                                                                                                                                                                                                                                                                                                                                                                                                                                                                                                                                                                                                                                                                                                                                                                                                                                                                                                                                                                                                                                                                                                                                                                                                                                                                                                                                                                                                                                                                                                                                                                                                                                                                                                                                                                                                                                                                                                                                                                                                                                                                                                                                                                                                                                                                                                                                                                                                                                                                                                                                                                                                                                                                                                                                                                                                                                                                                                                                                                                                                                                                                                                                                                                                                                                                                       </w:t>
            </w:r>
          </w:p>
        </w:tc>
        <w:tc>
          <w:tcPr>
            <w:tcW w:w="851" w:type="dxa"/>
            <w:noWrap/>
            <w:vAlign w:val="bottom"/>
          </w:tcPr>
          <w:p w14:paraId="35C55B84" w14:textId="77777777" w:rsidR="0048236D" w:rsidRPr="00D146DC" w:rsidRDefault="0048236D" w:rsidP="0048236D">
            <w:pPr>
              <w:pStyle w:val="Tablewriting"/>
              <w:jc w:val="center"/>
            </w:pPr>
            <w:r w:rsidRPr="00D146DC">
              <w:rPr>
                <w:rFonts w:ascii="Calibri" w:hAnsi="Calibri"/>
              </w:rPr>
              <w:t>507</w:t>
            </w:r>
          </w:p>
        </w:tc>
        <w:tc>
          <w:tcPr>
            <w:tcW w:w="850" w:type="dxa"/>
            <w:noWrap/>
            <w:vAlign w:val="bottom"/>
          </w:tcPr>
          <w:p w14:paraId="6F549631" w14:textId="77777777" w:rsidR="0048236D" w:rsidRPr="00D146DC" w:rsidRDefault="0048236D" w:rsidP="0048236D">
            <w:pPr>
              <w:pStyle w:val="Tablewriting"/>
              <w:jc w:val="center"/>
            </w:pPr>
            <w:r w:rsidRPr="00D146DC">
              <w:rPr>
                <w:rFonts w:ascii="Calibri" w:hAnsi="Calibri"/>
              </w:rPr>
              <w:t>556</w:t>
            </w:r>
          </w:p>
        </w:tc>
        <w:tc>
          <w:tcPr>
            <w:tcW w:w="993" w:type="dxa"/>
            <w:noWrap/>
            <w:vAlign w:val="bottom"/>
          </w:tcPr>
          <w:p w14:paraId="1B12BB55" w14:textId="77777777" w:rsidR="0048236D" w:rsidRPr="00D146DC" w:rsidRDefault="0048236D" w:rsidP="0048236D">
            <w:pPr>
              <w:pStyle w:val="Tablewriting"/>
              <w:jc w:val="center"/>
            </w:pPr>
            <w:r w:rsidRPr="00D146DC">
              <w:rPr>
                <w:rFonts w:ascii="Calibri" w:hAnsi="Calibri"/>
              </w:rPr>
              <w:t>571</w:t>
            </w:r>
          </w:p>
        </w:tc>
        <w:tc>
          <w:tcPr>
            <w:tcW w:w="837" w:type="dxa"/>
            <w:noWrap/>
            <w:vAlign w:val="bottom"/>
          </w:tcPr>
          <w:p w14:paraId="38A96427" w14:textId="77777777" w:rsidR="0048236D" w:rsidRPr="00D146DC" w:rsidRDefault="0048236D" w:rsidP="0048236D">
            <w:pPr>
              <w:pStyle w:val="Tablewriting"/>
              <w:jc w:val="center"/>
            </w:pPr>
            <w:r w:rsidRPr="00D146DC">
              <w:rPr>
                <w:rFonts w:ascii="Calibri" w:hAnsi="Calibri"/>
              </w:rPr>
              <w:t>518</w:t>
            </w:r>
          </w:p>
        </w:tc>
        <w:tc>
          <w:tcPr>
            <w:tcW w:w="1565" w:type="dxa"/>
            <w:noWrap/>
            <w:hideMark/>
          </w:tcPr>
          <w:p w14:paraId="5573EF74" w14:textId="77777777" w:rsidR="0048236D" w:rsidRPr="00D146DC" w:rsidRDefault="0048236D" w:rsidP="0048236D">
            <w:pPr>
              <w:pStyle w:val="Tablewriting"/>
              <w:jc w:val="center"/>
            </w:pPr>
            <w:r w:rsidRPr="00FF532B">
              <w:t>2%</w:t>
            </w:r>
          </w:p>
        </w:tc>
      </w:tr>
      <w:tr w:rsidR="0048236D" w:rsidRPr="00F82EC4" w14:paraId="472CE1E8" w14:textId="77777777" w:rsidTr="0048236D">
        <w:trPr>
          <w:cantSplit/>
          <w:trHeight w:val="300"/>
          <w:tblHeader/>
        </w:trPr>
        <w:tc>
          <w:tcPr>
            <w:tcW w:w="3969" w:type="dxa"/>
            <w:noWrap/>
            <w:vAlign w:val="bottom"/>
          </w:tcPr>
          <w:p w14:paraId="73103D5A" w14:textId="77777777" w:rsidR="0048236D" w:rsidRPr="00D146DC" w:rsidRDefault="0048236D" w:rsidP="0048236D">
            <w:pPr>
              <w:pStyle w:val="Tablewriting"/>
            </w:pPr>
            <w:r>
              <w:rPr>
                <w:rFonts w:ascii="Calibri" w:hAnsi="Calibri"/>
              </w:rPr>
              <w:t>M</w:t>
            </w:r>
            <w:r w:rsidRPr="00D146DC">
              <w:rPr>
                <w:rFonts w:ascii="Calibri" w:hAnsi="Calibri"/>
              </w:rPr>
              <w:t>edium chain triglycerides</w:t>
            </w:r>
          </w:p>
        </w:tc>
        <w:tc>
          <w:tcPr>
            <w:tcW w:w="851" w:type="dxa"/>
            <w:noWrap/>
            <w:vAlign w:val="bottom"/>
          </w:tcPr>
          <w:p w14:paraId="510E9C9B" w14:textId="77777777" w:rsidR="0048236D" w:rsidRPr="00D146DC" w:rsidRDefault="0048236D" w:rsidP="0048236D">
            <w:pPr>
              <w:pStyle w:val="Tablewriting"/>
              <w:jc w:val="center"/>
            </w:pPr>
            <w:r w:rsidRPr="00D146DC">
              <w:rPr>
                <w:rFonts w:ascii="Calibri" w:hAnsi="Calibri"/>
              </w:rPr>
              <w:t>1,895</w:t>
            </w:r>
          </w:p>
        </w:tc>
        <w:tc>
          <w:tcPr>
            <w:tcW w:w="850" w:type="dxa"/>
            <w:noWrap/>
            <w:vAlign w:val="bottom"/>
          </w:tcPr>
          <w:p w14:paraId="389ACA57" w14:textId="77777777" w:rsidR="0048236D" w:rsidRPr="00D146DC" w:rsidRDefault="0048236D" w:rsidP="0048236D">
            <w:pPr>
              <w:pStyle w:val="Tablewriting"/>
              <w:jc w:val="center"/>
            </w:pPr>
            <w:r w:rsidRPr="00D146DC">
              <w:rPr>
                <w:rFonts w:ascii="Calibri" w:hAnsi="Calibri"/>
              </w:rPr>
              <w:t>1,986</w:t>
            </w:r>
          </w:p>
        </w:tc>
        <w:tc>
          <w:tcPr>
            <w:tcW w:w="993" w:type="dxa"/>
            <w:noWrap/>
            <w:vAlign w:val="bottom"/>
          </w:tcPr>
          <w:p w14:paraId="255131E4" w14:textId="77777777" w:rsidR="0048236D" w:rsidRPr="00D146DC" w:rsidRDefault="0048236D" w:rsidP="0048236D">
            <w:pPr>
              <w:pStyle w:val="Tablewriting"/>
              <w:jc w:val="center"/>
            </w:pPr>
            <w:r w:rsidRPr="00D146DC">
              <w:rPr>
                <w:rFonts w:ascii="Calibri" w:hAnsi="Calibri"/>
              </w:rPr>
              <w:t>1,904</w:t>
            </w:r>
          </w:p>
        </w:tc>
        <w:tc>
          <w:tcPr>
            <w:tcW w:w="837" w:type="dxa"/>
            <w:noWrap/>
            <w:vAlign w:val="bottom"/>
          </w:tcPr>
          <w:p w14:paraId="36F3B9D7" w14:textId="77777777" w:rsidR="0048236D" w:rsidRPr="00D146DC" w:rsidRDefault="0048236D" w:rsidP="0048236D">
            <w:pPr>
              <w:pStyle w:val="Tablewriting"/>
              <w:jc w:val="center"/>
            </w:pPr>
            <w:r w:rsidRPr="00D146DC">
              <w:rPr>
                <w:rFonts w:ascii="Calibri" w:hAnsi="Calibri"/>
              </w:rPr>
              <w:t>2,199</w:t>
            </w:r>
          </w:p>
        </w:tc>
        <w:tc>
          <w:tcPr>
            <w:tcW w:w="1565" w:type="dxa"/>
            <w:noWrap/>
          </w:tcPr>
          <w:p w14:paraId="3F2D47EB" w14:textId="77777777" w:rsidR="0048236D" w:rsidRPr="00D146DC" w:rsidRDefault="0048236D" w:rsidP="0048236D">
            <w:pPr>
              <w:pStyle w:val="Tablewriting"/>
              <w:jc w:val="center"/>
            </w:pPr>
            <w:r w:rsidRPr="00FF532B">
              <w:t>16%</w:t>
            </w:r>
          </w:p>
        </w:tc>
      </w:tr>
      <w:tr w:rsidR="0048236D" w:rsidRPr="00F82EC4" w14:paraId="123A3DFF" w14:textId="77777777" w:rsidTr="0048236D">
        <w:trPr>
          <w:cantSplit/>
          <w:trHeight w:val="300"/>
          <w:tblHeader/>
        </w:trPr>
        <w:tc>
          <w:tcPr>
            <w:tcW w:w="3969" w:type="dxa"/>
            <w:noWrap/>
            <w:vAlign w:val="bottom"/>
          </w:tcPr>
          <w:p w14:paraId="1FE34B76" w14:textId="77777777" w:rsidR="0048236D" w:rsidRPr="00D146DC" w:rsidRDefault="0048236D" w:rsidP="0048236D">
            <w:pPr>
              <w:pStyle w:val="Tablewriting"/>
            </w:pPr>
            <w:r>
              <w:rPr>
                <w:rFonts w:ascii="Calibri" w:hAnsi="Calibri"/>
              </w:rPr>
              <w:t>O</w:t>
            </w:r>
            <w:r w:rsidRPr="00D146DC">
              <w:rPr>
                <w:rFonts w:ascii="Calibri" w:hAnsi="Calibri"/>
              </w:rPr>
              <w:t xml:space="preserve">rganic </w:t>
            </w:r>
            <w:proofErr w:type="spellStart"/>
            <w:r w:rsidRPr="00D146DC">
              <w:rPr>
                <w:rFonts w:ascii="Calibri" w:hAnsi="Calibri"/>
              </w:rPr>
              <w:t>acid</w:t>
            </w:r>
            <w:r>
              <w:rPr>
                <w:rFonts w:ascii="Calibri" w:hAnsi="Calibri"/>
              </w:rPr>
              <w:t>a</w:t>
            </w:r>
            <w:r w:rsidRPr="00D146DC">
              <w:rPr>
                <w:rFonts w:ascii="Calibri" w:hAnsi="Calibri"/>
              </w:rPr>
              <w:t>emias</w:t>
            </w:r>
            <w:proofErr w:type="spellEnd"/>
          </w:p>
        </w:tc>
        <w:tc>
          <w:tcPr>
            <w:tcW w:w="851" w:type="dxa"/>
            <w:noWrap/>
            <w:vAlign w:val="bottom"/>
          </w:tcPr>
          <w:p w14:paraId="6DD2C0F6" w14:textId="77777777" w:rsidR="0048236D" w:rsidRPr="00D146DC" w:rsidRDefault="0048236D" w:rsidP="0048236D">
            <w:pPr>
              <w:pStyle w:val="Tablewriting"/>
              <w:jc w:val="center"/>
            </w:pPr>
            <w:r w:rsidRPr="00D146DC">
              <w:rPr>
                <w:rFonts w:ascii="Calibri" w:hAnsi="Calibri"/>
              </w:rPr>
              <w:t>163</w:t>
            </w:r>
          </w:p>
        </w:tc>
        <w:tc>
          <w:tcPr>
            <w:tcW w:w="850" w:type="dxa"/>
            <w:noWrap/>
            <w:vAlign w:val="bottom"/>
          </w:tcPr>
          <w:p w14:paraId="49418811" w14:textId="77777777" w:rsidR="0048236D" w:rsidRPr="00D146DC" w:rsidRDefault="0048236D" w:rsidP="0048236D">
            <w:pPr>
              <w:pStyle w:val="Tablewriting"/>
              <w:jc w:val="center"/>
            </w:pPr>
            <w:r w:rsidRPr="00D146DC">
              <w:rPr>
                <w:rFonts w:ascii="Calibri" w:hAnsi="Calibri"/>
              </w:rPr>
              <w:t>175</w:t>
            </w:r>
          </w:p>
        </w:tc>
        <w:tc>
          <w:tcPr>
            <w:tcW w:w="993" w:type="dxa"/>
            <w:noWrap/>
            <w:vAlign w:val="bottom"/>
          </w:tcPr>
          <w:p w14:paraId="720DC0D3" w14:textId="77777777" w:rsidR="0048236D" w:rsidRPr="00D146DC" w:rsidRDefault="0048236D" w:rsidP="0048236D">
            <w:pPr>
              <w:pStyle w:val="Tablewriting"/>
              <w:jc w:val="center"/>
            </w:pPr>
            <w:r w:rsidRPr="00D146DC">
              <w:rPr>
                <w:rFonts w:ascii="Calibri" w:hAnsi="Calibri"/>
              </w:rPr>
              <w:t>173</w:t>
            </w:r>
          </w:p>
        </w:tc>
        <w:tc>
          <w:tcPr>
            <w:tcW w:w="837" w:type="dxa"/>
            <w:noWrap/>
            <w:vAlign w:val="bottom"/>
          </w:tcPr>
          <w:p w14:paraId="14AB57E4" w14:textId="77777777" w:rsidR="0048236D" w:rsidRPr="00D146DC" w:rsidRDefault="0048236D" w:rsidP="0048236D">
            <w:pPr>
              <w:pStyle w:val="Tablewriting"/>
              <w:jc w:val="center"/>
            </w:pPr>
            <w:r w:rsidRPr="00D146DC">
              <w:rPr>
                <w:rFonts w:ascii="Calibri" w:hAnsi="Calibri"/>
              </w:rPr>
              <w:t>178</w:t>
            </w:r>
          </w:p>
        </w:tc>
        <w:tc>
          <w:tcPr>
            <w:tcW w:w="1565" w:type="dxa"/>
            <w:noWrap/>
            <w:hideMark/>
          </w:tcPr>
          <w:p w14:paraId="0C577543" w14:textId="77777777" w:rsidR="0048236D" w:rsidRPr="00D146DC" w:rsidRDefault="0048236D" w:rsidP="0048236D">
            <w:pPr>
              <w:pStyle w:val="Tablewriting"/>
              <w:jc w:val="center"/>
            </w:pPr>
            <w:r w:rsidRPr="00FF532B">
              <w:t>9%</w:t>
            </w:r>
          </w:p>
        </w:tc>
      </w:tr>
      <w:tr w:rsidR="0048236D" w:rsidRPr="00F82EC4" w14:paraId="79ED7C65" w14:textId="77777777" w:rsidTr="0048236D">
        <w:trPr>
          <w:cantSplit/>
          <w:trHeight w:val="300"/>
          <w:tblHeader/>
        </w:trPr>
        <w:tc>
          <w:tcPr>
            <w:tcW w:w="3969" w:type="dxa"/>
            <w:noWrap/>
            <w:vAlign w:val="bottom"/>
          </w:tcPr>
          <w:p w14:paraId="5F690B05" w14:textId="77777777" w:rsidR="0048236D" w:rsidRPr="00D146DC" w:rsidRDefault="0048236D" w:rsidP="0048236D">
            <w:pPr>
              <w:pStyle w:val="Tablewriting"/>
            </w:pPr>
            <w:proofErr w:type="spellStart"/>
            <w:r w:rsidRPr="00D146DC">
              <w:rPr>
                <w:rFonts w:ascii="Calibri" w:hAnsi="Calibri"/>
              </w:rPr>
              <w:t>Peroxisomal</w:t>
            </w:r>
            <w:proofErr w:type="spellEnd"/>
            <w:r w:rsidRPr="00D146DC">
              <w:rPr>
                <w:rFonts w:ascii="Calibri" w:hAnsi="Calibri"/>
              </w:rPr>
              <w:t xml:space="preserve"> biogenesis disorders                                                                                                                                                                                                                                                                                                                                                                                                                                                                                                                                                                                                                                                                                                                                                                                                                                                                                                                                                                                                                                                                                                                                                                                                                                                                                                                                                                                                                                                                                                                                                                                                                                                                                                                                                                                                                                                                                                                                                                                                                                                                                                                                                                                                                                                                                                                                                                                                                                                                                                                                                                                                                                                                                                                                                                                                                                                                                                                                                                                                                                                                                                                                                                                                                                                                                                                                                                                                                                                                                                                                                                                                                                                                                                                                                                                                                                                                                                                                                                                                                                                                                                                                                                                                                                                                                                                                                                                                                                                                                                                                                                                                                                                                                                                                                                                                                                                                                                                                                                                                                                                                                                                                                                                                                                                                                                                                                                                                                                                                                                                                                                                                                                                                                                                                                                                                                                                                                                                                                                                                                                                                                                                                                                                                                                                                                                                                                                                                                                                                                                                                                                                                                                                                                                                                                                                                                                                                                                                                                                                                                                                                                                                                                                                                                                                                                                                                                                                                                                                                                                                                                                                                                                                                                                                                                                                                                                                                                                                                                                                                                                                                                                                                                                                                                                                                                                                                                                                                                                                                                                                                                                                                                                                                                                                                                                                                                                                                                                                                                                                                                                                                                                                                                                                                                                                                                                                                                                                                                                                                                                                                                                                                                                                                                                                                                                                                                                                                                                                                                                                                                                                                                                                                                                                                                                                                                                                                                                                                                                                                                                                                                                                                                                                                                                                                                                                                                                                                                                                                                                                                                                                                                                                                                                                                                                                                                                                                                                                                                                                                                                                                                                                                                                                                                                                                                                                                                                                                                                                                                                                                                                                                                                                                                                                                                                                                                                                                                                                                                                                                                                                                                                                                                                                                                                                                                                                                                                                                                                                                                                                                                                                                                                                                                                                                                                                                                                                                                                                                                                                                                                                                                                                                                                                                                                                                                                                                                                                                                                                                                                                                                                                                                                                                                                                                                                                                                                                                                                                                                                                                                                                                                                                                                                                                                                                                                                                                                                                                                                                                                                                                                                                                                                                                                                                                                                                                                                                                                                                                                                                                                                                                                                                                                                                                                                                                                                                                                                                                                                                                                                                                                                                                                                                                                                                                                                                                                                                                                                                                                                                                                                                                                                                                                                                                                                                                                                                                                                                                                                                                                                                                                                                                                                                                                                                                                                                                                                                                                                                                                                                                                                                                                                                                                                                                                                                </w:t>
            </w:r>
          </w:p>
        </w:tc>
        <w:tc>
          <w:tcPr>
            <w:tcW w:w="851" w:type="dxa"/>
            <w:noWrap/>
            <w:vAlign w:val="bottom"/>
          </w:tcPr>
          <w:p w14:paraId="5BD89F2C" w14:textId="77777777" w:rsidR="0048236D" w:rsidRPr="00D146DC" w:rsidRDefault="0048236D" w:rsidP="0048236D">
            <w:pPr>
              <w:pStyle w:val="Tablewriting"/>
              <w:jc w:val="center"/>
            </w:pPr>
            <w:r>
              <w:t>-</w:t>
            </w:r>
          </w:p>
        </w:tc>
        <w:tc>
          <w:tcPr>
            <w:tcW w:w="850" w:type="dxa"/>
            <w:noWrap/>
            <w:vAlign w:val="bottom"/>
          </w:tcPr>
          <w:p w14:paraId="205F4B74" w14:textId="77777777" w:rsidR="0048236D" w:rsidRPr="00D146DC" w:rsidRDefault="0048236D" w:rsidP="0048236D">
            <w:pPr>
              <w:pStyle w:val="Tablewriting"/>
              <w:jc w:val="center"/>
            </w:pPr>
            <w:r>
              <w:t>-</w:t>
            </w:r>
          </w:p>
        </w:tc>
        <w:tc>
          <w:tcPr>
            <w:tcW w:w="993" w:type="dxa"/>
            <w:noWrap/>
            <w:vAlign w:val="bottom"/>
          </w:tcPr>
          <w:p w14:paraId="02DE6D46" w14:textId="77777777" w:rsidR="0048236D" w:rsidRPr="00D146DC" w:rsidRDefault="0048236D" w:rsidP="0048236D">
            <w:pPr>
              <w:pStyle w:val="Tablewriting"/>
              <w:jc w:val="center"/>
            </w:pPr>
            <w:r>
              <w:t>-</w:t>
            </w:r>
          </w:p>
        </w:tc>
        <w:tc>
          <w:tcPr>
            <w:tcW w:w="837" w:type="dxa"/>
            <w:noWrap/>
            <w:vAlign w:val="bottom"/>
          </w:tcPr>
          <w:p w14:paraId="2A12B886" w14:textId="77777777" w:rsidR="0048236D" w:rsidRPr="00D146DC" w:rsidRDefault="0048236D" w:rsidP="0048236D">
            <w:pPr>
              <w:pStyle w:val="Tablewriting"/>
              <w:jc w:val="center"/>
            </w:pPr>
            <w:r w:rsidRPr="00D146DC">
              <w:rPr>
                <w:rFonts w:ascii="Calibri" w:hAnsi="Calibri"/>
              </w:rPr>
              <w:t>19</w:t>
            </w:r>
          </w:p>
        </w:tc>
        <w:tc>
          <w:tcPr>
            <w:tcW w:w="1565" w:type="dxa"/>
            <w:noWrap/>
          </w:tcPr>
          <w:p w14:paraId="2B3DB8F6" w14:textId="77777777" w:rsidR="0048236D" w:rsidRPr="00D146DC" w:rsidRDefault="0048236D" w:rsidP="0048236D">
            <w:pPr>
              <w:pStyle w:val="Tablewriting"/>
              <w:jc w:val="center"/>
            </w:pPr>
          </w:p>
        </w:tc>
      </w:tr>
      <w:tr w:rsidR="0048236D" w:rsidRPr="00F82EC4" w14:paraId="7125FEF5" w14:textId="77777777" w:rsidTr="0048236D">
        <w:trPr>
          <w:cantSplit/>
          <w:trHeight w:val="300"/>
          <w:tblHeader/>
        </w:trPr>
        <w:tc>
          <w:tcPr>
            <w:tcW w:w="3969" w:type="dxa"/>
            <w:noWrap/>
            <w:vAlign w:val="bottom"/>
          </w:tcPr>
          <w:p w14:paraId="26CA3663" w14:textId="77777777" w:rsidR="0048236D" w:rsidRPr="00D146DC" w:rsidRDefault="0048236D" w:rsidP="0048236D">
            <w:pPr>
              <w:pStyle w:val="Tablewriting"/>
            </w:pPr>
            <w:r w:rsidRPr="00D146DC">
              <w:rPr>
                <w:rFonts w:ascii="Calibri" w:hAnsi="Calibri"/>
              </w:rPr>
              <w:t xml:space="preserve">Phenylketonuria                                                                                                                                                                                                                                                                                                                                                                                                                                                                                                                                                                                                                                                                                                                                                                                                                                                                                                                                                                                                                                                                                                                                                                                                                                                                                                                                                                                                                                                                                                                                                                                                                                                                                                                                                                                                                                                                                                                                                                                                                                                                                                                                                                                                                                                                                                                                                                                                                                                                                                                                                                                                                                                                                                                                                                                                                                                                                                                                                                                                                                                                                                                                                                                                                                                                                                                                                                                                                                                                                                                                                                                                                                                                                                                                                                                                                                                                                                                                                                                                                                                                                                                                                                                                                                                                                                                                                                                                                                                                                                                                                                                                                                                                                                                                                                                                                                                                                                                                                                                                                                                                                                                                                                                                                                                                                                                                                                                                                                                                                                                                                                                                                                                                                                                                                                                                                                                                                                                                                                                                                                                                                                                                                                                                                                                                                                                                                                                                                                                                                                                                                                                                                                                                                                                                                                                                                                                                                                                                                                                                                                                                                                                                                                                                                                                                                                                                                                                                                                                                                                                                                                                                                                                                                                                                                                                                                                                                                                                                                                                                                                                                                                                                                                                                                                                                                                                                                                                                                                                                                                                                                                                                                                                                                                                                                                                                                                                                                                                                                                                                                                                                                                                                                                                                                                                                                                                                                                                                                                                                                                                                                                                                                                                                                                                                                                                                                                                                                                                                                                                                                                                                                                                                                                                                                                                                                                                                                                                                                                                                                                                                                                                                                                                                                                                                                                                                                                                                                                                                                                                                                                                                                                                                                                                                                                                                                                                                                                                                                                                                                                                                                                                                                                                                                                                                                                                                                                                                                                                                                                                                                                                                                                                                                                                                                                                                                                                                                                                                                                                                                                                                                                                                                                                                                                                                                                                                                                                                                                                                                                                                                                                                                                                                                                                                                                                                                                                                                                                                                                                                                                                                                                                                                                                                                                                                                                                                                                                                                                                                                                                                                                                                                                                                                                                                                                                                                                                                                                                                                                                                                                                                                                                                                                                                                                                                                                                                                                                                                                                                                                                                                                                                                                                                                                                                                                                                                                                                                                                                                                                                                                                                                                                                                                                                                                                                                                                                                                                                                                                                                                                                                                                                                                                                                                                                                                                                                                                                                                                                                                                                                                                                                                                                                                                                                                                                                                                                                                                                                                                                                                                                                                                                                                                                                                                                                                                                                                                                                                                                                                                                                                                                                                                                                                                                                                                                 </w:t>
            </w:r>
          </w:p>
        </w:tc>
        <w:tc>
          <w:tcPr>
            <w:tcW w:w="851" w:type="dxa"/>
            <w:noWrap/>
            <w:vAlign w:val="bottom"/>
          </w:tcPr>
          <w:p w14:paraId="36954C02" w14:textId="77777777" w:rsidR="0048236D" w:rsidRPr="00D146DC" w:rsidRDefault="0048236D" w:rsidP="0048236D">
            <w:pPr>
              <w:pStyle w:val="Tablewriting"/>
              <w:jc w:val="center"/>
            </w:pPr>
            <w:r w:rsidRPr="00D146DC">
              <w:rPr>
                <w:rFonts w:ascii="Calibri" w:hAnsi="Calibri"/>
              </w:rPr>
              <w:t>6,563</w:t>
            </w:r>
          </w:p>
        </w:tc>
        <w:tc>
          <w:tcPr>
            <w:tcW w:w="850" w:type="dxa"/>
            <w:noWrap/>
            <w:vAlign w:val="bottom"/>
          </w:tcPr>
          <w:p w14:paraId="1891AC9D" w14:textId="77777777" w:rsidR="0048236D" w:rsidRPr="00D146DC" w:rsidRDefault="0048236D" w:rsidP="0048236D">
            <w:pPr>
              <w:pStyle w:val="Tablewriting"/>
              <w:jc w:val="center"/>
            </w:pPr>
            <w:r w:rsidRPr="00D146DC">
              <w:rPr>
                <w:rFonts w:ascii="Calibri" w:hAnsi="Calibri"/>
              </w:rPr>
              <w:t>7,139</w:t>
            </w:r>
          </w:p>
        </w:tc>
        <w:tc>
          <w:tcPr>
            <w:tcW w:w="993" w:type="dxa"/>
            <w:noWrap/>
            <w:vAlign w:val="bottom"/>
          </w:tcPr>
          <w:p w14:paraId="2797CC3E" w14:textId="77777777" w:rsidR="0048236D" w:rsidRPr="00D146DC" w:rsidRDefault="0048236D" w:rsidP="0048236D">
            <w:pPr>
              <w:pStyle w:val="Tablewriting"/>
              <w:jc w:val="center"/>
            </w:pPr>
            <w:r w:rsidRPr="00D146DC">
              <w:rPr>
                <w:rFonts w:ascii="Calibri" w:hAnsi="Calibri"/>
              </w:rPr>
              <w:t>7,730</w:t>
            </w:r>
          </w:p>
        </w:tc>
        <w:tc>
          <w:tcPr>
            <w:tcW w:w="837" w:type="dxa"/>
            <w:noWrap/>
            <w:vAlign w:val="bottom"/>
          </w:tcPr>
          <w:p w14:paraId="05832BC3" w14:textId="77777777" w:rsidR="0048236D" w:rsidRPr="00D146DC" w:rsidRDefault="0048236D" w:rsidP="0048236D">
            <w:pPr>
              <w:pStyle w:val="Tablewriting"/>
              <w:jc w:val="center"/>
            </w:pPr>
            <w:r w:rsidRPr="00D146DC">
              <w:rPr>
                <w:rFonts w:ascii="Calibri" w:hAnsi="Calibri"/>
              </w:rPr>
              <w:t>7,856</w:t>
            </w:r>
          </w:p>
        </w:tc>
        <w:tc>
          <w:tcPr>
            <w:tcW w:w="1565" w:type="dxa"/>
            <w:noWrap/>
            <w:hideMark/>
          </w:tcPr>
          <w:p w14:paraId="14328506" w14:textId="77777777" w:rsidR="0048236D" w:rsidRPr="00D146DC" w:rsidRDefault="0048236D" w:rsidP="0048236D">
            <w:pPr>
              <w:pStyle w:val="Tablewriting"/>
              <w:jc w:val="center"/>
            </w:pPr>
            <w:r w:rsidRPr="00FF532B">
              <w:t>20%</w:t>
            </w:r>
          </w:p>
        </w:tc>
      </w:tr>
      <w:tr w:rsidR="0048236D" w:rsidRPr="00F82EC4" w14:paraId="3DBB0025" w14:textId="77777777" w:rsidTr="0048236D">
        <w:trPr>
          <w:cantSplit/>
          <w:trHeight w:val="300"/>
          <w:tblHeader/>
        </w:trPr>
        <w:tc>
          <w:tcPr>
            <w:tcW w:w="3969" w:type="dxa"/>
            <w:noWrap/>
            <w:vAlign w:val="bottom"/>
          </w:tcPr>
          <w:p w14:paraId="59B2FDA8" w14:textId="77777777" w:rsidR="0048236D" w:rsidRPr="00D146DC" w:rsidRDefault="0048236D" w:rsidP="0048236D">
            <w:pPr>
              <w:pStyle w:val="Tablewriting"/>
            </w:pPr>
            <w:r>
              <w:rPr>
                <w:rFonts w:ascii="Calibri" w:hAnsi="Calibri"/>
              </w:rPr>
              <w:t>R</w:t>
            </w:r>
            <w:r w:rsidRPr="00D146DC">
              <w:rPr>
                <w:rFonts w:ascii="Calibri" w:hAnsi="Calibri"/>
              </w:rPr>
              <w:t>estrictive therapeutic diet</w:t>
            </w:r>
          </w:p>
        </w:tc>
        <w:tc>
          <w:tcPr>
            <w:tcW w:w="851" w:type="dxa"/>
            <w:noWrap/>
            <w:vAlign w:val="bottom"/>
          </w:tcPr>
          <w:p w14:paraId="42B9EB3A" w14:textId="77777777" w:rsidR="0048236D" w:rsidRPr="00D146DC" w:rsidRDefault="0048236D" w:rsidP="0048236D">
            <w:pPr>
              <w:pStyle w:val="Tablewriting"/>
              <w:jc w:val="center"/>
            </w:pPr>
            <w:r w:rsidRPr="00D146DC">
              <w:rPr>
                <w:rFonts w:ascii="Calibri" w:hAnsi="Calibri"/>
              </w:rPr>
              <w:t>324</w:t>
            </w:r>
          </w:p>
        </w:tc>
        <w:tc>
          <w:tcPr>
            <w:tcW w:w="850" w:type="dxa"/>
            <w:noWrap/>
            <w:vAlign w:val="bottom"/>
          </w:tcPr>
          <w:p w14:paraId="7181D7B3" w14:textId="77777777" w:rsidR="0048236D" w:rsidRPr="00D146DC" w:rsidRDefault="0048236D" w:rsidP="0048236D">
            <w:pPr>
              <w:pStyle w:val="Tablewriting"/>
              <w:jc w:val="center"/>
            </w:pPr>
            <w:r w:rsidRPr="00D146DC">
              <w:rPr>
                <w:rFonts w:ascii="Calibri" w:hAnsi="Calibri"/>
              </w:rPr>
              <w:t>382</w:t>
            </w:r>
          </w:p>
        </w:tc>
        <w:tc>
          <w:tcPr>
            <w:tcW w:w="993" w:type="dxa"/>
            <w:noWrap/>
            <w:vAlign w:val="bottom"/>
          </w:tcPr>
          <w:p w14:paraId="1D3CE0BF" w14:textId="77777777" w:rsidR="0048236D" w:rsidRPr="00D146DC" w:rsidRDefault="0048236D" w:rsidP="0048236D">
            <w:pPr>
              <w:pStyle w:val="Tablewriting"/>
              <w:jc w:val="center"/>
            </w:pPr>
            <w:r w:rsidRPr="00D146DC">
              <w:rPr>
                <w:rFonts w:ascii="Calibri" w:hAnsi="Calibri"/>
              </w:rPr>
              <w:t>320</w:t>
            </w:r>
          </w:p>
        </w:tc>
        <w:tc>
          <w:tcPr>
            <w:tcW w:w="837" w:type="dxa"/>
            <w:noWrap/>
            <w:vAlign w:val="bottom"/>
          </w:tcPr>
          <w:p w14:paraId="4386B676" w14:textId="77777777" w:rsidR="0048236D" w:rsidRPr="00D146DC" w:rsidRDefault="0048236D" w:rsidP="0048236D">
            <w:pPr>
              <w:pStyle w:val="Tablewriting"/>
              <w:jc w:val="center"/>
            </w:pPr>
            <w:r w:rsidRPr="00D146DC">
              <w:rPr>
                <w:rFonts w:ascii="Calibri" w:hAnsi="Calibri"/>
              </w:rPr>
              <w:t>285</w:t>
            </w:r>
          </w:p>
        </w:tc>
        <w:tc>
          <w:tcPr>
            <w:tcW w:w="1565" w:type="dxa"/>
            <w:noWrap/>
            <w:hideMark/>
          </w:tcPr>
          <w:p w14:paraId="221293C0" w14:textId="77777777" w:rsidR="0048236D" w:rsidRPr="00D146DC" w:rsidRDefault="0048236D" w:rsidP="0048236D">
            <w:pPr>
              <w:pStyle w:val="Tablewriting"/>
              <w:jc w:val="center"/>
            </w:pPr>
            <w:r w:rsidRPr="00FF532B">
              <w:t>-12%</w:t>
            </w:r>
          </w:p>
        </w:tc>
      </w:tr>
      <w:tr w:rsidR="0048236D" w:rsidRPr="00F82EC4" w14:paraId="648C3967" w14:textId="77777777" w:rsidTr="0048236D">
        <w:trPr>
          <w:cantSplit/>
          <w:trHeight w:val="300"/>
          <w:tblHeader/>
        </w:trPr>
        <w:tc>
          <w:tcPr>
            <w:tcW w:w="3969" w:type="dxa"/>
            <w:noWrap/>
            <w:vAlign w:val="bottom"/>
          </w:tcPr>
          <w:p w14:paraId="4A016BA6" w14:textId="77777777" w:rsidR="0048236D" w:rsidRPr="00D146DC" w:rsidRDefault="0048236D" w:rsidP="0048236D">
            <w:pPr>
              <w:pStyle w:val="Tablewriting"/>
            </w:pPr>
            <w:proofErr w:type="spellStart"/>
            <w:r w:rsidRPr="00D146DC">
              <w:rPr>
                <w:rFonts w:ascii="Calibri" w:hAnsi="Calibri"/>
              </w:rPr>
              <w:t>Tyrosinaemia</w:t>
            </w:r>
            <w:proofErr w:type="spellEnd"/>
          </w:p>
        </w:tc>
        <w:tc>
          <w:tcPr>
            <w:tcW w:w="851" w:type="dxa"/>
            <w:noWrap/>
            <w:vAlign w:val="bottom"/>
          </w:tcPr>
          <w:p w14:paraId="338BA1D6" w14:textId="77777777" w:rsidR="0048236D" w:rsidRPr="00D146DC" w:rsidRDefault="0048236D" w:rsidP="0048236D">
            <w:pPr>
              <w:pStyle w:val="Tablewriting"/>
              <w:jc w:val="center"/>
            </w:pPr>
            <w:r w:rsidRPr="00D146DC">
              <w:rPr>
                <w:rFonts w:ascii="Calibri" w:hAnsi="Calibri"/>
              </w:rPr>
              <w:t>167</w:t>
            </w:r>
          </w:p>
        </w:tc>
        <w:tc>
          <w:tcPr>
            <w:tcW w:w="850" w:type="dxa"/>
            <w:noWrap/>
            <w:vAlign w:val="bottom"/>
          </w:tcPr>
          <w:p w14:paraId="0ECC631D" w14:textId="77777777" w:rsidR="0048236D" w:rsidRPr="00D146DC" w:rsidRDefault="0048236D" w:rsidP="0048236D">
            <w:pPr>
              <w:pStyle w:val="Tablewriting"/>
              <w:jc w:val="center"/>
            </w:pPr>
            <w:r w:rsidRPr="00D146DC">
              <w:rPr>
                <w:rFonts w:ascii="Calibri" w:hAnsi="Calibri"/>
              </w:rPr>
              <w:t>189</w:t>
            </w:r>
          </w:p>
        </w:tc>
        <w:tc>
          <w:tcPr>
            <w:tcW w:w="993" w:type="dxa"/>
            <w:noWrap/>
            <w:vAlign w:val="bottom"/>
          </w:tcPr>
          <w:p w14:paraId="5203173E" w14:textId="77777777" w:rsidR="0048236D" w:rsidRPr="00D146DC" w:rsidRDefault="0048236D" w:rsidP="0048236D">
            <w:pPr>
              <w:pStyle w:val="Tablewriting"/>
              <w:jc w:val="center"/>
            </w:pPr>
            <w:r w:rsidRPr="00D146DC">
              <w:rPr>
                <w:rFonts w:ascii="Calibri" w:hAnsi="Calibri"/>
              </w:rPr>
              <w:t>167</w:t>
            </w:r>
          </w:p>
        </w:tc>
        <w:tc>
          <w:tcPr>
            <w:tcW w:w="837" w:type="dxa"/>
            <w:noWrap/>
            <w:vAlign w:val="bottom"/>
          </w:tcPr>
          <w:p w14:paraId="5B9F78D8" w14:textId="77777777" w:rsidR="0048236D" w:rsidRPr="00D146DC" w:rsidRDefault="0048236D" w:rsidP="0048236D">
            <w:pPr>
              <w:pStyle w:val="Tablewriting"/>
              <w:jc w:val="center"/>
            </w:pPr>
            <w:r w:rsidRPr="00D146DC">
              <w:rPr>
                <w:rFonts w:ascii="Calibri" w:hAnsi="Calibri"/>
              </w:rPr>
              <w:t>151</w:t>
            </w:r>
          </w:p>
        </w:tc>
        <w:tc>
          <w:tcPr>
            <w:tcW w:w="1565" w:type="dxa"/>
            <w:noWrap/>
            <w:hideMark/>
          </w:tcPr>
          <w:p w14:paraId="0FEBCFB6" w14:textId="77777777" w:rsidR="0048236D" w:rsidRPr="00D146DC" w:rsidRDefault="0048236D" w:rsidP="0048236D">
            <w:pPr>
              <w:pStyle w:val="Tablewriting"/>
              <w:jc w:val="center"/>
            </w:pPr>
            <w:r w:rsidRPr="00FF532B">
              <w:t>-10%</w:t>
            </w:r>
          </w:p>
        </w:tc>
      </w:tr>
      <w:tr w:rsidR="0048236D" w:rsidRPr="00F82EC4" w14:paraId="22AB3FBA" w14:textId="77777777" w:rsidTr="0048236D">
        <w:trPr>
          <w:cantSplit/>
          <w:trHeight w:val="300"/>
          <w:tblHeader/>
        </w:trPr>
        <w:tc>
          <w:tcPr>
            <w:tcW w:w="3969" w:type="dxa"/>
            <w:noWrap/>
            <w:vAlign w:val="bottom"/>
          </w:tcPr>
          <w:p w14:paraId="72831EC6" w14:textId="77777777" w:rsidR="0048236D" w:rsidRPr="00D146DC" w:rsidRDefault="0048236D" w:rsidP="0048236D">
            <w:pPr>
              <w:pStyle w:val="Tablewriting"/>
            </w:pPr>
            <w:r w:rsidRPr="00D146DC">
              <w:rPr>
                <w:rFonts w:ascii="Calibri" w:hAnsi="Calibri"/>
              </w:rPr>
              <w:t xml:space="preserve">Urea cycle disorders and Gyrate atrophy                                                                                                                                                                                                                                                                                                                                                                                                                                                                                                                                                                                                                                                                                                                                                                                                                                                                                                                                                                                                                                                                                                                                                                                                                                                                                                                                                                                                                                                                                                                                                                                                                                                                                                                                                                                                                                                                                                                                                                                                                                                                                                                                                                                                                                                                                                                                                                                                                                                                                                                                                                                                                                                                                                                                                                                                                                                                                                                                                                                                                                                                                                                                                                                                                                                                                                                                                                                                                                                                                                                                                                                                                                                                                                                                                                                                                                                                                                                                                                                                                                                                                                                                                                                                                                                                                                                                                                                                                                                                                                                                                                                                                                                                                                                                                                                                                                                                                                                                                                                                                                                                                                                                                                                                                                                                                                                                                                                                                                                                                                                                                                                                                                                                                                                                                                                                                                                                                                                                                                                                                                                                                                                                                                                                                                                                                                                                                                                                                                                                                                                                                                                                                                                                                                                                                                                                                                                                                                                                                                                                                                                                                                                                                                                                                                                                                                                                                                                                                                                                                                                                                                                                                                                                                                                                                                                                                                                                                                                                                                                                                                                                                                                                                                                                                                                                                                                                                                                                                                                                                                                                                                                                                                                                                                                                                                                                                                                                                                                                                                                                                                                                                                                                                                                                                                                                                                                                                                                                                                                                                                                                                                                                                                                                                                                                                                                                                                                                                                                                                                                                                                                                                                                                                                                                                                                                                                                                                                                                                                                                                                                                                                                                                                                                                                                                                                                                                                                                                                                                                                                                                                                                                                                                                                                                                                                                                                                                                                                                                                                                                                                                                                                                                                                                                                                                                                                                                                                                                                                                                                                                                                                                                                                                                                                                                                                                                                                                                                                                                                                                                                                                                                                                                                                                                                                                                                                                                                                                                                                                                                                                                                                                                                                                                                                                                                                                                                                                                                                                                                                                                                                                                                                                                                                                                                                                                                                                                                                                                                                                                                                                                                                                                                                                                                                                                                                                                                                                                                                                                                                                                                                                                                                                                                                                                                                                                                                                                                                                                                                                                                                                                                                                                                                                                                                                                                                                                                                                                                                                                                                                                                                                                                                                                                                                                                                                                                                                                                                                                                                                                                                                                                                                                                                                                                                                                                                                                                                                                                                                                                                                                                                                                                                                                                                                                                                                                                                                                                                                                                                                                                                                                                                                                                                                                                                                                                                                                                                                                                                                                                                                                                                                                                                                                                                                                              </w:t>
            </w:r>
          </w:p>
        </w:tc>
        <w:tc>
          <w:tcPr>
            <w:tcW w:w="851" w:type="dxa"/>
            <w:noWrap/>
            <w:vAlign w:val="bottom"/>
          </w:tcPr>
          <w:p w14:paraId="2B408386" w14:textId="77777777" w:rsidR="0048236D" w:rsidRPr="00D146DC" w:rsidRDefault="0048236D" w:rsidP="0048236D">
            <w:pPr>
              <w:pStyle w:val="Tablewriting"/>
              <w:jc w:val="center"/>
            </w:pPr>
            <w:r w:rsidRPr="00D146DC">
              <w:rPr>
                <w:rFonts w:ascii="Calibri" w:hAnsi="Calibri"/>
              </w:rPr>
              <w:t>779</w:t>
            </w:r>
          </w:p>
        </w:tc>
        <w:tc>
          <w:tcPr>
            <w:tcW w:w="850" w:type="dxa"/>
            <w:noWrap/>
            <w:vAlign w:val="bottom"/>
          </w:tcPr>
          <w:p w14:paraId="65026D3D" w14:textId="77777777" w:rsidR="0048236D" w:rsidRPr="00D146DC" w:rsidRDefault="0048236D" w:rsidP="0048236D">
            <w:pPr>
              <w:pStyle w:val="Tablewriting"/>
              <w:jc w:val="center"/>
            </w:pPr>
            <w:r w:rsidRPr="00D146DC">
              <w:rPr>
                <w:rFonts w:ascii="Calibri" w:hAnsi="Calibri"/>
              </w:rPr>
              <w:t>960</w:t>
            </w:r>
          </w:p>
        </w:tc>
        <w:tc>
          <w:tcPr>
            <w:tcW w:w="993" w:type="dxa"/>
            <w:noWrap/>
            <w:vAlign w:val="bottom"/>
          </w:tcPr>
          <w:p w14:paraId="2925BAE4" w14:textId="77777777" w:rsidR="0048236D" w:rsidRPr="00D146DC" w:rsidRDefault="0048236D" w:rsidP="0048236D">
            <w:pPr>
              <w:pStyle w:val="Tablewriting"/>
              <w:jc w:val="center"/>
            </w:pPr>
            <w:r w:rsidRPr="00D146DC">
              <w:rPr>
                <w:rFonts w:ascii="Calibri" w:hAnsi="Calibri"/>
              </w:rPr>
              <w:t>1,121</w:t>
            </w:r>
          </w:p>
        </w:tc>
        <w:tc>
          <w:tcPr>
            <w:tcW w:w="837" w:type="dxa"/>
            <w:noWrap/>
            <w:vAlign w:val="bottom"/>
          </w:tcPr>
          <w:p w14:paraId="277F8EBA" w14:textId="77777777" w:rsidR="0048236D" w:rsidRPr="00D146DC" w:rsidRDefault="0048236D" w:rsidP="0048236D">
            <w:pPr>
              <w:pStyle w:val="Tablewriting"/>
              <w:jc w:val="center"/>
            </w:pPr>
            <w:r w:rsidRPr="00D146DC">
              <w:rPr>
                <w:rFonts w:ascii="Calibri" w:hAnsi="Calibri"/>
              </w:rPr>
              <w:t>1,236</w:t>
            </w:r>
          </w:p>
        </w:tc>
        <w:tc>
          <w:tcPr>
            <w:tcW w:w="1565" w:type="dxa"/>
            <w:noWrap/>
            <w:hideMark/>
          </w:tcPr>
          <w:p w14:paraId="63933D80" w14:textId="77777777" w:rsidR="0048236D" w:rsidRPr="00D146DC" w:rsidRDefault="0048236D" w:rsidP="0048236D">
            <w:pPr>
              <w:pStyle w:val="Tablewriting"/>
              <w:jc w:val="center"/>
            </w:pPr>
            <w:r w:rsidRPr="00FF532B">
              <w:t>59%</w:t>
            </w:r>
          </w:p>
        </w:tc>
      </w:tr>
      <w:tr w:rsidR="0048236D" w:rsidRPr="00F82EC4" w14:paraId="5ABD2DAB" w14:textId="77777777" w:rsidTr="0048236D">
        <w:trPr>
          <w:cantSplit/>
          <w:trHeight w:val="300"/>
          <w:tblHeader/>
        </w:trPr>
        <w:tc>
          <w:tcPr>
            <w:tcW w:w="3969" w:type="dxa"/>
            <w:shd w:val="clear" w:color="auto" w:fill="D9D9D9" w:themeFill="background1" w:themeFillShade="D9"/>
            <w:noWrap/>
          </w:tcPr>
          <w:p w14:paraId="1EB88F73" w14:textId="77777777" w:rsidR="0048236D" w:rsidRPr="00F82EC4" w:rsidRDefault="0048236D" w:rsidP="0048236D">
            <w:pPr>
              <w:pStyle w:val="Tablewriting"/>
            </w:pPr>
            <w:r w:rsidRPr="00F82EC4">
              <w:t xml:space="preserve">Total cows' milk protein </w:t>
            </w:r>
            <w:proofErr w:type="spellStart"/>
            <w:r w:rsidRPr="00F82EC4">
              <w:t>enteropathy</w:t>
            </w:r>
            <w:proofErr w:type="spellEnd"/>
            <w:r w:rsidRPr="00F82EC4">
              <w:t xml:space="preserve"> or allergy</w:t>
            </w:r>
          </w:p>
        </w:tc>
        <w:tc>
          <w:tcPr>
            <w:tcW w:w="851" w:type="dxa"/>
            <w:shd w:val="clear" w:color="auto" w:fill="D9D9D9" w:themeFill="background1" w:themeFillShade="D9"/>
            <w:noWrap/>
            <w:vAlign w:val="bottom"/>
          </w:tcPr>
          <w:p w14:paraId="2963F031" w14:textId="77777777" w:rsidR="0048236D" w:rsidRPr="00D146DC" w:rsidRDefault="0048236D" w:rsidP="0048236D">
            <w:pPr>
              <w:pStyle w:val="Tablewriting"/>
              <w:jc w:val="center"/>
            </w:pPr>
            <w:r w:rsidRPr="00D146DC">
              <w:t>59,095</w:t>
            </w:r>
          </w:p>
        </w:tc>
        <w:tc>
          <w:tcPr>
            <w:tcW w:w="850" w:type="dxa"/>
            <w:shd w:val="clear" w:color="auto" w:fill="D9D9D9" w:themeFill="background1" w:themeFillShade="D9"/>
            <w:noWrap/>
            <w:vAlign w:val="bottom"/>
          </w:tcPr>
          <w:p w14:paraId="7A02513A" w14:textId="77777777" w:rsidR="0048236D" w:rsidRPr="00D146DC" w:rsidRDefault="0048236D" w:rsidP="0048236D">
            <w:pPr>
              <w:pStyle w:val="Tablewriting"/>
              <w:jc w:val="center"/>
            </w:pPr>
            <w:r w:rsidRPr="00D146DC">
              <w:t>58,190</w:t>
            </w:r>
          </w:p>
        </w:tc>
        <w:tc>
          <w:tcPr>
            <w:tcW w:w="993" w:type="dxa"/>
            <w:shd w:val="clear" w:color="auto" w:fill="D9D9D9" w:themeFill="background1" w:themeFillShade="D9"/>
            <w:noWrap/>
            <w:vAlign w:val="bottom"/>
          </w:tcPr>
          <w:p w14:paraId="45F31E93" w14:textId="77777777" w:rsidR="0048236D" w:rsidRPr="00D146DC" w:rsidRDefault="0048236D" w:rsidP="0048236D">
            <w:pPr>
              <w:pStyle w:val="Tablewriting"/>
              <w:jc w:val="center"/>
            </w:pPr>
            <w:r w:rsidRPr="00D146DC">
              <w:t>50,459</w:t>
            </w:r>
          </w:p>
        </w:tc>
        <w:tc>
          <w:tcPr>
            <w:tcW w:w="837" w:type="dxa"/>
            <w:shd w:val="clear" w:color="auto" w:fill="D9D9D9" w:themeFill="background1" w:themeFillShade="D9"/>
            <w:noWrap/>
            <w:vAlign w:val="bottom"/>
          </w:tcPr>
          <w:p w14:paraId="1AE8B4A9" w14:textId="77777777" w:rsidR="0048236D" w:rsidRPr="00D146DC" w:rsidRDefault="0048236D" w:rsidP="0048236D">
            <w:pPr>
              <w:pStyle w:val="Tablewriting"/>
              <w:jc w:val="center"/>
            </w:pPr>
            <w:r w:rsidRPr="00D146DC">
              <w:t>51,048</w:t>
            </w:r>
          </w:p>
        </w:tc>
        <w:tc>
          <w:tcPr>
            <w:tcW w:w="1565" w:type="dxa"/>
            <w:shd w:val="clear" w:color="auto" w:fill="D9D9D9" w:themeFill="background1" w:themeFillShade="D9"/>
            <w:noWrap/>
            <w:vAlign w:val="bottom"/>
          </w:tcPr>
          <w:p w14:paraId="6C678744" w14:textId="77777777" w:rsidR="0048236D" w:rsidRPr="00D146DC" w:rsidRDefault="0048236D" w:rsidP="0048236D">
            <w:pPr>
              <w:pStyle w:val="Tablewriting"/>
              <w:jc w:val="center"/>
            </w:pPr>
            <w:r>
              <w:t>-14%</w:t>
            </w:r>
          </w:p>
        </w:tc>
      </w:tr>
      <w:tr w:rsidR="0048236D" w:rsidRPr="00F82EC4" w14:paraId="12651834" w14:textId="77777777" w:rsidTr="0048236D">
        <w:trPr>
          <w:cantSplit/>
          <w:trHeight w:val="300"/>
          <w:tblHeader/>
        </w:trPr>
        <w:tc>
          <w:tcPr>
            <w:tcW w:w="3969" w:type="dxa"/>
            <w:shd w:val="clear" w:color="auto" w:fill="D9D9D9" w:themeFill="background1" w:themeFillShade="D9"/>
            <w:noWrap/>
          </w:tcPr>
          <w:p w14:paraId="268DDD9A" w14:textId="77777777" w:rsidR="0048236D" w:rsidRPr="00F82EC4" w:rsidRDefault="0048236D" w:rsidP="0048236D">
            <w:pPr>
              <w:pStyle w:val="Tablewriting"/>
            </w:pPr>
            <w:r>
              <w:t xml:space="preserve">Total excluding </w:t>
            </w:r>
            <w:r w:rsidRPr="00F82EC4">
              <w:t>cows' milk intolerance</w:t>
            </w:r>
          </w:p>
        </w:tc>
        <w:tc>
          <w:tcPr>
            <w:tcW w:w="851" w:type="dxa"/>
            <w:shd w:val="clear" w:color="auto" w:fill="D9D9D9" w:themeFill="background1" w:themeFillShade="D9"/>
            <w:noWrap/>
            <w:vAlign w:val="bottom"/>
          </w:tcPr>
          <w:p w14:paraId="2B7B26AD" w14:textId="77777777" w:rsidR="0048236D" w:rsidRPr="00E70B76" w:rsidRDefault="0048236D" w:rsidP="0048236D">
            <w:pPr>
              <w:pStyle w:val="Tablewriting"/>
              <w:jc w:val="center"/>
            </w:pPr>
            <w:r w:rsidRPr="00E70B76">
              <w:t>29,695</w:t>
            </w:r>
          </w:p>
        </w:tc>
        <w:tc>
          <w:tcPr>
            <w:tcW w:w="850" w:type="dxa"/>
            <w:shd w:val="clear" w:color="auto" w:fill="D9D9D9" w:themeFill="background1" w:themeFillShade="D9"/>
            <w:noWrap/>
            <w:vAlign w:val="bottom"/>
          </w:tcPr>
          <w:p w14:paraId="2E878A7F" w14:textId="77777777" w:rsidR="0048236D" w:rsidRPr="00E70B76" w:rsidRDefault="0048236D" w:rsidP="0048236D">
            <w:pPr>
              <w:pStyle w:val="Tablewriting"/>
              <w:jc w:val="center"/>
            </w:pPr>
            <w:r w:rsidRPr="00E70B76">
              <w:t>31,506</w:t>
            </w:r>
          </w:p>
        </w:tc>
        <w:tc>
          <w:tcPr>
            <w:tcW w:w="993" w:type="dxa"/>
            <w:shd w:val="clear" w:color="auto" w:fill="D9D9D9" w:themeFill="background1" w:themeFillShade="D9"/>
            <w:noWrap/>
            <w:vAlign w:val="bottom"/>
          </w:tcPr>
          <w:p w14:paraId="20D90733" w14:textId="77777777" w:rsidR="0048236D" w:rsidRPr="00E70B76" w:rsidRDefault="0048236D" w:rsidP="0048236D">
            <w:pPr>
              <w:pStyle w:val="Tablewriting"/>
              <w:jc w:val="center"/>
            </w:pPr>
            <w:r w:rsidRPr="00E70B76">
              <w:t>31,942</w:t>
            </w:r>
          </w:p>
        </w:tc>
        <w:tc>
          <w:tcPr>
            <w:tcW w:w="837" w:type="dxa"/>
            <w:shd w:val="clear" w:color="auto" w:fill="D9D9D9" w:themeFill="background1" w:themeFillShade="D9"/>
            <w:noWrap/>
            <w:vAlign w:val="bottom"/>
          </w:tcPr>
          <w:p w14:paraId="40F5F9EE" w14:textId="77777777" w:rsidR="0048236D" w:rsidRPr="00E70B76" w:rsidRDefault="0048236D" w:rsidP="0048236D">
            <w:pPr>
              <w:pStyle w:val="Tablewriting"/>
              <w:jc w:val="center"/>
            </w:pPr>
            <w:r w:rsidRPr="00E70B76">
              <w:t>31,741</w:t>
            </w:r>
          </w:p>
        </w:tc>
        <w:tc>
          <w:tcPr>
            <w:tcW w:w="1565" w:type="dxa"/>
            <w:shd w:val="clear" w:color="auto" w:fill="D9D9D9" w:themeFill="background1" w:themeFillShade="D9"/>
            <w:noWrap/>
            <w:vAlign w:val="bottom"/>
          </w:tcPr>
          <w:p w14:paraId="37820776" w14:textId="77777777" w:rsidR="0048236D" w:rsidRPr="00F82EC4" w:rsidRDefault="0048236D" w:rsidP="0048236D">
            <w:pPr>
              <w:pStyle w:val="Tablewriting"/>
              <w:jc w:val="center"/>
            </w:pPr>
            <w:r>
              <w:t>7%</w:t>
            </w:r>
          </w:p>
        </w:tc>
      </w:tr>
      <w:tr w:rsidR="0048236D" w:rsidRPr="00F82EC4" w14:paraId="7C7C2DB6" w14:textId="77777777" w:rsidTr="0048236D">
        <w:trPr>
          <w:cantSplit/>
          <w:trHeight w:val="300"/>
          <w:tblHeader/>
        </w:trPr>
        <w:tc>
          <w:tcPr>
            <w:tcW w:w="3969" w:type="dxa"/>
            <w:shd w:val="clear" w:color="auto" w:fill="D9D9D9" w:themeFill="background1" w:themeFillShade="D9"/>
            <w:noWrap/>
          </w:tcPr>
          <w:p w14:paraId="4B5E50AA" w14:textId="77777777" w:rsidR="0048236D" w:rsidRPr="00F82EC4" w:rsidRDefault="0048236D" w:rsidP="0048236D">
            <w:pPr>
              <w:pStyle w:val="Tablewriting"/>
            </w:pPr>
            <w:r w:rsidRPr="00F82EC4">
              <w:t>Total</w:t>
            </w:r>
          </w:p>
        </w:tc>
        <w:tc>
          <w:tcPr>
            <w:tcW w:w="851" w:type="dxa"/>
            <w:shd w:val="clear" w:color="auto" w:fill="D9D9D9" w:themeFill="background1" w:themeFillShade="D9"/>
            <w:noWrap/>
            <w:vAlign w:val="bottom"/>
          </w:tcPr>
          <w:p w14:paraId="7C49786C" w14:textId="77777777" w:rsidR="0048236D" w:rsidRPr="00E70B76" w:rsidRDefault="0048236D" w:rsidP="0048236D">
            <w:pPr>
              <w:pStyle w:val="Tablewriting"/>
              <w:jc w:val="center"/>
            </w:pPr>
            <w:r w:rsidRPr="00E70B76">
              <w:t>88,790</w:t>
            </w:r>
          </w:p>
        </w:tc>
        <w:tc>
          <w:tcPr>
            <w:tcW w:w="850" w:type="dxa"/>
            <w:shd w:val="clear" w:color="auto" w:fill="D9D9D9" w:themeFill="background1" w:themeFillShade="D9"/>
            <w:noWrap/>
            <w:vAlign w:val="bottom"/>
          </w:tcPr>
          <w:p w14:paraId="299DD24E" w14:textId="77777777" w:rsidR="0048236D" w:rsidRPr="00E70B76" w:rsidRDefault="0048236D" w:rsidP="0048236D">
            <w:pPr>
              <w:pStyle w:val="Tablewriting"/>
              <w:jc w:val="center"/>
            </w:pPr>
            <w:r w:rsidRPr="00E70B76">
              <w:t>89,696</w:t>
            </w:r>
          </w:p>
        </w:tc>
        <w:tc>
          <w:tcPr>
            <w:tcW w:w="993" w:type="dxa"/>
            <w:shd w:val="clear" w:color="auto" w:fill="D9D9D9" w:themeFill="background1" w:themeFillShade="D9"/>
            <w:noWrap/>
            <w:vAlign w:val="bottom"/>
          </w:tcPr>
          <w:p w14:paraId="2699B29C" w14:textId="77777777" w:rsidR="0048236D" w:rsidRPr="00E70B76" w:rsidRDefault="0048236D" w:rsidP="0048236D">
            <w:pPr>
              <w:pStyle w:val="Tablewriting"/>
              <w:jc w:val="center"/>
            </w:pPr>
            <w:r w:rsidRPr="00E70B76">
              <w:t>82,401</w:t>
            </w:r>
          </w:p>
        </w:tc>
        <w:tc>
          <w:tcPr>
            <w:tcW w:w="837" w:type="dxa"/>
            <w:shd w:val="clear" w:color="auto" w:fill="D9D9D9" w:themeFill="background1" w:themeFillShade="D9"/>
            <w:noWrap/>
            <w:vAlign w:val="bottom"/>
          </w:tcPr>
          <w:p w14:paraId="7165CDF4" w14:textId="77777777" w:rsidR="0048236D" w:rsidRPr="00E70B76" w:rsidRDefault="0048236D" w:rsidP="0048236D">
            <w:pPr>
              <w:pStyle w:val="Tablewriting"/>
              <w:jc w:val="center"/>
            </w:pPr>
            <w:r w:rsidRPr="00E70B76">
              <w:t>82,789</w:t>
            </w:r>
          </w:p>
        </w:tc>
        <w:tc>
          <w:tcPr>
            <w:tcW w:w="1565" w:type="dxa"/>
            <w:shd w:val="clear" w:color="auto" w:fill="D9D9D9" w:themeFill="background1" w:themeFillShade="D9"/>
            <w:noWrap/>
            <w:vAlign w:val="bottom"/>
          </w:tcPr>
          <w:p w14:paraId="699B0E30" w14:textId="77777777" w:rsidR="0048236D" w:rsidRPr="00F82EC4" w:rsidRDefault="0048236D" w:rsidP="0048236D">
            <w:pPr>
              <w:pStyle w:val="Tablewriting"/>
              <w:jc w:val="center"/>
            </w:pPr>
            <w:r>
              <w:t>-7%</w:t>
            </w:r>
          </w:p>
        </w:tc>
      </w:tr>
    </w:tbl>
    <w:p w14:paraId="42F29CFF" w14:textId="77777777" w:rsidR="0048236D" w:rsidRPr="00A30797" w:rsidRDefault="0048236D" w:rsidP="0048236D">
      <w:pPr>
        <w:pStyle w:val="Notes"/>
      </w:pPr>
      <w:r>
        <w:t>Source: DHS Supplied Prescriptions Database, extracted June 2015</w:t>
      </w:r>
    </w:p>
    <w:p w14:paraId="707DC278" w14:textId="77777777" w:rsidR="0048236D" w:rsidRDefault="0048236D" w:rsidP="0048236D">
      <w:r w:rsidRPr="00A30797">
        <w:t xml:space="preserve">Overall, there has been a decrease in the number of nutritional product prescriptions. </w:t>
      </w:r>
      <w:r>
        <w:t xml:space="preserve"> There have been increases in prescriptions for some of the less frequently used product groups.  There has only been a 7% growth in the number of prescriptions for conditions other than cows’ milk protein intolerance and allergy from 2011 to 2014. </w:t>
      </w:r>
    </w:p>
    <w:p w14:paraId="239A5BA6" w14:textId="77777777" w:rsidR="0048236D" w:rsidRDefault="0048236D" w:rsidP="0048236D">
      <w:r>
        <w:t xml:space="preserve">Supplies to area Aboriginal Health Services (AHSs) do not have data on prescriptions.  Table 11 presents the data on the number of packs supplied by condition. </w:t>
      </w:r>
    </w:p>
    <w:p w14:paraId="73BAB1EA" w14:textId="77777777" w:rsidR="0048236D" w:rsidRDefault="0048236D" w:rsidP="0048236D">
      <w:pPr>
        <w:spacing w:line="276" w:lineRule="auto"/>
        <w:rPr>
          <w:b/>
        </w:rPr>
      </w:pPr>
      <w:r>
        <w:br w:type="page"/>
      </w:r>
    </w:p>
    <w:p w14:paraId="5C484A34" w14:textId="77777777" w:rsidR="0048236D" w:rsidRDefault="0048236D" w:rsidP="0048236D">
      <w:pPr>
        <w:pStyle w:val="Tabletitle"/>
      </w:pPr>
      <w:r>
        <w:lastRenderedPageBreak/>
        <w:t>Table 11: Nutritional product packs supplied to AHSs</w:t>
      </w:r>
    </w:p>
    <w:tbl>
      <w:tblPr>
        <w:tblStyle w:val="TableGrid"/>
        <w:tblW w:w="4941" w:type="pct"/>
        <w:tblInd w:w="108" w:type="dxa"/>
        <w:tblLook w:val="04A0" w:firstRow="1" w:lastRow="0" w:firstColumn="1" w:lastColumn="0" w:noHBand="0" w:noVBand="1"/>
        <w:tblCaption w:val="Table 11: Nutritional product packs supplied to AHSs"/>
      </w:tblPr>
      <w:tblGrid>
        <w:gridCol w:w="5852"/>
        <w:gridCol w:w="804"/>
        <w:gridCol w:w="803"/>
        <w:gridCol w:w="803"/>
        <w:gridCol w:w="803"/>
      </w:tblGrid>
      <w:tr w:rsidR="0048236D" w14:paraId="16D9B248" w14:textId="77777777" w:rsidTr="008919CD">
        <w:trPr>
          <w:tblHeader/>
        </w:trPr>
        <w:tc>
          <w:tcPr>
            <w:tcW w:w="3226" w:type="pct"/>
            <w:shd w:val="clear" w:color="auto" w:fill="BFBFBF" w:themeFill="background1" w:themeFillShade="BF"/>
          </w:tcPr>
          <w:p w14:paraId="5C5391D1" w14:textId="77777777" w:rsidR="0048236D" w:rsidRPr="007B39E4" w:rsidRDefault="0048236D" w:rsidP="0048236D">
            <w:pPr>
              <w:pStyle w:val="Tableheading"/>
              <w:rPr>
                <w:sz w:val="20"/>
                <w:szCs w:val="20"/>
              </w:rPr>
            </w:pPr>
            <w:r w:rsidRPr="007B39E4">
              <w:rPr>
                <w:sz w:val="20"/>
                <w:szCs w:val="20"/>
              </w:rPr>
              <w:t>Condition</w:t>
            </w:r>
          </w:p>
        </w:tc>
        <w:tc>
          <w:tcPr>
            <w:tcW w:w="443" w:type="pct"/>
            <w:shd w:val="clear" w:color="auto" w:fill="BFBFBF" w:themeFill="background1" w:themeFillShade="BF"/>
          </w:tcPr>
          <w:p w14:paraId="0D0DF278" w14:textId="77777777" w:rsidR="0048236D" w:rsidRPr="007B39E4" w:rsidRDefault="0048236D" w:rsidP="0048236D">
            <w:pPr>
              <w:pStyle w:val="Tableheading"/>
              <w:rPr>
                <w:sz w:val="20"/>
                <w:szCs w:val="20"/>
              </w:rPr>
            </w:pPr>
            <w:r w:rsidRPr="007B39E4">
              <w:rPr>
                <w:sz w:val="20"/>
                <w:szCs w:val="20"/>
              </w:rPr>
              <w:t>2011</w:t>
            </w:r>
          </w:p>
        </w:tc>
        <w:tc>
          <w:tcPr>
            <w:tcW w:w="443" w:type="pct"/>
            <w:shd w:val="clear" w:color="auto" w:fill="BFBFBF" w:themeFill="background1" w:themeFillShade="BF"/>
          </w:tcPr>
          <w:p w14:paraId="6B1B9C84" w14:textId="77777777" w:rsidR="0048236D" w:rsidRPr="007B39E4" w:rsidRDefault="0048236D" w:rsidP="0048236D">
            <w:pPr>
              <w:pStyle w:val="Tableheading"/>
              <w:rPr>
                <w:sz w:val="20"/>
                <w:szCs w:val="20"/>
              </w:rPr>
            </w:pPr>
            <w:r w:rsidRPr="007B39E4">
              <w:rPr>
                <w:sz w:val="20"/>
                <w:szCs w:val="20"/>
              </w:rPr>
              <w:t>2012</w:t>
            </w:r>
          </w:p>
        </w:tc>
        <w:tc>
          <w:tcPr>
            <w:tcW w:w="443" w:type="pct"/>
            <w:shd w:val="clear" w:color="auto" w:fill="BFBFBF" w:themeFill="background1" w:themeFillShade="BF"/>
          </w:tcPr>
          <w:p w14:paraId="1D505344" w14:textId="77777777" w:rsidR="0048236D" w:rsidRPr="007B39E4" w:rsidRDefault="0048236D" w:rsidP="0048236D">
            <w:pPr>
              <w:pStyle w:val="Tableheading"/>
              <w:rPr>
                <w:sz w:val="20"/>
                <w:szCs w:val="20"/>
              </w:rPr>
            </w:pPr>
            <w:r w:rsidRPr="007B39E4">
              <w:rPr>
                <w:sz w:val="20"/>
                <w:szCs w:val="20"/>
              </w:rPr>
              <w:t>2013</w:t>
            </w:r>
          </w:p>
        </w:tc>
        <w:tc>
          <w:tcPr>
            <w:tcW w:w="443" w:type="pct"/>
            <w:shd w:val="clear" w:color="auto" w:fill="BFBFBF" w:themeFill="background1" w:themeFillShade="BF"/>
          </w:tcPr>
          <w:p w14:paraId="2D970CFB" w14:textId="77777777" w:rsidR="0048236D" w:rsidRPr="007B39E4" w:rsidRDefault="0048236D" w:rsidP="0048236D">
            <w:pPr>
              <w:pStyle w:val="Tableheading"/>
              <w:rPr>
                <w:sz w:val="20"/>
                <w:szCs w:val="20"/>
              </w:rPr>
            </w:pPr>
            <w:r w:rsidRPr="007B39E4">
              <w:rPr>
                <w:sz w:val="20"/>
                <w:szCs w:val="20"/>
              </w:rPr>
              <w:t>2014</w:t>
            </w:r>
          </w:p>
        </w:tc>
      </w:tr>
      <w:tr w:rsidR="0048236D" w14:paraId="323F8056" w14:textId="77777777" w:rsidTr="008919CD">
        <w:tc>
          <w:tcPr>
            <w:tcW w:w="3226" w:type="pct"/>
            <w:vAlign w:val="bottom"/>
          </w:tcPr>
          <w:p w14:paraId="3899375E" w14:textId="77777777" w:rsidR="0048236D" w:rsidRDefault="0048236D" w:rsidP="0048236D">
            <w:pPr>
              <w:pStyle w:val="Tablewriting"/>
            </w:pPr>
            <w:r>
              <w:t>Cows' milk intolerance or allergy - AA</w:t>
            </w:r>
          </w:p>
        </w:tc>
        <w:tc>
          <w:tcPr>
            <w:tcW w:w="443" w:type="pct"/>
            <w:vAlign w:val="center"/>
          </w:tcPr>
          <w:p w14:paraId="68EDE85D" w14:textId="77777777" w:rsidR="0048236D" w:rsidRDefault="0048236D" w:rsidP="0048236D">
            <w:pPr>
              <w:pStyle w:val="Tablewriting"/>
              <w:jc w:val="center"/>
            </w:pPr>
            <w:r>
              <w:t>10</w:t>
            </w:r>
          </w:p>
        </w:tc>
        <w:tc>
          <w:tcPr>
            <w:tcW w:w="443" w:type="pct"/>
            <w:vAlign w:val="center"/>
          </w:tcPr>
          <w:p w14:paraId="09F8221D" w14:textId="77777777" w:rsidR="0048236D" w:rsidRDefault="0048236D" w:rsidP="0048236D">
            <w:pPr>
              <w:pStyle w:val="Tablewriting"/>
              <w:jc w:val="center"/>
            </w:pPr>
            <w:r>
              <w:t>23</w:t>
            </w:r>
          </w:p>
        </w:tc>
        <w:tc>
          <w:tcPr>
            <w:tcW w:w="443" w:type="pct"/>
            <w:vAlign w:val="center"/>
          </w:tcPr>
          <w:p w14:paraId="0F415C59" w14:textId="77777777" w:rsidR="0048236D" w:rsidRDefault="0048236D" w:rsidP="0048236D">
            <w:pPr>
              <w:pStyle w:val="Tablewriting"/>
              <w:jc w:val="center"/>
            </w:pPr>
            <w:r>
              <w:t>5</w:t>
            </w:r>
          </w:p>
        </w:tc>
        <w:tc>
          <w:tcPr>
            <w:tcW w:w="443" w:type="pct"/>
            <w:vAlign w:val="center"/>
          </w:tcPr>
          <w:p w14:paraId="59808372" w14:textId="77777777" w:rsidR="0048236D" w:rsidRDefault="0048236D" w:rsidP="0048236D">
            <w:pPr>
              <w:pStyle w:val="Tablewriting"/>
              <w:jc w:val="center"/>
            </w:pPr>
            <w:r>
              <w:t>-</w:t>
            </w:r>
          </w:p>
        </w:tc>
      </w:tr>
      <w:tr w:rsidR="0048236D" w14:paraId="4179A864" w14:textId="77777777" w:rsidTr="008919CD">
        <w:tc>
          <w:tcPr>
            <w:tcW w:w="3226" w:type="pct"/>
            <w:vAlign w:val="bottom"/>
          </w:tcPr>
          <w:p w14:paraId="492B2780" w14:textId="77777777" w:rsidR="0048236D" w:rsidRDefault="0048236D" w:rsidP="0048236D">
            <w:pPr>
              <w:pStyle w:val="Tablewriting"/>
            </w:pPr>
            <w:r>
              <w:t>Cows' milk intolerance or allergy - PH</w:t>
            </w:r>
          </w:p>
        </w:tc>
        <w:tc>
          <w:tcPr>
            <w:tcW w:w="443" w:type="pct"/>
            <w:vAlign w:val="center"/>
          </w:tcPr>
          <w:p w14:paraId="1797458D" w14:textId="77777777" w:rsidR="0048236D" w:rsidRDefault="0048236D" w:rsidP="0048236D">
            <w:pPr>
              <w:pStyle w:val="Tablewriting"/>
              <w:jc w:val="center"/>
            </w:pPr>
            <w:r>
              <w:t>26</w:t>
            </w:r>
          </w:p>
        </w:tc>
        <w:tc>
          <w:tcPr>
            <w:tcW w:w="443" w:type="pct"/>
            <w:vAlign w:val="center"/>
          </w:tcPr>
          <w:p w14:paraId="2153E2DA" w14:textId="77777777" w:rsidR="0048236D" w:rsidRDefault="0048236D" w:rsidP="0048236D">
            <w:pPr>
              <w:pStyle w:val="Tablewriting"/>
              <w:jc w:val="center"/>
            </w:pPr>
            <w:r>
              <w:t>&lt; 5</w:t>
            </w:r>
          </w:p>
        </w:tc>
        <w:tc>
          <w:tcPr>
            <w:tcW w:w="443" w:type="pct"/>
            <w:vAlign w:val="center"/>
          </w:tcPr>
          <w:p w14:paraId="2A329A9D" w14:textId="77777777" w:rsidR="0048236D" w:rsidRDefault="0048236D" w:rsidP="0048236D">
            <w:pPr>
              <w:pStyle w:val="Tablewriting"/>
              <w:jc w:val="center"/>
            </w:pPr>
            <w:r>
              <w:t>&lt; 5</w:t>
            </w:r>
          </w:p>
        </w:tc>
        <w:tc>
          <w:tcPr>
            <w:tcW w:w="443" w:type="pct"/>
            <w:vAlign w:val="center"/>
          </w:tcPr>
          <w:p w14:paraId="72625592" w14:textId="77777777" w:rsidR="0048236D" w:rsidRDefault="0048236D" w:rsidP="0048236D">
            <w:pPr>
              <w:pStyle w:val="Tablewriting"/>
              <w:jc w:val="center"/>
            </w:pPr>
            <w:r>
              <w:t>6</w:t>
            </w:r>
          </w:p>
        </w:tc>
      </w:tr>
      <w:tr w:rsidR="0048236D" w14:paraId="71C86B03" w14:textId="77777777" w:rsidTr="008919CD">
        <w:tc>
          <w:tcPr>
            <w:tcW w:w="3226" w:type="pct"/>
            <w:vAlign w:val="bottom"/>
          </w:tcPr>
          <w:p w14:paraId="733DE2CF" w14:textId="77777777" w:rsidR="0048236D" w:rsidRDefault="0048236D" w:rsidP="0048236D">
            <w:pPr>
              <w:pStyle w:val="Tablewriting"/>
            </w:pPr>
            <w:r>
              <w:t xml:space="preserve">Eosinophilic </w:t>
            </w:r>
            <w:proofErr w:type="spellStart"/>
            <w:r>
              <w:t>oesophagitis</w:t>
            </w:r>
            <w:proofErr w:type="spellEnd"/>
          </w:p>
        </w:tc>
        <w:tc>
          <w:tcPr>
            <w:tcW w:w="443" w:type="pct"/>
            <w:vAlign w:val="center"/>
          </w:tcPr>
          <w:p w14:paraId="28332147" w14:textId="77777777" w:rsidR="0048236D" w:rsidRDefault="0048236D" w:rsidP="0048236D">
            <w:pPr>
              <w:pStyle w:val="Tablewriting"/>
              <w:jc w:val="center"/>
            </w:pPr>
            <w:r>
              <w:t>&lt; 5</w:t>
            </w:r>
          </w:p>
        </w:tc>
        <w:tc>
          <w:tcPr>
            <w:tcW w:w="443" w:type="pct"/>
            <w:vAlign w:val="center"/>
          </w:tcPr>
          <w:p w14:paraId="4C9060DB" w14:textId="77777777" w:rsidR="0048236D" w:rsidRDefault="0048236D" w:rsidP="0048236D">
            <w:pPr>
              <w:pStyle w:val="Tablewriting"/>
              <w:jc w:val="center"/>
            </w:pPr>
            <w:r>
              <w:t>&lt; 5</w:t>
            </w:r>
          </w:p>
        </w:tc>
        <w:tc>
          <w:tcPr>
            <w:tcW w:w="443" w:type="pct"/>
            <w:vAlign w:val="center"/>
          </w:tcPr>
          <w:p w14:paraId="59E09703" w14:textId="77777777" w:rsidR="0048236D" w:rsidRDefault="0048236D" w:rsidP="0048236D">
            <w:pPr>
              <w:pStyle w:val="Tablewriting"/>
              <w:jc w:val="center"/>
            </w:pPr>
            <w:r>
              <w:t>-</w:t>
            </w:r>
          </w:p>
        </w:tc>
        <w:tc>
          <w:tcPr>
            <w:tcW w:w="443" w:type="pct"/>
            <w:vAlign w:val="center"/>
          </w:tcPr>
          <w:p w14:paraId="180E25AF" w14:textId="77777777" w:rsidR="0048236D" w:rsidRDefault="0048236D" w:rsidP="0048236D">
            <w:pPr>
              <w:pStyle w:val="Tablewriting"/>
              <w:jc w:val="center"/>
            </w:pPr>
            <w:r>
              <w:t>-</w:t>
            </w:r>
          </w:p>
        </w:tc>
      </w:tr>
      <w:tr w:rsidR="0048236D" w14:paraId="0139597B" w14:textId="77777777" w:rsidTr="008919CD">
        <w:tc>
          <w:tcPr>
            <w:tcW w:w="3226" w:type="pct"/>
            <w:vAlign w:val="bottom"/>
          </w:tcPr>
          <w:p w14:paraId="30BE3406" w14:textId="77777777" w:rsidR="0048236D" w:rsidRDefault="0048236D" w:rsidP="0048236D">
            <w:pPr>
              <w:pStyle w:val="Tablewriting"/>
            </w:pPr>
            <w:r>
              <w:t>Inborn errors of protein metabolism</w:t>
            </w:r>
          </w:p>
        </w:tc>
        <w:tc>
          <w:tcPr>
            <w:tcW w:w="443" w:type="pct"/>
            <w:vAlign w:val="center"/>
          </w:tcPr>
          <w:p w14:paraId="0BDE8D3E" w14:textId="77777777" w:rsidR="0048236D" w:rsidRDefault="0048236D" w:rsidP="0048236D">
            <w:pPr>
              <w:pStyle w:val="Tablewriting"/>
              <w:jc w:val="center"/>
            </w:pPr>
            <w:r>
              <w:t>-</w:t>
            </w:r>
          </w:p>
        </w:tc>
        <w:tc>
          <w:tcPr>
            <w:tcW w:w="443" w:type="pct"/>
            <w:vAlign w:val="center"/>
          </w:tcPr>
          <w:p w14:paraId="73DD4CCD" w14:textId="77777777" w:rsidR="0048236D" w:rsidRDefault="0048236D" w:rsidP="0048236D">
            <w:pPr>
              <w:pStyle w:val="Tablewriting"/>
              <w:jc w:val="center"/>
            </w:pPr>
            <w:r>
              <w:t>-</w:t>
            </w:r>
          </w:p>
        </w:tc>
        <w:tc>
          <w:tcPr>
            <w:tcW w:w="443" w:type="pct"/>
            <w:vAlign w:val="center"/>
          </w:tcPr>
          <w:p w14:paraId="0BD8470B" w14:textId="77777777" w:rsidR="0048236D" w:rsidRDefault="0048236D" w:rsidP="0048236D">
            <w:pPr>
              <w:pStyle w:val="Tablewriting"/>
              <w:jc w:val="center"/>
            </w:pPr>
            <w:r>
              <w:t>&lt; 5</w:t>
            </w:r>
          </w:p>
        </w:tc>
        <w:tc>
          <w:tcPr>
            <w:tcW w:w="443" w:type="pct"/>
            <w:vAlign w:val="center"/>
          </w:tcPr>
          <w:p w14:paraId="032A1A23" w14:textId="77777777" w:rsidR="0048236D" w:rsidRDefault="0048236D" w:rsidP="0048236D">
            <w:pPr>
              <w:pStyle w:val="Tablewriting"/>
              <w:jc w:val="center"/>
            </w:pPr>
            <w:r>
              <w:t>-</w:t>
            </w:r>
          </w:p>
        </w:tc>
      </w:tr>
      <w:tr w:rsidR="0048236D" w14:paraId="50AFCC20" w14:textId="77777777" w:rsidTr="008919CD">
        <w:tc>
          <w:tcPr>
            <w:tcW w:w="3226" w:type="pct"/>
            <w:vAlign w:val="bottom"/>
          </w:tcPr>
          <w:p w14:paraId="102A6FF9" w14:textId="77777777" w:rsidR="0048236D" w:rsidRDefault="0048236D" w:rsidP="0048236D">
            <w:pPr>
              <w:pStyle w:val="Tablewriting"/>
            </w:pPr>
            <w:r>
              <w:t>Ketogenic diet</w:t>
            </w:r>
          </w:p>
        </w:tc>
        <w:tc>
          <w:tcPr>
            <w:tcW w:w="443" w:type="pct"/>
            <w:vAlign w:val="center"/>
          </w:tcPr>
          <w:p w14:paraId="471654FB" w14:textId="77777777" w:rsidR="0048236D" w:rsidRDefault="0048236D" w:rsidP="0048236D">
            <w:pPr>
              <w:pStyle w:val="Tablewriting"/>
              <w:jc w:val="center"/>
            </w:pPr>
            <w:r>
              <w:t>&lt; 5</w:t>
            </w:r>
          </w:p>
        </w:tc>
        <w:tc>
          <w:tcPr>
            <w:tcW w:w="443" w:type="pct"/>
            <w:vAlign w:val="center"/>
          </w:tcPr>
          <w:p w14:paraId="3EC6EA5F" w14:textId="77777777" w:rsidR="0048236D" w:rsidRDefault="0048236D" w:rsidP="0048236D">
            <w:pPr>
              <w:pStyle w:val="Tablewriting"/>
              <w:jc w:val="center"/>
            </w:pPr>
            <w:r>
              <w:t>-</w:t>
            </w:r>
          </w:p>
        </w:tc>
        <w:tc>
          <w:tcPr>
            <w:tcW w:w="443" w:type="pct"/>
            <w:vAlign w:val="center"/>
          </w:tcPr>
          <w:p w14:paraId="701A0B9C" w14:textId="77777777" w:rsidR="0048236D" w:rsidRDefault="0048236D" w:rsidP="0048236D">
            <w:pPr>
              <w:pStyle w:val="Tablewriting"/>
              <w:jc w:val="center"/>
            </w:pPr>
            <w:r>
              <w:t>-</w:t>
            </w:r>
          </w:p>
        </w:tc>
        <w:tc>
          <w:tcPr>
            <w:tcW w:w="443" w:type="pct"/>
            <w:vAlign w:val="center"/>
          </w:tcPr>
          <w:p w14:paraId="323C5C5B" w14:textId="77777777" w:rsidR="0048236D" w:rsidRDefault="0048236D" w:rsidP="0048236D">
            <w:pPr>
              <w:pStyle w:val="Tablewriting"/>
              <w:jc w:val="center"/>
            </w:pPr>
            <w:r>
              <w:t>-</w:t>
            </w:r>
          </w:p>
        </w:tc>
      </w:tr>
      <w:tr w:rsidR="0048236D" w14:paraId="610A67E7" w14:textId="77777777" w:rsidTr="008919CD">
        <w:tc>
          <w:tcPr>
            <w:tcW w:w="3226" w:type="pct"/>
            <w:vAlign w:val="bottom"/>
          </w:tcPr>
          <w:p w14:paraId="0336C2E4" w14:textId="77777777" w:rsidR="0048236D" w:rsidRDefault="0048236D" w:rsidP="0048236D">
            <w:pPr>
              <w:pStyle w:val="Tablewriting"/>
            </w:pPr>
            <w:r>
              <w:t>Lactose intolerance</w:t>
            </w:r>
          </w:p>
        </w:tc>
        <w:tc>
          <w:tcPr>
            <w:tcW w:w="443" w:type="pct"/>
            <w:vAlign w:val="center"/>
          </w:tcPr>
          <w:p w14:paraId="66DF6171" w14:textId="77777777" w:rsidR="0048236D" w:rsidRDefault="0048236D" w:rsidP="0048236D">
            <w:pPr>
              <w:pStyle w:val="Tablewriting"/>
              <w:jc w:val="center"/>
            </w:pPr>
            <w:r>
              <w:t>644</w:t>
            </w:r>
          </w:p>
        </w:tc>
        <w:tc>
          <w:tcPr>
            <w:tcW w:w="443" w:type="pct"/>
            <w:vAlign w:val="center"/>
          </w:tcPr>
          <w:p w14:paraId="22AA2A3C" w14:textId="77777777" w:rsidR="0048236D" w:rsidRDefault="0048236D" w:rsidP="0048236D">
            <w:pPr>
              <w:pStyle w:val="Tablewriting"/>
              <w:jc w:val="center"/>
            </w:pPr>
            <w:r>
              <w:t>776</w:t>
            </w:r>
          </w:p>
        </w:tc>
        <w:tc>
          <w:tcPr>
            <w:tcW w:w="443" w:type="pct"/>
            <w:vAlign w:val="center"/>
          </w:tcPr>
          <w:p w14:paraId="752305C7" w14:textId="77777777" w:rsidR="0048236D" w:rsidRDefault="0048236D" w:rsidP="0048236D">
            <w:pPr>
              <w:pStyle w:val="Tablewriting"/>
              <w:jc w:val="center"/>
            </w:pPr>
            <w:r>
              <w:t>335</w:t>
            </w:r>
          </w:p>
        </w:tc>
        <w:tc>
          <w:tcPr>
            <w:tcW w:w="443" w:type="pct"/>
            <w:vAlign w:val="center"/>
          </w:tcPr>
          <w:p w14:paraId="5BA19628" w14:textId="77777777" w:rsidR="0048236D" w:rsidRDefault="0048236D" w:rsidP="0048236D">
            <w:pPr>
              <w:pStyle w:val="Tablewriting"/>
              <w:jc w:val="center"/>
            </w:pPr>
            <w:r>
              <w:t>289</w:t>
            </w:r>
          </w:p>
        </w:tc>
      </w:tr>
      <w:tr w:rsidR="0048236D" w14:paraId="20582B9D" w14:textId="77777777" w:rsidTr="008919CD">
        <w:tc>
          <w:tcPr>
            <w:tcW w:w="3226" w:type="pct"/>
            <w:vAlign w:val="bottom"/>
          </w:tcPr>
          <w:p w14:paraId="6740EDEB" w14:textId="77777777" w:rsidR="0048236D" w:rsidRDefault="0048236D" w:rsidP="0048236D">
            <w:pPr>
              <w:pStyle w:val="Tablewriting"/>
            </w:pPr>
            <w:r>
              <w:t>Medium chain triglycerides</w:t>
            </w:r>
          </w:p>
        </w:tc>
        <w:tc>
          <w:tcPr>
            <w:tcW w:w="443" w:type="pct"/>
            <w:vAlign w:val="center"/>
          </w:tcPr>
          <w:p w14:paraId="40F44AE1" w14:textId="77777777" w:rsidR="0048236D" w:rsidRDefault="0048236D" w:rsidP="0048236D">
            <w:pPr>
              <w:pStyle w:val="Tablewriting"/>
              <w:jc w:val="center"/>
            </w:pPr>
            <w:r>
              <w:t>-</w:t>
            </w:r>
          </w:p>
        </w:tc>
        <w:tc>
          <w:tcPr>
            <w:tcW w:w="443" w:type="pct"/>
            <w:vAlign w:val="center"/>
          </w:tcPr>
          <w:p w14:paraId="76E972E6" w14:textId="77777777" w:rsidR="0048236D" w:rsidRDefault="0048236D" w:rsidP="0048236D">
            <w:pPr>
              <w:pStyle w:val="Tablewriting"/>
              <w:jc w:val="center"/>
            </w:pPr>
            <w:r>
              <w:t>-</w:t>
            </w:r>
          </w:p>
        </w:tc>
        <w:tc>
          <w:tcPr>
            <w:tcW w:w="443" w:type="pct"/>
            <w:vAlign w:val="center"/>
          </w:tcPr>
          <w:p w14:paraId="74E9E799" w14:textId="77777777" w:rsidR="0048236D" w:rsidRDefault="0048236D" w:rsidP="0048236D">
            <w:pPr>
              <w:pStyle w:val="Tablewriting"/>
              <w:jc w:val="center"/>
            </w:pPr>
            <w:r>
              <w:t>&lt; 5</w:t>
            </w:r>
          </w:p>
        </w:tc>
        <w:tc>
          <w:tcPr>
            <w:tcW w:w="443" w:type="pct"/>
            <w:vAlign w:val="center"/>
          </w:tcPr>
          <w:p w14:paraId="4C66D723" w14:textId="77777777" w:rsidR="0048236D" w:rsidRDefault="0048236D" w:rsidP="0048236D">
            <w:pPr>
              <w:pStyle w:val="Tablewriting"/>
              <w:jc w:val="center"/>
            </w:pPr>
            <w:r>
              <w:t>-</w:t>
            </w:r>
          </w:p>
        </w:tc>
      </w:tr>
    </w:tbl>
    <w:p w14:paraId="718DEDF7" w14:textId="77777777" w:rsidR="0048236D" w:rsidRDefault="0048236D" w:rsidP="0048236D">
      <w:pPr>
        <w:pStyle w:val="Notes"/>
      </w:pPr>
      <w:r>
        <w:t xml:space="preserve">Source: </w:t>
      </w:r>
      <w:r w:rsidRPr="00AB436A">
        <w:t>Remote Aboriginal Health Services Section 100 PBS Supply Data</w:t>
      </w:r>
      <w:r>
        <w:t>, extracted August 2015</w:t>
      </w:r>
    </w:p>
    <w:p w14:paraId="6CEF04F4" w14:textId="77777777" w:rsidR="0048236D" w:rsidRPr="00A30797" w:rsidRDefault="0048236D" w:rsidP="0048236D">
      <w:r>
        <w:t xml:space="preserve">Only small numbers of packs of nutritional products are supplied through AHSs. Products for lactose intolerance account for the majority of packs supplied to AHSs. </w:t>
      </w:r>
    </w:p>
    <w:p w14:paraId="4F8723A6" w14:textId="3B792516" w:rsidR="00736041" w:rsidRPr="005E22C2" w:rsidRDefault="001B5D37" w:rsidP="00FE645A">
      <w:pPr>
        <w:pStyle w:val="Heading3"/>
      </w:pPr>
      <w:r w:rsidRPr="005E22C2">
        <w:t xml:space="preserve">Analysis </w:t>
      </w:r>
      <w:r w:rsidR="00481108" w:rsidRPr="005E22C2">
        <w:t xml:space="preserve">of </w:t>
      </w:r>
      <w:r w:rsidR="0063631C">
        <w:t>e</w:t>
      </w:r>
      <w:r w:rsidR="00736041" w:rsidRPr="005E22C2">
        <w:t>xpenditure</w:t>
      </w:r>
    </w:p>
    <w:p w14:paraId="4F3E3A75" w14:textId="77777777" w:rsidR="0048236D" w:rsidRDefault="0048236D" w:rsidP="0048236D">
      <w:r w:rsidRPr="00A30797">
        <w:t xml:space="preserve">Table </w:t>
      </w:r>
      <w:r>
        <w:t>12</w:t>
      </w:r>
      <w:r w:rsidRPr="00A30797">
        <w:t xml:space="preserve"> presents the </w:t>
      </w:r>
      <w:r>
        <w:t xml:space="preserve">cost to Government </w:t>
      </w:r>
      <w:r w:rsidRPr="00A30797">
        <w:t xml:space="preserve">of nutritional product supplied </w:t>
      </w:r>
      <w:r>
        <w:t>each</w:t>
      </w:r>
      <w:r w:rsidRPr="00A30797">
        <w:t xml:space="preserve"> year from 2011 to 2014.</w:t>
      </w:r>
      <w:r>
        <w:t xml:space="preserve">  This data also includes supply to AHSs. </w:t>
      </w:r>
    </w:p>
    <w:p w14:paraId="1C16B864" w14:textId="77777777" w:rsidR="0048236D" w:rsidRDefault="0048236D" w:rsidP="0048236D">
      <w:pPr>
        <w:pStyle w:val="Tabletitle"/>
      </w:pPr>
      <w:r>
        <w:t>Table 12: Expenditure for nutritional products</w:t>
      </w:r>
    </w:p>
    <w:tbl>
      <w:tblPr>
        <w:tblStyle w:val="TableGrid"/>
        <w:tblW w:w="0" w:type="auto"/>
        <w:tblInd w:w="108" w:type="dxa"/>
        <w:tblLayout w:type="fixed"/>
        <w:tblLook w:val="04A0" w:firstRow="1" w:lastRow="0" w:firstColumn="1" w:lastColumn="0" w:noHBand="0" w:noVBand="1"/>
        <w:tblCaption w:val="Table 12: Expenditure for nutritional products"/>
      </w:tblPr>
      <w:tblGrid>
        <w:gridCol w:w="2410"/>
        <w:gridCol w:w="1276"/>
        <w:gridCol w:w="1276"/>
        <w:gridCol w:w="1275"/>
        <w:gridCol w:w="1276"/>
        <w:gridCol w:w="1552"/>
      </w:tblGrid>
      <w:tr w:rsidR="00ED2F49" w:rsidRPr="00247A94" w14:paraId="5B8F5700" w14:textId="77777777" w:rsidTr="00123E3C">
        <w:trPr>
          <w:trHeight w:val="300"/>
          <w:tblHeader/>
        </w:trPr>
        <w:tc>
          <w:tcPr>
            <w:tcW w:w="2410" w:type="dxa"/>
            <w:noWrap/>
            <w:hideMark/>
          </w:tcPr>
          <w:p w14:paraId="3D5229DB" w14:textId="77777777" w:rsidR="00ED2F49" w:rsidRPr="00247A94" w:rsidRDefault="00ED2F49" w:rsidP="002867B4">
            <w:pPr>
              <w:autoSpaceDE w:val="0"/>
              <w:autoSpaceDN w:val="0"/>
              <w:adjustRightInd w:val="0"/>
              <w:spacing w:before="60" w:after="60"/>
              <w:jc w:val="center"/>
              <w:rPr>
                <w:b/>
                <w:sz w:val="20"/>
                <w:szCs w:val="20"/>
              </w:rPr>
            </w:pPr>
            <w:r w:rsidRPr="00247A94">
              <w:rPr>
                <w:b/>
                <w:sz w:val="20"/>
                <w:szCs w:val="20"/>
              </w:rPr>
              <w:t>Condition</w:t>
            </w:r>
          </w:p>
        </w:tc>
        <w:tc>
          <w:tcPr>
            <w:tcW w:w="1276" w:type="dxa"/>
            <w:noWrap/>
            <w:hideMark/>
          </w:tcPr>
          <w:p w14:paraId="141C9259" w14:textId="77777777" w:rsidR="00ED2F49" w:rsidRPr="00247A94" w:rsidRDefault="00ED2F49" w:rsidP="002867B4">
            <w:pPr>
              <w:autoSpaceDE w:val="0"/>
              <w:autoSpaceDN w:val="0"/>
              <w:adjustRightInd w:val="0"/>
              <w:spacing w:before="60" w:after="60"/>
              <w:jc w:val="center"/>
              <w:rPr>
                <w:b/>
                <w:sz w:val="20"/>
                <w:szCs w:val="20"/>
              </w:rPr>
            </w:pPr>
            <w:r w:rsidRPr="00247A94">
              <w:rPr>
                <w:b/>
                <w:sz w:val="20"/>
                <w:szCs w:val="20"/>
              </w:rPr>
              <w:t>2011</w:t>
            </w:r>
          </w:p>
        </w:tc>
        <w:tc>
          <w:tcPr>
            <w:tcW w:w="1276" w:type="dxa"/>
            <w:noWrap/>
            <w:hideMark/>
          </w:tcPr>
          <w:p w14:paraId="2727275E" w14:textId="77777777" w:rsidR="00ED2F49" w:rsidRPr="00247A94" w:rsidRDefault="00ED2F49" w:rsidP="002867B4">
            <w:pPr>
              <w:autoSpaceDE w:val="0"/>
              <w:autoSpaceDN w:val="0"/>
              <w:adjustRightInd w:val="0"/>
              <w:spacing w:before="60" w:after="60"/>
              <w:jc w:val="center"/>
              <w:rPr>
                <w:b/>
                <w:sz w:val="20"/>
                <w:szCs w:val="20"/>
              </w:rPr>
            </w:pPr>
            <w:r w:rsidRPr="00247A94">
              <w:rPr>
                <w:b/>
                <w:sz w:val="20"/>
                <w:szCs w:val="20"/>
              </w:rPr>
              <w:t>2012</w:t>
            </w:r>
          </w:p>
        </w:tc>
        <w:tc>
          <w:tcPr>
            <w:tcW w:w="1275" w:type="dxa"/>
            <w:noWrap/>
            <w:hideMark/>
          </w:tcPr>
          <w:p w14:paraId="241DFC1E" w14:textId="77777777" w:rsidR="00ED2F49" w:rsidRPr="00247A94" w:rsidRDefault="00ED2F49" w:rsidP="002867B4">
            <w:pPr>
              <w:autoSpaceDE w:val="0"/>
              <w:autoSpaceDN w:val="0"/>
              <w:adjustRightInd w:val="0"/>
              <w:spacing w:before="60" w:after="60"/>
              <w:jc w:val="center"/>
              <w:rPr>
                <w:b/>
                <w:sz w:val="20"/>
                <w:szCs w:val="20"/>
              </w:rPr>
            </w:pPr>
            <w:r w:rsidRPr="00247A94">
              <w:rPr>
                <w:b/>
                <w:sz w:val="20"/>
                <w:szCs w:val="20"/>
              </w:rPr>
              <w:t>2013</w:t>
            </w:r>
          </w:p>
        </w:tc>
        <w:tc>
          <w:tcPr>
            <w:tcW w:w="1276" w:type="dxa"/>
            <w:noWrap/>
            <w:hideMark/>
          </w:tcPr>
          <w:p w14:paraId="2D5DE2DE" w14:textId="77777777" w:rsidR="00ED2F49" w:rsidRPr="00247A94" w:rsidRDefault="00ED2F49" w:rsidP="002867B4">
            <w:pPr>
              <w:autoSpaceDE w:val="0"/>
              <w:autoSpaceDN w:val="0"/>
              <w:adjustRightInd w:val="0"/>
              <w:spacing w:before="60" w:after="60"/>
              <w:jc w:val="center"/>
              <w:rPr>
                <w:b/>
                <w:sz w:val="20"/>
                <w:szCs w:val="20"/>
              </w:rPr>
            </w:pPr>
            <w:r w:rsidRPr="00247A94">
              <w:rPr>
                <w:b/>
                <w:sz w:val="20"/>
                <w:szCs w:val="20"/>
              </w:rPr>
              <w:t>2014</w:t>
            </w:r>
          </w:p>
        </w:tc>
        <w:tc>
          <w:tcPr>
            <w:tcW w:w="1552" w:type="dxa"/>
            <w:noWrap/>
            <w:hideMark/>
          </w:tcPr>
          <w:p w14:paraId="05D51B92" w14:textId="77777777" w:rsidR="00ED2F49" w:rsidRPr="00247A94" w:rsidRDefault="00ED2F49" w:rsidP="002867B4">
            <w:pPr>
              <w:autoSpaceDE w:val="0"/>
              <w:autoSpaceDN w:val="0"/>
              <w:adjustRightInd w:val="0"/>
              <w:spacing w:before="60" w:after="60"/>
              <w:jc w:val="center"/>
              <w:rPr>
                <w:b/>
                <w:sz w:val="20"/>
                <w:szCs w:val="20"/>
              </w:rPr>
            </w:pPr>
            <w:r w:rsidRPr="00247A94">
              <w:rPr>
                <w:b/>
                <w:sz w:val="20"/>
                <w:szCs w:val="20"/>
              </w:rPr>
              <w:t xml:space="preserve">% Growth </w:t>
            </w:r>
            <w:r w:rsidRPr="00247A94">
              <w:rPr>
                <w:b/>
                <w:sz w:val="20"/>
                <w:szCs w:val="20"/>
              </w:rPr>
              <w:br/>
              <w:t>2011 to 2014</w:t>
            </w:r>
          </w:p>
        </w:tc>
      </w:tr>
      <w:tr w:rsidR="00ED2F49" w:rsidRPr="00247A94" w14:paraId="0E7B9548" w14:textId="77777777" w:rsidTr="00ED2F49">
        <w:trPr>
          <w:trHeight w:val="300"/>
        </w:trPr>
        <w:tc>
          <w:tcPr>
            <w:tcW w:w="2410" w:type="dxa"/>
            <w:noWrap/>
            <w:hideMark/>
          </w:tcPr>
          <w:p w14:paraId="25098639" w14:textId="77777777" w:rsidR="00ED2F49" w:rsidRPr="00247A94" w:rsidRDefault="00ED2F49" w:rsidP="002867B4">
            <w:pPr>
              <w:autoSpaceDE w:val="0"/>
              <w:autoSpaceDN w:val="0"/>
              <w:adjustRightInd w:val="0"/>
              <w:spacing w:before="60" w:after="60"/>
              <w:rPr>
                <w:color w:val="000000"/>
                <w:sz w:val="20"/>
                <w:szCs w:val="20"/>
              </w:rPr>
            </w:pPr>
            <w:r w:rsidRPr="00247A94">
              <w:rPr>
                <w:color w:val="000000"/>
                <w:sz w:val="20"/>
                <w:szCs w:val="20"/>
              </w:rPr>
              <w:t>Cows' milk intolerance or allergy - AA</w:t>
            </w:r>
          </w:p>
        </w:tc>
        <w:tc>
          <w:tcPr>
            <w:tcW w:w="1276" w:type="dxa"/>
            <w:noWrap/>
            <w:hideMark/>
          </w:tcPr>
          <w:p w14:paraId="796F0FC5" w14:textId="77777777" w:rsidR="00ED2F49" w:rsidRPr="00825EA9" w:rsidRDefault="00ED2F49" w:rsidP="002867B4">
            <w:pPr>
              <w:pStyle w:val="Tablewriting"/>
              <w:jc w:val="center"/>
            </w:pPr>
            <w:r>
              <w:t>$</w:t>
            </w:r>
            <w:r w:rsidRPr="00825EA9">
              <w:t>17,832,174</w:t>
            </w:r>
          </w:p>
        </w:tc>
        <w:tc>
          <w:tcPr>
            <w:tcW w:w="1276" w:type="dxa"/>
            <w:noWrap/>
            <w:hideMark/>
          </w:tcPr>
          <w:p w14:paraId="34BCFB51" w14:textId="77777777" w:rsidR="00ED2F49" w:rsidRPr="00825EA9" w:rsidRDefault="00ED2F49" w:rsidP="002867B4">
            <w:pPr>
              <w:pStyle w:val="Tablewriting"/>
              <w:jc w:val="center"/>
            </w:pPr>
            <w:r>
              <w:t>$</w:t>
            </w:r>
            <w:r w:rsidRPr="00825EA9">
              <w:t>16,694,345</w:t>
            </w:r>
          </w:p>
        </w:tc>
        <w:tc>
          <w:tcPr>
            <w:tcW w:w="1275" w:type="dxa"/>
            <w:noWrap/>
            <w:hideMark/>
          </w:tcPr>
          <w:p w14:paraId="51022AEA" w14:textId="77777777" w:rsidR="00ED2F49" w:rsidRPr="00825EA9" w:rsidRDefault="00ED2F49" w:rsidP="002867B4">
            <w:pPr>
              <w:pStyle w:val="Tablewriting"/>
              <w:jc w:val="center"/>
            </w:pPr>
            <w:r>
              <w:t>$</w:t>
            </w:r>
            <w:r w:rsidRPr="00825EA9">
              <w:t>13,073,194</w:t>
            </w:r>
          </w:p>
        </w:tc>
        <w:tc>
          <w:tcPr>
            <w:tcW w:w="1276" w:type="dxa"/>
            <w:noWrap/>
            <w:hideMark/>
          </w:tcPr>
          <w:p w14:paraId="5B3540B4" w14:textId="77777777" w:rsidR="00ED2F49" w:rsidRPr="00825EA9" w:rsidRDefault="00ED2F49" w:rsidP="002867B4">
            <w:pPr>
              <w:pStyle w:val="Tablewriting"/>
              <w:jc w:val="center"/>
            </w:pPr>
            <w:r>
              <w:t>$</w:t>
            </w:r>
            <w:r w:rsidRPr="00825EA9">
              <w:t>13,306,366</w:t>
            </w:r>
          </w:p>
        </w:tc>
        <w:tc>
          <w:tcPr>
            <w:tcW w:w="1552" w:type="dxa"/>
            <w:noWrap/>
            <w:hideMark/>
          </w:tcPr>
          <w:p w14:paraId="2500103C" w14:textId="77777777" w:rsidR="00ED2F49" w:rsidRPr="00247A94" w:rsidRDefault="00ED2F49" w:rsidP="002867B4">
            <w:pPr>
              <w:autoSpaceDE w:val="0"/>
              <w:autoSpaceDN w:val="0"/>
              <w:adjustRightInd w:val="0"/>
              <w:spacing w:before="60" w:after="60"/>
              <w:jc w:val="center"/>
              <w:rPr>
                <w:color w:val="000000"/>
                <w:sz w:val="20"/>
                <w:szCs w:val="20"/>
              </w:rPr>
            </w:pPr>
            <w:r w:rsidRPr="00247A94">
              <w:rPr>
                <w:color w:val="000000"/>
                <w:sz w:val="20"/>
                <w:szCs w:val="20"/>
              </w:rPr>
              <w:t>-25%</w:t>
            </w:r>
          </w:p>
        </w:tc>
      </w:tr>
      <w:tr w:rsidR="00ED2F49" w:rsidRPr="00247A94" w14:paraId="494FBC9E" w14:textId="77777777" w:rsidTr="00ED2F49">
        <w:trPr>
          <w:trHeight w:val="300"/>
        </w:trPr>
        <w:tc>
          <w:tcPr>
            <w:tcW w:w="2410" w:type="dxa"/>
            <w:noWrap/>
            <w:hideMark/>
          </w:tcPr>
          <w:p w14:paraId="361AA993" w14:textId="77777777" w:rsidR="00ED2F49" w:rsidRPr="00247A94" w:rsidRDefault="00ED2F49" w:rsidP="002867B4">
            <w:pPr>
              <w:autoSpaceDE w:val="0"/>
              <w:autoSpaceDN w:val="0"/>
              <w:adjustRightInd w:val="0"/>
              <w:spacing w:before="60" w:after="60"/>
              <w:rPr>
                <w:color w:val="000000"/>
                <w:sz w:val="20"/>
                <w:szCs w:val="20"/>
              </w:rPr>
            </w:pPr>
            <w:r w:rsidRPr="00247A94">
              <w:rPr>
                <w:color w:val="000000"/>
                <w:sz w:val="20"/>
                <w:szCs w:val="20"/>
              </w:rPr>
              <w:t>Cows' milk intolerance or allergy - PH</w:t>
            </w:r>
          </w:p>
        </w:tc>
        <w:tc>
          <w:tcPr>
            <w:tcW w:w="1276" w:type="dxa"/>
            <w:noWrap/>
            <w:hideMark/>
          </w:tcPr>
          <w:p w14:paraId="37E82BA5" w14:textId="77777777" w:rsidR="00ED2F49" w:rsidRPr="00825EA9" w:rsidRDefault="00ED2F49" w:rsidP="002867B4">
            <w:pPr>
              <w:pStyle w:val="Tablewriting"/>
              <w:jc w:val="center"/>
            </w:pPr>
            <w:r>
              <w:t>$</w:t>
            </w:r>
            <w:r w:rsidRPr="00825EA9">
              <w:t>1,234,327</w:t>
            </w:r>
          </w:p>
        </w:tc>
        <w:tc>
          <w:tcPr>
            <w:tcW w:w="1276" w:type="dxa"/>
            <w:noWrap/>
            <w:hideMark/>
          </w:tcPr>
          <w:p w14:paraId="60DF181B" w14:textId="77777777" w:rsidR="00ED2F49" w:rsidRPr="00825EA9" w:rsidRDefault="00ED2F49" w:rsidP="002867B4">
            <w:pPr>
              <w:pStyle w:val="Tablewriting"/>
              <w:jc w:val="center"/>
            </w:pPr>
            <w:r>
              <w:t>$</w:t>
            </w:r>
            <w:r w:rsidRPr="00825EA9">
              <w:t>1,413,001</w:t>
            </w:r>
          </w:p>
        </w:tc>
        <w:tc>
          <w:tcPr>
            <w:tcW w:w="1275" w:type="dxa"/>
            <w:noWrap/>
            <w:hideMark/>
          </w:tcPr>
          <w:p w14:paraId="69ACA25E" w14:textId="77777777" w:rsidR="00ED2F49" w:rsidRPr="00825EA9" w:rsidRDefault="00ED2F49" w:rsidP="002867B4">
            <w:pPr>
              <w:pStyle w:val="Tablewriting"/>
              <w:jc w:val="center"/>
            </w:pPr>
            <w:r>
              <w:t>$</w:t>
            </w:r>
            <w:r w:rsidRPr="00825EA9">
              <w:t>1,711,149</w:t>
            </w:r>
          </w:p>
        </w:tc>
        <w:tc>
          <w:tcPr>
            <w:tcW w:w="1276" w:type="dxa"/>
            <w:noWrap/>
            <w:hideMark/>
          </w:tcPr>
          <w:p w14:paraId="1EDDD2D5" w14:textId="77777777" w:rsidR="00ED2F49" w:rsidRDefault="00ED2F49" w:rsidP="002867B4">
            <w:pPr>
              <w:pStyle w:val="Tablewriting"/>
              <w:jc w:val="center"/>
            </w:pPr>
            <w:r>
              <w:t>$</w:t>
            </w:r>
            <w:r w:rsidRPr="00825EA9">
              <w:t>1,655,635</w:t>
            </w:r>
          </w:p>
        </w:tc>
        <w:tc>
          <w:tcPr>
            <w:tcW w:w="1552" w:type="dxa"/>
            <w:noWrap/>
            <w:hideMark/>
          </w:tcPr>
          <w:p w14:paraId="3EEDF152" w14:textId="77777777" w:rsidR="00ED2F49" w:rsidRPr="00247A94" w:rsidRDefault="00ED2F49" w:rsidP="002867B4">
            <w:pPr>
              <w:autoSpaceDE w:val="0"/>
              <w:autoSpaceDN w:val="0"/>
              <w:adjustRightInd w:val="0"/>
              <w:spacing w:before="60" w:after="60"/>
              <w:jc w:val="center"/>
              <w:rPr>
                <w:color w:val="000000"/>
                <w:sz w:val="20"/>
                <w:szCs w:val="20"/>
              </w:rPr>
            </w:pPr>
            <w:r w:rsidRPr="00247A94">
              <w:rPr>
                <w:color w:val="000000"/>
                <w:sz w:val="20"/>
                <w:szCs w:val="20"/>
              </w:rPr>
              <w:t>34%</w:t>
            </w:r>
          </w:p>
        </w:tc>
      </w:tr>
      <w:tr w:rsidR="00ED2F49" w:rsidRPr="00247A94" w14:paraId="78476D62" w14:textId="77777777" w:rsidTr="00ED2F49">
        <w:trPr>
          <w:trHeight w:val="300"/>
        </w:trPr>
        <w:tc>
          <w:tcPr>
            <w:tcW w:w="2410" w:type="dxa"/>
            <w:noWrap/>
            <w:hideMark/>
          </w:tcPr>
          <w:p w14:paraId="1303CD79" w14:textId="77777777" w:rsidR="00ED2F49" w:rsidRPr="00247A94" w:rsidRDefault="00ED2F49" w:rsidP="002867B4">
            <w:pPr>
              <w:autoSpaceDE w:val="0"/>
              <w:autoSpaceDN w:val="0"/>
              <w:adjustRightInd w:val="0"/>
              <w:spacing w:before="60" w:after="60"/>
              <w:rPr>
                <w:color w:val="000000"/>
                <w:sz w:val="20"/>
                <w:szCs w:val="20"/>
              </w:rPr>
            </w:pPr>
            <w:r w:rsidRPr="00247A94">
              <w:rPr>
                <w:color w:val="000000"/>
                <w:sz w:val="20"/>
                <w:szCs w:val="20"/>
              </w:rPr>
              <w:t>Chronic renal failure</w:t>
            </w:r>
          </w:p>
        </w:tc>
        <w:tc>
          <w:tcPr>
            <w:tcW w:w="1276" w:type="dxa"/>
            <w:noWrap/>
            <w:hideMark/>
          </w:tcPr>
          <w:p w14:paraId="13EE46CB" w14:textId="77777777" w:rsidR="00ED2F49" w:rsidRPr="00247A94" w:rsidRDefault="00ED2F49" w:rsidP="002867B4">
            <w:pPr>
              <w:pStyle w:val="Tablewriting"/>
              <w:jc w:val="right"/>
            </w:pPr>
            <w:r w:rsidRPr="00247A94">
              <w:t>$270,545</w:t>
            </w:r>
          </w:p>
        </w:tc>
        <w:tc>
          <w:tcPr>
            <w:tcW w:w="1276" w:type="dxa"/>
            <w:noWrap/>
            <w:hideMark/>
          </w:tcPr>
          <w:p w14:paraId="371E9730" w14:textId="77777777" w:rsidR="00ED2F49" w:rsidRPr="00247A94" w:rsidRDefault="00ED2F49" w:rsidP="002867B4">
            <w:pPr>
              <w:pStyle w:val="Tablewriting"/>
              <w:jc w:val="right"/>
            </w:pPr>
            <w:r w:rsidRPr="00247A94">
              <w:t>$302,612</w:t>
            </w:r>
          </w:p>
        </w:tc>
        <w:tc>
          <w:tcPr>
            <w:tcW w:w="1275" w:type="dxa"/>
            <w:noWrap/>
            <w:hideMark/>
          </w:tcPr>
          <w:p w14:paraId="2B9AE42E" w14:textId="77777777" w:rsidR="00ED2F49" w:rsidRPr="00247A94" w:rsidRDefault="00ED2F49" w:rsidP="002867B4">
            <w:pPr>
              <w:pStyle w:val="Tablewriting"/>
              <w:jc w:val="right"/>
            </w:pPr>
            <w:r w:rsidRPr="00247A94">
              <w:t>$304,986</w:t>
            </w:r>
          </w:p>
        </w:tc>
        <w:tc>
          <w:tcPr>
            <w:tcW w:w="1276" w:type="dxa"/>
            <w:noWrap/>
            <w:hideMark/>
          </w:tcPr>
          <w:p w14:paraId="70308715" w14:textId="77777777" w:rsidR="00ED2F49" w:rsidRPr="00247A94" w:rsidRDefault="00ED2F49" w:rsidP="002867B4">
            <w:pPr>
              <w:pStyle w:val="Tablewriting"/>
              <w:jc w:val="right"/>
            </w:pPr>
            <w:r w:rsidRPr="00247A94">
              <w:t>$413,921</w:t>
            </w:r>
          </w:p>
        </w:tc>
        <w:tc>
          <w:tcPr>
            <w:tcW w:w="1552" w:type="dxa"/>
            <w:noWrap/>
            <w:hideMark/>
          </w:tcPr>
          <w:p w14:paraId="10BB30AF" w14:textId="77777777" w:rsidR="00ED2F49" w:rsidRPr="00797F53" w:rsidRDefault="00ED2F49" w:rsidP="002867B4">
            <w:pPr>
              <w:pStyle w:val="Tablewriting"/>
              <w:jc w:val="center"/>
            </w:pPr>
            <w:r w:rsidRPr="00797F53">
              <w:t>53%</w:t>
            </w:r>
          </w:p>
        </w:tc>
      </w:tr>
      <w:tr w:rsidR="00ED2F49" w:rsidRPr="00247A94" w14:paraId="445B13B5" w14:textId="77777777" w:rsidTr="00ED2F49">
        <w:trPr>
          <w:trHeight w:val="300"/>
        </w:trPr>
        <w:tc>
          <w:tcPr>
            <w:tcW w:w="2410" w:type="dxa"/>
            <w:noWrap/>
            <w:hideMark/>
          </w:tcPr>
          <w:p w14:paraId="673C3133" w14:textId="77777777" w:rsidR="00ED2F49" w:rsidRPr="00247A94" w:rsidRDefault="00ED2F49" w:rsidP="002867B4">
            <w:pPr>
              <w:autoSpaceDE w:val="0"/>
              <w:autoSpaceDN w:val="0"/>
              <w:adjustRightInd w:val="0"/>
              <w:spacing w:before="60" w:after="60"/>
              <w:rPr>
                <w:color w:val="000000"/>
                <w:sz w:val="20"/>
                <w:szCs w:val="20"/>
              </w:rPr>
            </w:pPr>
            <w:r w:rsidRPr="00247A94">
              <w:rPr>
                <w:color w:val="000000"/>
                <w:sz w:val="20"/>
                <w:szCs w:val="20"/>
              </w:rPr>
              <w:t xml:space="preserve">Eosinophilic </w:t>
            </w:r>
            <w:proofErr w:type="spellStart"/>
            <w:r w:rsidRPr="00247A94">
              <w:rPr>
                <w:color w:val="000000"/>
                <w:sz w:val="20"/>
                <w:szCs w:val="20"/>
              </w:rPr>
              <w:t>oesophagitis</w:t>
            </w:r>
            <w:proofErr w:type="spellEnd"/>
          </w:p>
        </w:tc>
        <w:tc>
          <w:tcPr>
            <w:tcW w:w="1276" w:type="dxa"/>
            <w:noWrap/>
            <w:hideMark/>
          </w:tcPr>
          <w:p w14:paraId="0B386140" w14:textId="77777777" w:rsidR="00ED2F49" w:rsidRPr="00247A94" w:rsidRDefault="00ED2F49" w:rsidP="002867B4">
            <w:pPr>
              <w:pStyle w:val="Tablewriting"/>
              <w:jc w:val="right"/>
            </w:pPr>
            <w:r w:rsidRPr="00247A94">
              <w:t>$66,187</w:t>
            </w:r>
          </w:p>
        </w:tc>
        <w:tc>
          <w:tcPr>
            <w:tcW w:w="1276" w:type="dxa"/>
            <w:noWrap/>
            <w:hideMark/>
          </w:tcPr>
          <w:p w14:paraId="0CF78110" w14:textId="77777777" w:rsidR="00ED2F49" w:rsidRPr="00247A94" w:rsidRDefault="00ED2F49" w:rsidP="002867B4">
            <w:pPr>
              <w:pStyle w:val="Tablewriting"/>
              <w:jc w:val="right"/>
            </w:pPr>
            <w:r w:rsidRPr="00247A94">
              <w:t>$169,864</w:t>
            </w:r>
          </w:p>
        </w:tc>
        <w:tc>
          <w:tcPr>
            <w:tcW w:w="1275" w:type="dxa"/>
            <w:noWrap/>
            <w:hideMark/>
          </w:tcPr>
          <w:p w14:paraId="0E1EE7C1" w14:textId="77777777" w:rsidR="00ED2F49" w:rsidRPr="00247A94" w:rsidRDefault="00ED2F49" w:rsidP="002867B4">
            <w:pPr>
              <w:pStyle w:val="Tablewriting"/>
              <w:jc w:val="right"/>
            </w:pPr>
            <w:r w:rsidRPr="00247A94">
              <w:t>$335,187</w:t>
            </w:r>
          </w:p>
        </w:tc>
        <w:tc>
          <w:tcPr>
            <w:tcW w:w="1276" w:type="dxa"/>
            <w:noWrap/>
            <w:hideMark/>
          </w:tcPr>
          <w:p w14:paraId="52AD9FA5" w14:textId="77777777" w:rsidR="00ED2F49" w:rsidRPr="00247A94" w:rsidRDefault="00ED2F49" w:rsidP="002867B4">
            <w:pPr>
              <w:pStyle w:val="Tablewriting"/>
              <w:jc w:val="right"/>
            </w:pPr>
            <w:r w:rsidRPr="00247A94">
              <w:t>$384,042</w:t>
            </w:r>
          </w:p>
        </w:tc>
        <w:tc>
          <w:tcPr>
            <w:tcW w:w="1552" w:type="dxa"/>
            <w:noWrap/>
            <w:hideMark/>
          </w:tcPr>
          <w:p w14:paraId="69D2502F" w14:textId="77777777" w:rsidR="00ED2F49" w:rsidRPr="00797F53" w:rsidRDefault="00ED2F49" w:rsidP="002867B4">
            <w:pPr>
              <w:pStyle w:val="Tablewriting"/>
              <w:jc w:val="center"/>
            </w:pPr>
            <w:r w:rsidRPr="00797F53">
              <w:t>480%</w:t>
            </w:r>
          </w:p>
        </w:tc>
      </w:tr>
      <w:tr w:rsidR="00ED2F49" w:rsidRPr="00247A94" w14:paraId="7B716A32" w14:textId="77777777" w:rsidTr="00ED2F49">
        <w:trPr>
          <w:trHeight w:val="300"/>
        </w:trPr>
        <w:tc>
          <w:tcPr>
            <w:tcW w:w="2410" w:type="dxa"/>
            <w:noWrap/>
            <w:hideMark/>
          </w:tcPr>
          <w:p w14:paraId="750FF186" w14:textId="77777777" w:rsidR="00ED2F49" w:rsidRPr="00247A94" w:rsidRDefault="00ED2F49" w:rsidP="002867B4">
            <w:pPr>
              <w:autoSpaceDE w:val="0"/>
              <w:autoSpaceDN w:val="0"/>
              <w:adjustRightInd w:val="0"/>
              <w:spacing w:before="60" w:after="60"/>
              <w:rPr>
                <w:color w:val="000000"/>
                <w:sz w:val="20"/>
                <w:szCs w:val="20"/>
              </w:rPr>
            </w:pPr>
            <w:r w:rsidRPr="00247A94">
              <w:rPr>
                <w:color w:val="000000"/>
                <w:sz w:val="20"/>
                <w:szCs w:val="20"/>
              </w:rPr>
              <w:t xml:space="preserve">Glycogen storage disease                                                                                                                                                                                                                                                                                                                                                                                                                                                                                                                                                                                                                                                                                                                                                                                                                                                                                                                                                                                                                                                                                                                                                                                                                                                                                                                                                                                                                                                                                                                                                                                                                                                                                                                                                                                                                                                                                                                                                                                                                                                                                                                                                                                                                                                                                                                                                                                                                                                                                                                                                                                                                                                                                                                                                                                                                                                                                                                                                                                                                                                                                                                                                                                                                                                                                                                                                                                                                                                                                                                                                                                                                                                                                                                                                                                                                                                                                                                                                                                                                                                                                                                                                                                                                                                                                                                                                                                                                                                                                                                                                                                                                                                                                                                                                                                                                                                                                                                                                                                                                                                                                                                                                                                                                                                                                                                                                                                                                                                                                                                                                                                                                                                                                                                                                                                                                                                                                                                                                                                                                                                                                                                                                                                                                                                                                                                                                                                                                                                                                                                                                                                                                                                                                                                                                                                                                                                                                                                                                                                                                                                                                                                                                                                                                                                                                                                                                                                                                                                                                                                                                                                                                                                                                                                                                                                                                                                                                                                                                                                                                                                                                                                                                                                                                                                                                                                                                                                                                                                                                                                                                                                                                                                                                                                                                                                                                                                                                                                                                                                                                                                                                                                                                                                                                                                                                                                                                                                                                                                                                                                                                                                                                                                                                                                                                                                                                                                                                                                                                                                                                                                                                                                                                                                                                                                                                                                                                                                                                                                                                                                                                                                                                                                                                                                                                                                                                                                                                                                                                                                                                                                                                                                                                                                                                                                                                                                                                                                                                                                                                                                                                                                                                                                                                                                                                                                                                                                                                                                                                                                                                                                                                                                                                                                                                                                                                                                                                                                                                                                                                                                                                                                                                                                                                                                                                                                                                                                                                                                                                                                                                                                                                                                                                                                                                                                                                                                                                                                                                                                                                                                                                                                                                                                                                                                                                                                                                                                                                                                                                                                                                                                                                                                                                                                                                                                                                                                                                                                                                                                                                                                                                                                                                                                                                                                                                                                                                                                                                                                                                                                                                                                                                                                                                                                                                                                                                                                                                                                                                                                                                                                                                                                                                                                                                                                                                                                                                                                                                                                                                                                                                                                                                                                                                                                                                                                                                                                                                                                                                                                                                                                                                                                                                                                                                                                                                                                                                                                                                                                                                                                                                                                                                                                                                                                                                                                                                                                                                                                                                                                                                                                                                                                                                                                                                                                        </w:t>
            </w:r>
          </w:p>
        </w:tc>
        <w:tc>
          <w:tcPr>
            <w:tcW w:w="1276" w:type="dxa"/>
            <w:noWrap/>
            <w:hideMark/>
          </w:tcPr>
          <w:p w14:paraId="7FB19BA9" w14:textId="77777777" w:rsidR="00ED2F49" w:rsidRPr="00247A94" w:rsidRDefault="00ED2F49" w:rsidP="002867B4">
            <w:pPr>
              <w:pStyle w:val="Tablewriting"/>
              <w:jc w:val="right"/>
            </w:pPr>
            <w:r w:rsidRPr="00247A94">
              <w:t>$36,961</w:t>
            </w:r>
          </w:p>
        </w:tc>
        <w:tc>
          <w:tcPr>
            <w:tcW w:w="1276" w:type="dxa"/>
            <w:noWrap/>
            <w:hideMark/>
          </w:tcPr>
          <w:p w14:paraId="5BAD9782" w14:textId="77777777" w:rsidR="00ED2F49" w:rsidRPr="00247A94" w:rsidRDefault="00ED2F49" w:rsidP="002867B4">
            <w:pPr>
              <w:pStyle w:val="Tablewriting"/>
              <w:jc w:val="right"/>
            </w:pPr>
            <w:r w:rsidRPr="00247A94">
              <w:t>$55,833</w:t>
            </w:r>
          </w:p>
        </w:tc>
        <w:tc>
          <w:tcPr>
            <w:tcW w:w="1275" w:type="dxa"/>
            <w:noWrap/>
            <w:hideMark/>
          </w:tcPr>
          <w:p w14:paraId="2D9A2C78" w14:textId="77777777" w:rsidR="00ED2F49" w:rsidRPr="00247A94" w:rsidRDefault="00ED2F49" w:rsidP="002867B4">
            <w:pPr>
              <w:pStyle w:val="Tablewriting"/>
              <w:jc w:val="right"/>
            </w:pPr>
            <w:r w:rsidRPr="00247A94">
              <w:t>$60,410</w:t>
            </w:r>
          </w:p>
        </w:tc>
        <w:tc>
          <w:tcPr>
            <w:tcW w:w="1276" w:type="dxa"/>
            <w:noWrap/>
            <w:hideMark/>
          </w:tcPr>
          <w:p w14:paraId="0EA8D40F" w14:textId="77777777" w:rsidR="00ED2F49" w:rsidRPr="00247A94" w:rsidRDefault="00ED2F49" w:rsidP="002867B4">
            <w:pPr>
              <w:pStyle w:val="Tablewriting"/>
              <w:jc w:val="right"/>
            </w:pPr>
            <w:r w:rsidRPr="00247A94">
              <w:t>$65,548</w:t>
            </w:r>
          </w:p>
        </w:tc>
        <w:tc>
          <w:tcPr>
            <w:tcW w:w="1552" w:type="dxa"/>
            <w:noWrap/>
            <w:hideMark/>
          </w:tcPr>
          <w:p w14:paraId="7DDBFC77" w14:textId="77777777" w:rsidR="00ED2F49" w:rsidRPr="00797F53" w:rsidRDefault="00ED2F49" w:rsidP="002867B4">
            <w:pPr>
              <w:pStyle w:val="Tablewriting"/>
              <w:jc w:val="center"/>
            </w:pPr>
            <w:r w:rsidRPr="00797F53">
              <w:t>77%</w:t>
            </w:r>
          </w:p>
        </w:tc>
      </w:tr>
      <w:tr w:rsidR="00ED2F49" w:rsidRPr="00247A94" w14:paraId="0C5EB780" w14:textId="77777777" w:rsidTr="00ED2F49">
        <w:trPr>
          <w:trHeight w:val="300"/>
        </w:trPr>
        <w:tc>
          <w:tcPr>
            <w:tcW w:w="2410" w:type="dxa"/>
            <w:noWrap/>
            <w:hideMark/>
          </w:tcPr>
          <w:p w14:paraId="490401DD" w14:textId="77777777" w:rsidR="00ED2F49" w:rsidRPr="00247A94" w:rsidRDefault="00ED2F49" w:rsidP="002867B4">
            <w:pPr>
              <w:autoSpaceDE w:val="0"/>
              <w:autoSpaceDN w:val="0"/>
              <w:adjustRightInd w:val="0"/>
              <w:spacing w:before="60" w:after="60"/>
              <w:rPr>
                <w:color w:val="000000"/>
                <w:sz w:val="20"/>
                <w:szCs w:val="20"/>
              </w:rPr>
            </w:pPr>
            <w:proofErr w:type="spellStart"/>
            <w:r w:rsidRPr="00247A94">
              <w:rPr>
                <w:color w:val="000000"/>
                <w:sz w:val="20"/>
                <w:szCs w:val="20"/>
              </w:rPr>
              <w:t>Homocystinuria</w:t>
            </w:r>
            <w:proofErr w:type="spellEnd"/>
            <w:r w:rsidRPr="00247A94">
              <w:rPr>
                <w:color w:val="000000"/>
                <w:sz w:val="20"/>
                <w:szCs w:val="20"/>
              </w:rPr>
              <w:t xml:space="preserve">           </w:t>
            </w:r>
          </w:p>
        </w:tc>
        <w:tc>
          <w:tcPr>
            <w:tcW w:w="1276" w:type="dxa"/>
            <w:noWrap/>
            <w:hideMark/>
          </w:tcPr>
          <w:p w14:paraId="39C8654F" w14:textId="77777777" w:rsidR="00ED2F49" w:rsidRPr="00247A94" w:rsidRDefault="00ED2F49" w:rsidP="002867B4">
            <w:pPr>
              <w:pStyle w:val="Tablewriting"/>
              <w:jc w:val="right"/>
            </w:pPr>
            <w:r w:rsidRPr="00247A94">
              <w:t>$255,297</w:t>
            </w:r>
          </w:p>
        </w:tc>
        <w:tc>
          <w:tcPr>
            <w:tcW w:w="1276" w:type="dxa"/>
            <w:noWrap/>
            <w:hideMark/>
          </w:tcPr>
          <w:p w14:paraId="57E3625C" w14:textId="77777777" w:rsidR="00ED2F49" w:rsidRPr="00247A94" w:rsidRDefault="00ED2F49" w:rsidP="002867B4">
            <w:pPr>
              <w:pStyle w:val="Tablewriting"/>
              <w:jc w:val="right"/>
            </w:pPr>
            <w:r w:rsidRPr="00247A94">
              <w:t>$309,970</w:t>
            </w:r>
          </w:p>
        </w:tc>
        <w:tc>
          <w:tcPr>
            <w:tcW w:w="1275" w:type="dxa"/>
            <w:noWrap/>
            <w:hideMark/>
          </w:tcPr>
          <w:p w14:paraId="49415B62" w14:textId="77777777" w:rsidR="00ED2F49" w:rsidRPr="00247A94" w:rsidRDefault="00ED2F49" w:rsidP="002867B4">
            <w:pPr>
              <w:pStyle w:val="Tablewriting"/>
              <w:jc w:val="right"/>
            </w:pPr>
            <w:r w:rsidRPr="00247A94">
              <w:t>$382,005</w:t>
            </w:r>
          </w:p>
        </w:tc>
        <w:tc>
          <w:tcPr>
            <w:tcW w:w="1276" w:type="dxa"/>
            <w:noWrap/>
            <w:hideMark/>
          </w:tcPr>
          <w:p w14:paraId="6B5B9105" w14:textId="77777777" w:rsidR="00ED2F49" w:rsidRPr="00247A94" w:rsidRDefault="00ED2F49" w:rsidP="002867B4">
            <w:pPr>
              <w:pStyle w:val="Tablewriting"/>
              <w:jc w:val="right"/>
            </w:pPr>
            <w:r w:rsidRPr="00247A94">
              <w:t>$461,072</w:t>
            </w:r>
          </w:p>
        </w:tc>
        <w:tc>
          <w:tcPr>
            <w:tcW w:w="1552" w:type="dxa"/>
            <w:noWrap/>
            <w:hideMark/>
          </w:tcPr>
          <w:p w14:paraId="32D76587" w14:textId="77777777" w:rsidR="00ED2F49" w:rsidRPr="00797F53" w:rsidRDefault="00ED2F49" w:rsidP="002867B4">
            <w:pPr>
              <w:pStyle w:val="Tablewriting"/>
              <w:jc w:val="center"/>
            </w:pPr>
            <w:r w:rsidRPr="00797F53">
              <w:t>81%</w:t>
            </w:r>
          </w:p>
        </w:tc>
      </w:tr>
      <w:tr w:rsidR="00ED2F49" w:rsidRPr="00247A94" w14:paraId="740575C8" w14:textId="77777777" w:rsidTr="00ED2F49">
        <w:trPr>
          <w:trHeight w:val="300"/>
        </w:trPr>
        <w:tc>
          <w:tcPr>
            <w:tcW w:w="2410" w:type="dxa"/>
            <w:noWrap/>
            <w:hideMark/>
          </w:tcPr>
          <w:p w14:paraId="28B2599B" w14:textId="77777777" w:rsidR="00ED2F49" w:rsidRPr="00247A94" w:rsidRDefault="00ED2F49" w:rsidP="002867B4">
            <w:pPr>
              <w:autoSpaceDE w:val="0"/>
              <w:autoSpaceDN w:val="0"/>
              <w:adjustRightInd w:val="0"/>
              <w:spacing w:before="60" w:after="60"/>
              <w:rPr>
                <w:color w:val="000000"/>
                <w:sz w:val="20"/>
                <w:szCs w:val="20"/>
              </w:rPr>
            </w:pPr>
            <w:proofErr w:type="spellStart"/>
            <w:r w:rsidRPr="00247A94">
              <w:rPr>
                <w:color w:val="000000"/>
                <w:sz w:val="20"/>
                <w:szCs w:val="20"/>
              </w:rPr>
              <w:t>Hypercalcaemia</w:t>
            </w:r>
            <w:proofErr w:type="spellEnd"/>
            <w:r w:rsidRPr="00247A94">
              <w:rPr>
                <w:color w:val="000000"/>
                <w:sz w:val="20"/>
                <w:szCs w:val="20"/>
              </w:rPr>
              <w:t xml:space="preserve"> in children</w:t>
            </w:r>
          </w:p>
        </w:tc>
        <w:tc>
          <w:tcPr>
            <w:tcW w:w="1276" w:type="dxa"/>
            <w:noWrap/>
            <w:hideMark/>
          </w:tcPr>
          <w:p w14:paraId="5D245A4F" w14:textId="77777777" w:rsidR="00ED2F49" w:rsidRPr="00247A94" w:rsidRDefault="00ED2F49" w:rsidP="002867B4">
            <w:pPr>
              <w:pStyle w:val="Tablewriting"/>
              <w:jc w:val="right"/>
            </w:pPr>
            <w:r w:rsidRPr="00247A94">
              <w:t>$23,196</w:t>
            </w:r>
          </w:p>
        </w:tc>
        <w:tc>
          <w:tcPr>
            <w:tcW w:w="1276" w:type="dxa"/>
            <w:noWrap/>
            <w:hideMark/>
          </w:tcPr>
          <w:p w14:paraId="56A98215" w14:textId="77777777" w:rsidR="00ED2F49" w:rsidRPr="00247A94" w:rsidRDefault="00ED2F49" w:rsidP="002867B4">
            <w:pPr>
              <w:pStyle w:val="Tablewriting"/>
              <w:jc w:val="right"/>
            </w:pPr>
            <w:r w:rsidRPr="00247A94">
              <w:t>$31,815</w:t>
            </w:r>
          </w:p>
        </w:tc>
        <w:tc>
          <w:tcPr>
            <w:tcW w:w="1275" w:type="dxa"/>
            <w:noWrap/>
            <w:hideMark/>
          </w:tcPr>
          <w:p w14:paraId="3FF0435C" w14:textId="77777777" w:rsidR="00ED2F49" w:rsidRPr="00247A94" w:rsidRDefault="00ED2F49" w:rsidP="002867B4">
            <w:pPr>
              <w:pStyle w:val="Tablewriting"/>
              <w:jc w:val="right"/>
            </w:pPr>
            <w:r w:rsidRPr="00247A94">
              <w:t>$48,671</w:t>
            </w:r>
          </w:p>
        </w:tc>
        <w:tc>
          <w:tcPr>
            <w:tcW w:w="1276" w:type="dxa"/>
            <w:noWrap/>
            <w:hideMark/>
          </w:tcPr>
          <w:p w14:paraId="7F54F131" w14:textId="77777777" w:rsidR="00ED2F49" w:rsidRPr="00247A94" w:rsidRDefault="00ED2F49" w:rsidP="002867B4">
            <w:pPr>
              <w:pStyle w:val="Tablewriting"/>
              <w:jc w:val="right"/>
            </w:pPr>
            <w:r w:rsidRPr="00247A94">
              <w:t>$47,200</w:t>
            </w:r>
          </w:p>
        </w:tc>
        <w:tc>
          <w:tcPr>
            <w:tcW w:w="1552" w:type="dxa"/>
            <w:noWrap/>
            <w:hideMark/>
          </w:tcPr>
          <w:p w14:paraId="78B5DDA8" w14:textId="77777777" w:rsidR="00ED2F49" w:rsidRPr="00797F53" w:rsidRDefault="00ED2F49" w:rsidP="002867B4">
            <w:pPr>
              <w:pStyle w:val="Tablewriting"/>
              <w:jc w:val="center"/>
            </w:pPr>
            <w:r w:rsidRPr="00797F53">
              <w:t>103%</w:t>
            </w:r>
          </w:p>
        </w:tc>
      </w:tr>
      <w:tr w:rsidR="00ED2F49" w:rsidRPr="00247A94" w14:paraId="3742C3BE" w14:textId="77777777" w:rsidTr="00ED2F49">
        <w:trPr>
          <w:trHeight w:val="300"/>
        </w:trPr>
        <w:tc>
          <w:tcPr>
            <w:tcW w:w="2410" w:type="dxa"/>
            <w:noWrap/>
            <w:hideMark/>
          </w:tcPr>
          <w:p w14:paraId="10846E53" w14:textId="77777777" w:rsidR="00ED2F49" w:rsidRPr="00247A94" w:rsidRDefault="00ED2F49" w:rsidP="002867B4">
            <w:pPr>
              <w:autoSpaceDE w:val="0"/>
              <w:autoSpaceDN w:val="0"/>
              <w:adjustRightInd w:val="0"/>
              <w:spacing w:before="60" w:after="60"/>
              <w:rPr>
                <w:color w:val="000000"/>
                <w:sz w:val="20"/>
                <w:szCs w:val="20"/>
              </w:rPr>
            </w:pPr>
            <w:r w:rsidRPr="00247A94">
              <w:rPr>
                <w:color w:val="000000"/>
                <w:sz w:val="20"/>
                <w:szCs w:val="20"/>
              </w:rPr>
              <w:t>Inborn errors of protein metabolism</w:t>
            </w:r>
          </w:p>
        </w:tc>
        <w:tc>
          <w:tcPr>
            <w:tcW w:w="1276" w:type="dxa"/>
            <w:noWrap/>
            <w:hideMark/>
          </w:tcPr>
          <w:p w14:paraId="43891296" w14:textId="77777777" w:rsidR="00ED2F49" w:rsidRPr="00247A94" w:rsidRDefault="00ED2F49" w:rsidP="002867B4">
            <w:pPr>
              <w:pStyle w:val="Tablewriting"/>
              <w:jc w:val="right"/>
            </w:pPr>
            <w:r w:rsidRPr="00247A94">
              <w:t>$489,423</w:t>
            </w:r>
          </w:p>
        </w:tc>
        <w:tc>
          <w:tcPr>
            <w:tcW w:w="1276" w:type="dxa"/>
            <w:noWrap/>
            <w:hideMark/>
          </w:tcPr>
          <w:p w14:paraId="7C9AD350" w14:textId="77777777" w:rsidR="00ED2F49" w:rsidRPr="00247A94" w:rsidRDefault="00ED2F49" w:rsidP="002867B4">
            <w:pPr>
              <w:pStyle w:val="Tablewriting"/>
              <w:jc w:val="right"/>
            </w:pPr>
            <w:r w:rsidRPr="00247A94">
              <w:t>$527,865</w:t>
            </w:r>
          </w:p>
        </w:tc>
        <w:tc>
          <w:tcPr>
            <w:tcW w:w="1275" w:type="dxa"/>
            <w:noWrap/>
            <w:hideMark/>
          </w:tcPr>
          <w:p w14:paraId="5AA9A78F" w14:textId="77777777" w:rsidR="00ED2F49" w:rsidRPr="00247A94" w:rsidRDefault="00ED2F49" w:rsidP="002867B4">
            <w:pPr>
              <w:pStyle w:val="Tablewriting"/>
              <w:jc w:val="right"/>
            </w:pPr>
            <w:r w:rsidRPr="00247A94">
              <w:t>$578,711</w:t>
            </w:r>
          </w:p>
        </w:tc>
        <w:tc>
          <w:tcPr>
            <w:tcW w:w="1276" w:type="dxa"/>
            <w:noWrap/>
            <w:hideMark/>
          </w:tcPr>
          <w:p w14:paraId="398E10C3" w14:textId="77777777" w:rsidR="00ED2F49" w:rsidRPr="00247A94" w:rsidRDefault="00ED2F49" w:rsidP="002867B4">
            <w:pPr>
              <w:pStyle w:val="Tablewriting"/>
              <w:jc w:val="right"/>
            </w:pPr>
            <w:r w:rsidRPr="00247A94">
              <w:t>$660,765</w:t>
            </w:r>
          </w:p>
        </w:tc>
        <w:tc>
          <w:tcPr>
            <w:tcW w:w="1552" w:type="dxa"/>
            <w:noWrap/>
            <w:hideMark/>
          </w:tcPr>
          <w:p w14:paraId="1A25CD54" w14:textId="77777777" w:rsidR="00ED2F49" w:rsidRPr="00797F53" w:rsidRDefault="00ED2F49" w:rsidP="002867B4">
            <w:pPr>
              <w:pStyle w:val="Tablewriting"/>
              <w:jc w:val="center"/>
            </w:pPr>
            <w:r w:rsidRPr="00797F53">
              <w:t>35%</w:t>
            </w:r>
          </w:p>
        </w:tc>
      </w:tr>
      <w:tr w:rsidR="00ED2F49" w:rsidRPr="00247A94" w14:paraId="18334F7A" w14:textId="77777777" w:rsidTr="00ED2F49">
        <w:trPr>
          <w:trHeight w:val="300"/>
        </w:trPr>
        <w:tc>
          <w:tcPr>
            <w:tcW w:w="2410" w:type="dxa"/>
            <w:noWrap/>
            <w:hideMark/>
          </w:tcPr>
          <w:p w14:paraId="175C1AA8" w14:textId="77777777" w:rsidR="00ED2F49" w:rsidRPr="00247A94" w:rsidRDefault="00ED2F49" w:rsidP="002867B4">
            <w:pPr>
              <w:autoSpaceDE w:val="0"/>
              <w:autoSpaceDN w:val="0"/>
              <w:adjustRightInd w:val="0"/>
              <w:spacing w:before="60" w:after="60"/>
              <w:rPr>
                <w:color w:val="000000"/>
                <w:sz w:val="20"/>
                <w:szCs w:val="20"/>
              </w:rPr>
            </w:pPr>
            <w:r w:rsidRPr="00247A94">
              <w:rPr>
                <w:color w:val="000000"/>
                <w:sz w:val="20"/>
                <w:szCs w:val="20"/>
              </w:rPr>
              <w:t>Ketogenic diet</w:t>
            </w:r>
          </w:p>
        </w:tc>
        <w:tc>
          <w:tcPr>
            <w:tcW w:w="1276" w:type="dxa"/>
            <w:noWrap/>
            <w:hideMark/>
          </w:tcPr>
          <w:p w14:paraId="43774F36" w14:textId="77777777" w:rsidR="00ED2F49" w:rsidRPr="00247A94" w:rsidRDefault="00ED2F49" w:rsidP="002867B4">
            <w:pPr>
              <w:pStyle w:val="Tablewriting"/>
              <w:jc w:val="right"/>
            </w:pPr>
            <w:r w:rsidRPr="00247A94">
              <w:t>$442,430</w:t>
            </w:r>
          </w:p>
        </w:tc>
        <w:tc>
          <w:tcPr>
            <w:tcW w:w="1276" w:type="dxa"/>
            <w:noWrap/>
            <w:hideMark/>
          </w:tcPr>
          <w:p w14:paraId="53269C97" w14:textId="77777777" w:rsidR="00ED2F49" w:rsidRPr="00247A94" w:rsidRDefault="00ED2F49" w:rsidP="002867B4">
            <w:pPr>
              <w:pStyle w:val="Tablewriting"/>
              <w:jc w:val="right"/>
            </w:pPr>
            <w:r w:rsidRPr="00247A94">
              <w:t>$460,823</w:t>
            </w:r>
          </w:p>
        </w:tc>
        <w:tc>
          <w:tcPr>
            <w:tcW w:w="1275" w:type="dxa"/>
            <w:noWrap/>
            <w:hideMark/>
          </w:tcPr>
          <w:p w14:paraId="0B521BC2" w14:textId="77777777" w:rsidR="00ED2F49" w:rsidRPr="00247A94" w:rsidRDefault="00ED2F49" w:rsidP="002867B4">
            <w:pPr>
              <w:pStyle w:val="Tablewriting"/>
              <w:jc w:val="right"/>
            </w:pPr>
            <w:r w:rsidRPr="00247A94">
              <w:t>$486,934</w:t>
            </w:r>
          </w:p>
        </w:tc>
        <w:tc>
          <w:tcPr>
            <w:tcW w:w="1276" w:type="dxa"/>
            <w:noWrap/>
            <w:hideMark/>
          </w:tcPr>
          <w:p w14:paraId="67FF9F37" w14:textId="77777777" w:rsidR="00ED2F49" w:rsidRPr="00247A94" w:rsidRDefault="00ED2F49" w:rsidP="002867B4">
            <w:pPr>
              <w:pStyle w:val="Tablewriting"/>
              <w:jc w:val="right"/>
            </w:pPr>
            <w:r w:rsidRPr="00247A94">
              <w:t>$560,104</w:t>
            </w:r>
          </w:p>
        </w:tc>
        <w:tc>
          <w:tcPr>
            <w:tcW w:w="1552" w:type="dxa"/>
            <w:noWrap/>
            <w:hideMark/>
          </w:tcPr>
          <w:p w14:paraId="548BF498" w14:textId="77777777" w:rsidR="00ED2F49" w:rsidRPr="00797F53" w:rsidRDefault="00ED2F49" w:rsidP="002867B4">
            <w:pPr>
              <w:pStyle w:val="Tablewriting"/>
              <w:jc w:val="center"/>
            </w:pPr>
            <w:r w:rsidRPr="00797F53">
              <w:t>27%</w:t>
            </w:r>
          </w:p>
        </w:tc>
      </w:tr>
      <w:tr w:rsidR="00ED2F49" w:rsidRPr="00247A94" w14:paraId="58775CF2" w14:textId="77777777" w:rsidTr="00ED2F49">
        <w:trPr>
          <w:trHeight w:val="300"/>
        </w:trPr>
        <w:tc>
          <w:tcPr>
            <w:tcW w:w="2410" w:type="dxa"/>
            <w:noWrap/>
            <w:hideMark/>
          </w:tcPr>
          <w:p w14:paraId="037CB026" w14:textId="77777777" w:rsidR="00ED2F49" w:rsidRPr="00247A94" w:rsidRDefault="00ED2F49" w:rsidP="002867B4">
            <w:pPr>
              <w:autoSpaceDE w:val="0"/>
              <w:autoSpaceDN w:val="0"/>
              <w:adjustRightInd w:val="0"/>
              <w:spacing w:before="60" w:after="60"/>
              <w:rPr>
                <w:color w:val="000000"/>
                <w:sz w:val="20"/>
                <w:szCs w:val="20"/>
              </w:rPr>
            </w:pPr>
            <w:r w:rsidRPr="00247A94">
              <w:rPr>
                <w:color w:val="000000"/>
                <w:sz w:val="20"/>
                <w:szCs w:val="20"/>
              </w:rPr>
              <w:t>Lactose intolerance</w:t>
            </w:r>
          </w:p>
        </w:tc>
        <w:tc>
          <w:tcPr>
            <w:tcW w:w="1276" w:type="dxa"/>
            <w:noWrap/>
            <w:hideMark/>
          </w:tcPr>
          <w:p w14:paraId="617E5774" w14:textId="77777777" w:rsidR="00ED2F49" w:rsidRPr="00247A94" w:rsidRDefault="00ED2F49" w:rsidP="002867B4">
            <w:pPr>
              <w:pStyle w:val="Tablewriting"/>
              <w:jc w:val="right"/>
            </w:pPr>
            <w:r w:rsidRPr="00247A94">
              <w:t>$1,438,951</w:t>
            </w:r>
          </w:p>
        </w:tc>
        <w:tc>
          <w:tcPr>
            <w:tcW w:w="1276" w:type="dxa"/>
            <w:noWrap/>
            <w:hideMark/>
          </w:tcPr>
          <w:p w14:paraId="46EDD914" w14:textId="77777777" w:rsidR="00ED2F49" w:rsidRPr="00247A94" w:rsidRDefault="00ED2F49" w:rsidP="002867B4">
            <w:pPr>
              <w:pStyle w:val="Tablewriting"/>
              <w:jc w:val="right"/>
            </w:pPr>
            <w:r w:rsidRPr="00247A94">
              <w:t>$1,459,001</w:t>
            </w:r>
          </w:p>
        </w:tc>
        <w:tc>
          <w:tcPr>
            <w:tcW w:w="1275" w:type="dxa"/>
            <w:noWrap/>
            <w:hideMark/>
          </w:tcPr>
          <w:p w14:paraId="2DADA93C" w14:textId="77777777" w:rsidR="00ED2F49" w:rsidRPr="00247A94" w:rsidRDefault="00ED2F49" w:rsidP="002867B4">
            <w:pPr>
              <w:pStyle w:val="Tablewriting"/>
              <w:jc w:val="right"/>
            </w:pPr>
            <w:r w:rsidRPr="00247A94">
              <w:t>$1,390,215</w:t>
            </w:r>
          </w:p>
        </w:tc>
        <w:tc>
          <w:tcPr>
            <w:tcW w:w="1276" w:type="dxa"/>
            <w:noWrap/>
            <w:hideMark/>
          </w:tcPr>
          <w:p w14:paraId="7A423BE2" w14:textId="77777777" w:rsidR="00ED2F49" w:rsidRPr="00247A94" w:rsidRDefault="00ED2F49" w:rsidP="002867B4">
            <w:pPr>
              <w:pStyle w:val="Tablewriting"/>
              <w:jc w:val="right"/>
            </w:pPr>
            <w:r w:rsidRPr="00247A94">
              <w:t>$1,354,582</w:t>
            </w:r>
          </w:p>
        </w:tc>
        <w:tc>
          <w:tcPr>
            <w:tcW w:w="1552" w:type="dxa"/>
            <w:noWrap/>
            <w:hideMark/>
          </w:tcPr>
          <w:p w14:paraId="5A004C2E" w14:textId="77777777" w:rsidR="00ED2F49" w:rsidRPr="00797F53" w:rsidRDefault="00ED2F49" w:rsidP="002867B4">
            <w:pPr>
              <w:pStyle w:val="Tablewriting"/>
              <w:jc w:val="center"/>
            </w:pPr>
            <w:r w:rsidRPr="00797F53">
              <w:t>-6%</w:t>
            </w:r>
          </w:p>
        </w:tc>
      </w:tr>
      <w:tr w:rsidR="00ED2F49" w:rsidRPr="00247A94" w14:paraId="04ED256D" w14:textId="77777777" w:rsidTr="00ED2F49">
        <w:trPr>
          <w:trHeight w:val="300"/>
        </w:trPr>
        <w:tc>
          <w:tcPr>
            <w:tcW w:w="2410" w:type="dxa"/>
            <w:noWrap/>
            <w:hideMark/>
          </w:tcPr>
          <w:p w14:paraId="7635A0C1" w14:textId="77777777" w:rsidR="00ED2F49" w:rsidRPr="00247A94" w:rsidRDefault="00ED2F49" w:rsidP="002867B4">
            <w:pPr>
              <w:autoSpaceDE w:val="0"/>
              <w:autoSpaceDN w:val="0"/>
              <w:adjustRightInd w:val="0"/>
              <w:spacing w:before="60" w:after="60"/>
              <w:rPr>
                <w:color w:val="000000"/>
                <w:sz w:val="20"/>
                <w:szCs w:val="20"/>
              </w:rPr>
            </w:pPr>
            <w:r w:rsidRPr="00247A94">
              <w:rPr>
                <w:color w:val="000000"/>
                <w:sz w:val="20"/>
                <w:szCs w:val="20"/>
              </w:rPr>
              <w:t xml:space="preserve">Maple syrup urine disease                                                                                                                                                                                                                                                                                                                                                                                                                                                                                                                                                                                                                                                                                                                                                                                                                                                                                                                                                                                                                                                                                                                                                                                                                                                                                                                                                                                                                                                                                                                                                                                                                                                                                                                                                                                                                                                                                                                                                                                                                                                                                                                                                                                                                                                                                                                                                                                                                                                                                                                                                                                                                                                                                                                                                                                                                                                                                                                                                                                                                                                                                                                                                                                                                                                                                                                                                                                                                                                                                                                                                                                                                                                                                                                                                                                                                                                                                                                                                                                                                                                                                                                                                                                                                                                                                                                                                                                                                                                                                                                                                                                                                                                                                                                                                                                                                                                                                                                                                                                                                                                                                                                                                                                                                                                                                                                                                                                                                                                                                                                                                                                                                                                                                                                                                                                                                                                                                                                                                                                                                                                                                                                                                                                                                                                                                                                                                                                                                                                                                                                                                                                                                                                                                                                                                                                                                                                                                                                                                                                                                                                                                                                                                                                                                                                                                                                                                                                                                                                                                                                                                                                                                                                                                                                                                                                                                                                                                                                                                                                                                                                                                                                                                                                                                                                                                                                                                                                                                                                                                                                                                                                                                                                                                                                                                                                                                                                                                                                                                                                                                                                                                                                                                                                                                                                                                                                                                                                                                                                                                                                                                                                                                                                                                                                                                                                                                                                                                                                                                                                                                                                                                                                                                                                                                                                                                                                                                                                                                                                                                                                                                                                                                                                                                                                                                                                                                                                                                                                                                                                                                                                                                                                                                                                                                                                                                                                                                                                                                                                                                                                                                                                                                                                                                                                                                                                                                                                                                                                                                                                                                                                                                                                                                                                                                                                                                                                                                                                                                                                                                                                                                                                                                                                                                                                                                                                                                                                                                                                                                                                                                                                                                                                                                                                                                                                                                                                                                                                                                                                                                                                                                                                                                                                                                                                                                                                                                                                                                                                                                                                                                                                                                                                                                                                                                                                                                                                                                                                                                                                                                                                                                                                                                                                                                                                                                                                                                                                                                                                                                                                                                                                                                                                                                                                                                                                                                                                                                                                                                                                                                                                                                                                                                                                                                                                                                                                                                                                                                                                                                                                                                                                                                                                                                                                                                                                                                                                                                                                                                                                                                                                                                                                                                                                                                                                                                                                                                                                                                                                                                                                                                                                                                                                                                                                                                                                                                                                                                                                                                                                                                                                                                                                                                                                                                                                       </w:t>
            </w:r>
          </w:p>
        </w:tc>
        <w:tc>
          <w:tcPr>
            <w:tcW w:w="1276" w:type="dxa"/>
            <w:noWrap/>
            <w:hideMark/>
          </w:tcPr>
          <w:p w14:paraId="0264FB16" w14:textId="77777777" w:rsidR="00ED2F49" w:rsidRPr="00247A94" w:rsidRDefault="00ED2F49" w:rsidP="002867B4">
            <w:pPr>
              <w:pStyle w:val="Tablewriting"/>
              <w:jc w:val="right"/>
            </w:pPr>
            <w:r w:rsidRPr="00247A94">
              <w:t>$909,472</w:t>
            </w:r>
          </w:p>
        </w:tc>
        <w:tc>
          <w:tcPr>
            <w:tcW w:w="1276" w:type="dxa"/>
            <w:noWrap/>
            <w:hideMark/>
          </w:tcPr>
          <w:p w14:paraId="77012EEA" w14:textId="77777777" w:rsidR="00ED2F49" w:rsidRPr="00247A94" w:rsidRDefault="00ED2F49" w:rsidP="002867B4">
            <w:pPr>
              <w:pStyle w:val="Tablewriting"/>
              <w:jc w:val="right"/>
            </w:pPr>
            <w:r w:rsidRPr="00247A94">
              <w:t>$980,882</w:t>
            </w:r>
          </w:p>
        </w:tc>
        <w:tc>
          <w:tcPr>
            <w:tcW w:w="1275" w:type="dxa"/>
            <w:noWrap/>
            <w:hideMark/>
          </w:tcPr>
          <w:p w14:paraId="0371C27F" w14:textId="77777777" w:rsidR="00ED2F49" w:rsidRPr="00247A94" w:rsidRDefault="00ED2F49" w:rsidP="002867B4">
            <w:pPr>
              <w:pStyle w:val="Tablewriting"/>
              <w:jc w:val="right"/>
            </w:pPr>
            <w:r w:rsidRPr="00247A94">
              <w:t>$1,078,792</w:t>
            </w:r>
          </w:p>
        </w:tc>
        <w:tc>
          <w:tcPr>
            <w:tcW w:w="1276" w:type="dxa"/>
            <w:noWrap/>
            <w:hideMark/>
          </w:tcPr>
          <w:p w14:paraId="3E3F335D" w14:textId="77777777" w:rsidR="00ED2F49" w:rsidRPr="00247A94" w:rsidRDefault="00ED2F49" w:rsidP="002867B4">
            <w:pPr>
              <w:pStyle w:val="Tablewriting"/>
              <w:jc w:val="right"/>
            </w:pPr>
            <w:r w:rsidRPr="00247A94">
              <w:t>$1,056,787</w:t>
            </w:r>
          </w:p>
        </w:tc>
        <w:tc>
          <w:tcPr>
            <w:tcW w:w="1552" w:type="dxa"/>
            <w:noWrap/>
            <w:hideMark/>
          </w:tcPr>
          <w:p w14:paraId="19A25D97" w14:textId="77777777" w:rsidR="00ED2F49" w:rsidRPr="00797F53" w:rsidRDefault="00ED2F49" w:rsidP="002867B4">
            <w:pPr>
              <w:pStyle w:val="Tablewriting"/>
              <w:jc w:val="center"/>
            </w:pPr>
            <w:r w:rsidRPr="00797F53">
              <w:t>16%</w:t>
            </w:r>
          </w:p>
        </w:tc>
      </w:tr>
      <w:tr w:rsidR="00ED2F49" w:rsidRPr="00247A94" w14:paraId="5F8DC412" w14:textId="77777777" w:rsidTr="00ED2F49">
        <w:trPr>
          <w:trHeight w:val="300"/>
        </w:trPr>
        <w:tc>
          <w:tcPr>
            <w:tcW w:w="2410" w:type="dxa"/>
            <w:noWrap/>
          </w:tcPr>
          <w:p w14:paraId="18C18996" w14:textId="77777777" w:rsidR="00ED2F49" w:rsidRPr="00247A94" w:rsidRDefault="00ED2F49" w:rsidP="002867B4">
            <w:pPr>
              <w:autoSpaceDE w:val="0"/>
              <w:autoSpaceDN w:val="0"/>
              <w:adjustRightInd w:val="0"/>
              <w:spacing w:before="60" w:after="60"/>
              <w:rPr>
                <w:color w:val="000000"/>
                <w:sz w:val="20"/>
                <w:szCs w:val="20"/>
              </w:rPr>
            </w:pPr>
            <w:r w:rsidRPr="00247A94">
              <w:rPr>
                <w:color w:val="000000"/>
                <w:sz w:val="20"/>
                <w:szCs w:val="20"/>
              </w:rPr>
              <w:t>Medium chain triglycerides</w:t>
            </w:r>
          </w:p>
        </w:tc>
        <w:tc>
          <w:tcPr>
            <w:tcW w:w="1276" w:type="dxa"/>
            <w:noWrap/>
          </w:tcPr>
          <w:p w14:paraId="53C801CE" w14:textId="77777777" w:rsidR="00ED2F49" w:rsidRPr="00247A94" w:rsidRDefault="00ED2F49" w:rsidP="002867B4">
            <w:pPr>
              <w:pStyle w:val="Tablewriting"/>
              <w:jc w:val="right"/>
            </w:pPr>
            <w:r w:rsidRPr="00247A94">
              <w:t>$413,092</w:t>
            </w:r>
          </w:p>
        </w:tc>
        <w:tc>
          <w:tcPr>
            <w:tcW w:w="1276" w:type="dxa"/>
            <w:noWrap/>
          </w:tcPr>
          <w:p w14:paraId="3AFA0C29" w14:textId="77777777" w:rsidR="00ED2F49" w:rsidRPr="00247A94" w:rsidRDefault="00ED2F49" w:rsidP="002867B4">
            <w:pPr>
              <w:pStyle w:val="Tablewriting"/>
              <w:jc w:val="right"/>
            </w:pPr>
            <w:r w:rsidRPr="00247A94">
              <w:t>$430,797</w:t>
            </w:r>
          </w:p>
        </w:tc>
        <w:tc>
          <w:tcPr>
            <w:tcW w:w="1275" w:type="dxa"/>
            <w:noWrap/>
          </w:tcPr>
          <w:p w14:paraId="25B14FF2" w14:textId="77777777" w:rsidR="00ED2F49" w:rsidRPr="00247A94" w:rsidRDefault="00ED2F49" w:rsidP="002867B4">
            <w:pPr>
              <w:pStyle w:val="Tablewriting"/>
              <w:jc w:val="right"/>
            </w:pPr>
            <w:r w:rsidRPr="00247A94">
              <w:t>$413,987</w:t>
            </w:r>
          </w:p>
        </w:tc>
        <w:tc>
          <w:tcPr>
            <w:tcW w:w="1276" w:type="dxa"/>
            <w:noWrap/>
          </w:tcPr>
          <w:p w14:paraId="1E54C298" w14:textId="77777777" w:rsidR="00ED2F49" w:rsidRPr="00247A94" w:rsidRDefault="00ED2F49" w:rsidP="002867B4">
            <w:pPr>
              <w:pStyle w:val="Tablewriting"/>
              <w:jc w:val="right"/>
            </w:pPr>
            <w:r w:rsidRPr="00247A94">
              <w:t>$500,096</w:t>
            </w:r>
          </w:p>
        </w:tc>
        <w:tc>
          <w:tcPr>
            <w:tcW w:w="1552" w:type="dxa"/>
            <w:noWrap/>
          </w:tcPr>
          <w:p w14:paraId="34BA063B" w14:textId="77777777" w:rsidR="00ED2F49" w:rsidRPr="00797F53" w:rsidRDefault="00ED2F49" w:rsidP="002867B4">
            <w:pPr>
              <w:pStyle w:val="Tablewriting"/>
              <w:jc w:val="center"/>
            </w:pPr>
            <w:r w:rsidRPr="00797F53">
              <w:t>21%</w:t>
            </w:r>
          </w:p>
        </w:tc>
      </w:tr>
      <w:tr w:rsidR="00ED2F49" w:rsidRPr="00247A94" w14:paraId="6242C4EE" w14:textId="77777777" w:rsidTr="00ED2F49">
        <w:trPr>
          <w:trHeight w:val="300"/>
        </w:trPr>
        <w:tc>
          <w:tcPr>
            <w:tcW w:w="2410" w:type="dxa"/>
            <w:noWrap/>
            <w:hideMark/>
          </w:tcPr>
          <w:p w14:paraId="5CA7E10C" w14:textId="77777777" w:rsidR="00ED2F49" w:rsidRPr="00247A94" w:rsidRDefault="00ED2F49" w:rsidP="002867B4">
            <w:pPr>
              <w:autoSpaceDE w:val="0"/>
              <w:autoSpaceDN w:val="0"/>
              <w:adjustRightInd w:val="0"/>
              <w:spacing w:before="60" w:after="60"/>
              <w:rPr>
                <w:color w:val="000000"/>
                <w:sz w:val="20"/>
                <w:szCs w:val="20"/>
              </w:rPr>
            </w:pPr>
            <w:r w:rsidRPr="00247A94">
              <w:rPr>
                <w:color w:val="000000"/>
                <w:sz w:val="20"/>
                <w:szCs w:val="20"/>
              </w:rPr>
              <w:t xml:space="preserve">Organic </w:t>
            </w:r>
            <w:proofErr w:type="spellStart"/>
            <w:r w:rsidRPr="00247A94">
              <w:rPr>
                <w:color w:val="000000"/>
                <w:sz w:val="20"/>
                <w:szCs w:val="20"/>
              </w:rPr>
              <w:t>acidaemias</w:t>
            </w:r>
            <w:proofErr w:type="spellEnd"/>
          </w:p>
        </w:tc>
        <w:tc>
          <w:tcPr>
            <w:tcW w:w="1276" w:type="dxa"/>
            <w:noWrap/>
            <w:hideMark/>
          </w:tcPr>
          <w:p w14:paraId="2F716286" w14:textId="77777777" w:rsidR="00ED2F49" w:rsidRPr="00247A94" w:rsidRDefault="00ED2F49" w:rsidP="002867B4">
            <w:pPr>
              <w:pStyle w:val="Tablewriting"/>
              <w:jc w:val="right"/>
            </w:pPr>
            <w:r w:rsidRPr="00247A94">
              <w:t>$268,162</w:t>
            </w:r>
          </w:p>
        </w:tc>
        <w:tc>
          <w:tcPr>
            <w:tcW w:w="1276" w:type="dxa"/>
            <w:noWrap/>
            <w:hideMark/>
          </w:tcPr>
          <w:p w14:paraId="2BDD8E5D" w14:textId="77777777" w:rsidR="00ED2F49" w:rsidRPr="00247A94" w:rsidRDefault="00ED2F49" w:rsidP="002867B4">
            <w:pPr>
              <w:pStyle w:val="Tablewriting"/>
              <w:jc w:val="right"/>
            </w:pPr>
            <w:r w:rsidRPr="00247A94">
              <w:t>$309,632</w:t>
            </w:r>
          </w:p>
        </w:tc>
        <w:tc>
          <w:tcPr>
            <w:tcW w:w="1275" w:type="dxa"/>
            <w:noWrap/>
            <w:hideMark/>
          </w:tcPr>
          <w:p w14:paraId="6DAB5DE6" w14:textId="77777777" w:rsidR="00ED2F49" w:rsidRPr="00247A94" w:rsidRDefault="00ED2F49" w:rsidP="002867B4">
            <w:pPr>
              <w:pStyle w:val="Tablewriting"/>
              <w:jc w:val="right"/>
            </w:pPr>
            <w:r w:rsidRPr="00247A94">
              <w:t>$325,876</w:t>
            </w:r>
          </w:p>
        </w:tc>
        <w:tc>
          <w:tcPr>
            <w:tcW w:w="1276" w:type="dxa"/>
            <w:noWrap/>
            <w:hideMark/>
          </w:tcPr>
          <w:p w14:paraId="623E31C5" w14:textId="77777777" w:rsidR="00ED2F49" w:rsidRPr="00247A94" w:rsidRDefault="00ED2F49" w:rsidP="002867B4">
            <w:pPr>
              <w:pStyle w:val="Tablewriting"/>
              <w:jc w:val="right"/>
            </w:pPr>
            <w:r w:rsidRPr="00247A94">
              <w:t>$342,359</w:t>
            </w:r>
          </w:p>
        </w:tc>
        <w:tc>
          <w:tcPr>
            <w:tcW w:w="1552" w:type="dxa"/>
            <w:noWrap/>
            <w:hideMark/>
          </w:tcPr>
          <w:p w14:paraId="07083E18" w14:textId="77777777" w:rsidR="00ED2F49" w:rsidRPr="00247A94" w:rsidRDefault="00ED2F49" w:rsidP="002867B4">
            <w:pPr>
              <w:autoSpaceDE w:val="0"/>
              <w:autoSpaceDN w:val="0"/>
              <w:adjustRightInd w:val="0"/>
              <w:spacing w:before="60" w:after="60"/>
              <w:jc w:val="center"/>
              <w:rPr>
                <w:color w:val="000000"/>
                <w:sz w:val="20"/>
                <w:szCs w:val="20"/>
              </w:rPr>
            </w:pPr>
            <w:r w:rsidRPr="00247A94">
              <w:rPr>
                <w:color w:val="000000"/>
                <w:sz w:val="20"/>
                <w:szCs w:val="20"/>
              </w:rPr>
              <w:t>2</w:t>
            </w:r>
            <w:r>
              <w:rPr>
                <w:color w:val="000000"/>
                <w:sz w:val="20"/>
                <w:szCs w:val="20"/>
              </w:rPr>
              <w:t>8</w:t>
            </w:r>
            <w:r w:rsidRPr="00247A94">
              <w:rPr>
                <w:color w:val="000000"/>
                <w:sz w:val="20"/>
                <w:szCs w:val="20"/>
              </w:rPr>
              <w:t>%</w:t>
            </w:r>
          </w:p>
        </w:tc>
      </w:tr>
      <w:tr w:rsidR="00ED2F49" w:rsidRPr="00247A94" w14:paraId="3D724A1E" w14:textId="77777777" w:rsidTr="00ED2F49">
        <w:trPr>
          <w:trHeight w:val="300"/>
        </w:trPr>
        <w:tc>
          <w:tcPr>
            <w:tcW w:w="2410" w:type="dxa"/>
            <w:noWrap/>
          </w:tcPr>
          <w:p w14:paraId="3689D0BA" w14:textId="77777777" w:rsidR="00ED2F49" w:rsidRPr="00247A94" w:rsidRDefault="00ED2F49" w:rsidP="002867B4">
            <w:pPr>
              <w:autoSpaceDE w:val="0"/>
              <w:autoSpaceDN w:val="0"/>
              <w:adjustRightInd w:val="0"/>
              <w:spacing w:before="60" w:after="60"/>
              <w:rPr>
                <w:color w:val="000000"/>
                <w:sz w:val="20"/>
                <w:szCs w:val="20"/>
              </w:rPr>
            </w:pPr>
            <w:proofErr w:type="spellStart"/>
            <w:r w:rsidRPr="00247A94">
              <w:rPr>
                <w:color w:val="000000"/>
                <w:sz w:val="20"/>
                <w:szCs w:val="20"/>
              </w:rPr>
              <w:t>Peroxisomal</w:t>
            </w:r>
            <w:proofErr w:type="spellEnd"/>
            <w:r w:rsidRPr="00247A94">
              <w:rPr>
                <w:color w:val="000000"/>
                <w:sz w:val="20"/>
                <w:szCs w:val="20"/>
              </w:rPr>
              <w:t xml:space="preserve"> biogenesis </w:t>
            </w:r>
            <w:r w:rsidRPr="00247A94">
              <w:rPr>
                <w:color w:val="000000"/>
                <w:sz w:val="20"/>
                <w:szCs w:val="20"/>
              </w:rPr>
              <w:lastRenderedPageBreak/>
              <w:t xml:space="preserve">disorders </w:t>
            </w:r>
            <w:r>
              <w:rPr>
                <w:color w:val="000000"/>
                <w:sz w:val="20"/>
                <w:szCs w:val="20"/>
              </w:rPr>
              <w:t xml:space="preserve">                      </w:t>
            </w:r>
            <w:r w:rsidRPr="00247A94">
              <w:rPr>
                <w:color w:val="000000"/>
                <w:sz w:val="20"/>
                <w:szCs w:val="20"/>
              </w:rPr>
              <w:t xml:space="preserve">                                                                                                                                                                                                                                                                                                                                                                                                                                                                                                                                                                                                                                                                                                                                                                                                                                                                                                                                                                                                                                                                                                                                                                                                                                                                                                                                                                                                                                                                                                                                                                                                                                                                                                                                                                                                                                                                                                                                                                                                                                                                                                                                                                                                                                                                                                                                                                                                                                                                                                                                                                                                                                                                                                                                                                                                                                                                                                                                                                                                                                                                                                                                                                                                                                                                                                                                                                                                                                                                                                                                                                                                                                                                                                                                                                                                                                                                                                                                                                                                                                                                                                                                                                                                                                                                                                                                                                                                                                                                                                                                                                                                                                                                                                                                                                                                                                                                                                                                                                                                                                                                                                                                                                                                                                                                                                                                                                                                                                                                                                                                                                                                                                                                                                                                                                                                                                                                                                                                                                                                                                                                                                                                                                                                                                                                                                                                                                                                                                                                                                                                                                                                                                                                                                                                                                                                                                                                                                                                                                                                                                                                                                                                                                                                                                                                                                                                                                                                                                                                                                                                                                                                                                                                                                                                                                                                                                                                                                                                                                                                                                                                                                                                                                                                                                                                                                                                                                                                                                                                                                                                                                                                                                                                                                                                                                                                                                                                                                                                                                                                                                                                                                                                                                                                                                                                                                                                                                                                                                                                                                                                                                                                                                                                                                                                                                                                                                                                                                                                                                                                                                                                                                                                                                                                                                                                                                                                                                                                                                                                                                                                                                                                                                                                                                                                                                                                                                                                                                                                                                                                                                                                                                                                                                                                                                                                                                                                                                                                                                                                                                                                                                                                                                                                                                                                                                                                                                                                                                                                                                                                                                                                                                                                                                                                                                                                                                                                                                                                                                                                                                                                                                                                                                                                                                                                                                                                                                                                                                                                                                                                                                                                                                                                                                                                                                                                                                                                                                                                                                                                                                                                                                                                                                                                                                                                                                                                                                                                                                                                                                                                                                                                                                                                                                                                                                                                                                                                                                                                                                                                                                                                                                                                                                                                                                                                                                                                                                                                                                                                                                                                                                                                                                                                                                                                                                                                                                                                                                                                                                                                                                                                                                                                                                                                                                                                                                                                                                                                                                                                                                                                                                                                                                                                                                                                                                                                                                                                                                                                                                                                                                                                                                                                                                                                                                                                                                                                                                                                                                                                                                                                                                                                                                                                                                                                                                                                                                                                                                                                                                                                                                                                                                                                                                                      </w:t>
            </w:r>
          </w:p>
        </w:tc>
        <w:tc>
          <w:tcPr>
            <w:tcW w:w="1276" w:type="dxa"/>
            <w:noWrap/>
          </w:tcPr>
          <w:p w14:paraId="6019497C" w14:textId="77777777" w:rsidR="00ED2F49" w:rsidRPr="00247A94" w:rsidRDefault="00ED2F49" w:rsidP="002867B4">
            <w:pPr>
              <w:pStyle w:val="Tablewriting"/>
              <w:jc w:val="right"/>
            </w:pPr>
            <w:r w:rsidRPr="00247A94">
              <w:lastRenderedPageBreak/>
              <w:t>-</w:t>
            </w:r>
          </w:p>
        </w:tc>
        <w:tc>
          <w:tcPr>
            <w:tcW w:w="1276" w:type="dxa"/>
            <w:noWrap/>
          </w:tcPr>
          <w:p w14:paraId="4524F2B0" w14:textId="77777777" w:rsidR="00ED2F49" w:rsidRPr="00247A94" w:rsidRDefault="00ED2F49" w:rsidP="002867B4">
            <w:pPr>
              <w:pStyle w:val="Tablewriting"/>
              <w:jc w:val="right"/>
            </w:pPr>
            <w:r w:rsidRPr="00247A94">
              <w:t>-</w:t>
            </w:r>
          </w:p>
        </w:tc>
        <w:tc>
          <w:tcPr>
            <w:tcW w:w="1275" w:type="dxa"/>
            <w:noWrap/>
          </w:tcPr>
          <w:p w14:paraId="357F1F35" w14:textId="77777777" w:rsidR="00ED2F49" w:rsidRPr="00247A94" w:rsidRDefault="00ED2F49" w:rsidP="002867B4">
            <w:pPr>
              <w:pStyle w:val="Tablewriting"/>
              <w:jc w:val="right"/>
            </w:pPr>
            <w:r w:rsidRPr="00247A94">
              <w:t>-</w:t>
            </w:r>
          </w:p>
        </w:tc>
        <w:tc>
          <w:tcPr>
            <w:tcW w:w="1276" w:type="dxa"/>
            <w:noWrap/>
          </w:tcPr>
          <w:p w14:paraId="68DD02DA" w14:textId="77777777" w:rsidR="00ED2F49" w:rsidRPr="00247A94" w:rsidRDefault="00ED2F49" w:rsidP="002867B4">
            <w:pPr>
              <w:pStyle w:val="Tablewriting"/>
              <w:jc w:val="right"/>
            </w:pPr>
            <w:r w:rsidRPr="00247A94">
              <w:t>$2,018</w:t>
            </w:r>
          </w:p>
        </w:tc>
        <w:tc>
          <w:tcPr>
            <w:tcW w:w="1552" w:type="dxa"/>
            <w:noWrap/>
          </w:tcPr>
          <w:p w14:paraId="01C353CB" w14:textId="77777777" w:rsidR="00ED2F49" w:rsidRPr="00247A94" w:rsidRDefault="00ED2F49" w:rsidP="002867B4">
            <w:pPr>
              <w:autoSpaceDE w:val="0"/>
              <w:autoSpaceDN w:val="0"/>
              <w:adjustRightInd w:val="0"/>
              <w:spacing w:before="60" w:after="60"/>
              <w:jc w:val="center"/>
              <w:rPr>
                <w:color w:val="000000"/>
                <w:sz w:val="20"/>
                <w:szCs w:val="20"/>
              </w:rPr>
            </w:pPr>
            <w:r w:rsidRPr="00247A94">
              <w:rPr>
                <w:color w:val="000000"/>
                <w:sz w:val="20"/>
                <w:szCs w:val="20"/>
              </w:rPr>
              <w:t>N/A</w:t>
            </w:r>
          </w:p>
        </w:tc>
      </w:tr>
      <w:tr w:rsidR="00ED2F49" w:rsidRPr="00247A94" w14:paraId="774CE35B" w14:textId="77777777" w:rsidTr="00ED2F49">
        <w:trPr>
          <w:trHeight w:val="300"/>
        </w:trPr>
        <w:tc>
          <w:tcPr>
            <w:tcW w:w="2410" w:type="dxa"/>
            <w:noWrap/>
            <w:hideMark/>
          </w:tcPr>
          <w:p w14:paraId="649243A8" w14:textId="77777777" w:rsidR="00ED2F49" w:rsidRPr="00247A94" w:rsidRDefault="00ED2F49" w:rsidP="002867B4">
            <w:pPr>
              <w:autoSpaceDE w:val="0"/>
              <w:autoSpaceDN w:val="0"/>
              <w:adjustRightInd w:val="0"/>
              <w:spacing w:before="60" w:after="60"/>
              <w:rPr>
                <w:color w:val="000000"/>
                <w:sz w:val="20"/>
                <w:szCs w:val="20"/>
              </w:rPr>
            </w:pPr>
            <w:r w:rsidRPr="00247A94">
              <w:rPr>
                <w:color w:val="000000"/>
                <w:sz w:val="20"/>
                <w:szCs w:val="20"/>
              </w:rPr>
              <w:lastRenderedPageBreak/>
              <w:t xml:space="preserve">Phenylketonuria                                                                                                                                                                                                                                                                                                                                                                                                                                                                                                                                                                                                                                                                                                                                                                                                                                                                                                                                                                                                                                                                                                                                                                                                                                                                                                                                                                                                                                                                                                                                                                                                                                                                                                                                                                                                                                                                                                                                                                                                                                                                                                                                                                                                                                                                                                                                                                                                                                                                                                                                                                                                                                                                                                                                                                                                                                                                                                                                                                                                                                                                                                                                                                                                                                                                                                                                                                                                                                                                                                                                                                                                                                                                                                                                                                                                                                                                                                                                                                                                                                                                                                                                                                                                                                                                                                                                                                                                                                                                                                                                                                                                                                                                                                                                                                                                                                                                                                                                                                                                                                                                                                                                                                                                                                                                                                                                                                                                                                                                                                                                                                                                                                                                                                                                                                                                                                                                                                                                                                                                                                                                                                                                                                                                                                                                                                                                                                                                                                                                                                                                                                                                                                                                                                                                                                                                                                                                                                                                                                                                                                                                                                                                                                                                                                                                                                                                                                                                                                                                                                                                                                                                                                                                                                                                                                                                                                                                                                                                                                                                                                                                                                                                                                                                                                                                                                                                                                                                                                                                                                                                                                                                                                                                                                                                                                                                                                                                                                                                                                                                                                                                                                                                                                                                                                                                                                                                                                                                                                                                                                                                                                                                                                                                                                                                                                                                                                                                                                                                                                                                                                                                                                                                                                                                                                                                                                                                                                                                                                                                                                                                                                                                                                                                                                                                                                                                                                                                                                                                                                                                                                                                                                                                                                                                                                                                                                                                                                                                                                                                                                                                                                                                                                                                                                                                                                                                                                                                                                                                                                                                                                                                                                                                                                                                                                                                                                                                                                                                                                                                                                                                                                                                                                                                                                                                                                                                                                                                                                                                                                                                                                                                                                                                                                                                                                                                                                                                                                                                                                                                                                                                                                                                                                                                                                                                                                                                                                                                                                                                                                                                                                                                                                                                                                                                                                                                                                                                                                                                                                                                                                                                                                                                                                                                                                                                                                                                                                                                                                                                                                                                                                                                                                                                                                                                                                                                                                                                                                                                                                                                                                                                                                                                                                                                                                                                                                                                                                                                                                                                                                                                                                                                                                                                                                                                                                                                                                                                                                                                                                                                                                                                                                                                                                                                                                                                                                                                                                                                                                                                                                                                                                                                                                                                                                                                                                                                                                                                                                                                                                                                                                                                                                                                                                                                                                                                 </w:t>
            </w:r>
          </w:p>
        </w:tc>
        <w:tc>
          <w:tcPr>
            <w:tcW w:w="1276" w:type="dxa"/>
            <w:noWrap/>
            <w:hideMark/>
          </w:tcPr>
          <w:p w14:paraId="5A3A5DF2" w14:textId="77777777" w:rsidR="00ED2F49" w:rsidRPr="00247A94" w:rsidRDefault="00ED2F49" w:rsidP="002867B4">
            <w:pPr>
              <w:pStyle w:val="Tablewriting"/>
              <w:jc w:val="right"/>
            </w:pPr>
            <w:r w:rsidRPr="00247A94">
              <w:t>$8,806,267</w:t>
            </w:r>
          </w:p>
        </w:tc>
        <w:tc>
          <w:tcPr>
            <w:tcW w:w="1276" w:type="dxa"/>
            <w:noWrap/>
            <w:hideMark/>
          </w:tcPr>
          <w:p w14:paraId="0C32E58F" w14:textId="77777777" w:rsidR="00ED2F49" w:rsidRPr="00247A94" w:rsidRDefault="00ED2F49" w:rsidP="002867B4">
            <w:pPr>
              <w:pStyle w:val="Tablewriting"/>
              <w:jc w:val="right"/>
            </w:pPr>
            <w:r w:rsidRPr="00247A94">
              <w:t>$9,703,522</w:t>
            </w:r>
          </w:p>
        </w:tc>
        <w:tc>
          <w:tcPr>
            <w:tcW w:w="1275" w:type="dxa"/>
            <w:noWrap/>
            <w:hideMark/>
          </w:tcPr>
          <w:p w14:paraId="179D4DDB" w14:textId="77777777" w:rsidR="00ED2F49" w:rsidRPr="00247A94" w:rsidRDefault="00ED2F49" w:rsidP="002867B4">
            <w:pPr>
              <w:pStyle w:val="Tablewriting"/>
              <w:jc w:val="right"/>
            </w:pPr>
            <w:r w:rsidRPr="00247A94">
              <w:t>$10,698,349</w:t>
            </w:r>
          </w:p>
        </w:tc>
        <w:tc>
          <w:tcPr>
            <w:tcW w:w="1276" w:type="dxa"/>
            <w:noWrap/>
            <w:hideMark/>
          </w:tcPr>
          <w:p w14:paraId="08C09929" w14:textId="77777777" w:rsidR="00ED2F49" w:rsidRPr="00247A94" w:rsidRDefault="00ED2F49" w:rsidP="002867B4">
            <w:pPr>
              <w:pStyle w:val="Tablewriting"/>
              <w:jc w:val="right"/>
            </w:pPr>
            <w:r w:rsidRPr="00247A94">
              <w:t>$10,944,394</w:t>
            </w:r>
          </w:p>
        </w:tc>
        <w:tc>
          <w:tcPr>
            <w:tcW w:w="1552" w:type="dxa"/>
            <w:noWrap/>
            <w:hideMark/>
          </w:tcPr>
          <w:p w14:paraId="5FC08220" w14:textId="77777777" w:rsidR="00ED2F49" w:rsidRPr="00247A94" w:rsidRDefault="00ED2F49" w:rsidP="002867B4">
            <w:pPr>
              <w:autoSpaceDE w:val="0"/>
              <w:autoSpaceDN w:val="0"/>
              <w:adjustRightInd w:val="0"/>
              <w:spacing w:before="60" w:after="60"/>
              <w:jc w:val="center"/>
              <w:rPr>
                <w:color w:val="000000"/>
                <w:sz w:val="20"/>
                <w:szCs w:val="20"/>
              </w:rPr>
            </w:pPr>
            <w:r w:rsidRPr="00247A94">
              <w:rPr>
                <w:color w:val="000000"/>
                <w:sz w:val="20"/>
                <w:szCs w:val="20"/>
              </w:rPr>
              <w:t>24%</w:t>
            </w:r>
          </w:p>
        </w:tc>
      </w:tr>
      <w:tr w:rsidR="00ED2F49" w:rsidRPr="00247A94" w14:paraId="65E35B2B" w14:textId="77777777" w:rsidTr="00ED2F49">
        <w:trPr>
          <w:trHeight w:val="300"/>
        </w:trPr>
        <w:tc>
          <w:tcPr>
            <w:tcW w:w="2410" w:type="dxa"/>
            <w:noWrap/>
            <w:hideMark/>
          </w:tcPr>
          <w:p w14:paraId="5BBB232D" w14:textId="77777777" w:rsidR="00ED2F49" w:rsidRPr="00247A94" w:rsidRDefault="00ED2F49" w:rsidP="002867B4">
            <w:pPr>
              <w:autoSpaceDE w:val="0"/>
              <w:autoSpaceDN w:val="0"/>
              <w:adjustRightInd w:val="0"/>
              <w:spacing w:before="60" w:after="60"/>
              <w:rPr>
                <w:color w:val="000000"/>
                <w:sz w:val="20"/>
                <w:szCs w:val="20"/>
              </w:rPr>
            </w:pPr>
            <w:r w:rsidRPr="00247A94">
              <w:rPr>
                <w:color w:val="000000"/>
                <w:sz w:val="20"/>
                <w:szCs w:val="20"/>
              </w:rPr>
              <w:t>Restrictive therapeutic diet</w:t>
            </w:r>
          </w:p>
        </w:tc>
        <w:tc>
          <w:tcPr>
            <w:tcW w:w="1276" w:type="dxa"/>
            <w:noWrap/>
            <w:hideMark/>
          </w:tcPr>
          <w:p w14:paraId="35415E9F" w14:textId="77777777" w:rsidR="00ED2F49" w:rsidRPr="00247A94" w:rsidRDefault="00ED2F49" w:rsidP="002867B4">
            <w:pPr>
              <w:pStyle w:val="Tablewriting"/>
              <w:jc w:val="right"/>
            </w:pPr>
            <w:r w:rsidRPr="00247A94">
              <w:t>$107,884</w:t>
            </w:r>
          </w:p>
        </w:tc>
        <w:tc>
          <w:tcPr>
            <w:tcW w:w="1276" w:type="dxa"/>
            <w:noWrap/>
            <w:hideMark/>
          </w:tcPr>
          <w:p w14:paraId="27D7DB78" w14:textId="77777777" w:rsidR="00ED2F49" w:rsidRPr="00247A94" w:rsidRDefault="00ED2F49" w:rsidP="002867B4">
            <w:pPr>
              <w:pStyle w:val="Tablewriting"/>
              <w:jc w:val="right"/>
            </w:pPr>
            <w:r w:rsidRPr="00247A94">
              <w:t>$122,883</w:t>
            </w:r>
          </w:p>
        </w:tc>
        <w:tc>
          <w:tcPr>
            <w:tcW w:w="1275" w:type="dxa"/>
            <w:noWrap/>
            <w:hideMark/>
          </w:tcPr>
          <w:p w14:paraId="1F0B5F0A" w14:textId="77777777" w:rsidR="00ED2F49" w:rsidRPr="00247A94" w:rsidRDefault="00ED2F49" w:rsidP="002867B4">
            <w:pPr>
              <w:pStyle w:val="Tablewriting"/>
              <w:jc w:val="right"/>
            </w:pPr>
            <w:r w:rsidRPr="00247A94">
              <w:t>$96,389</w:t>
            </w:r>
          </w:p>
        </w:tc>
        <w:tc>
          <w:tcPr>
            <w:tcW w:w="1276" w:type="dxa"/>
            <w:noWrap/>
            <w:hideMark/>
          </w:tcPr>
          <w:p w14:paraId="1249D150" w14:textId="77777777" w:rsidR="00ED2F49" w:rsidRPr="00247A94" w:rsidRDefault="00ED2F49" w:rsidP="002867B4">
            <w:pPr>
              <w:pStyle w:val="Tablewriting"/>
              <w:jc w:val="right"/>
            </w:pPr>
            <w:r w:rsidRPr="00247A94">
              <w:t>$93,326</w:t>
            </w:r>
          </w:p>
        </w:tc>
        <w:tc>
          <w:tcPr>
            <w:tcW w:w="1552" w:type="dxa"/>
            <w:noWrap/>
            <w:hideMark/>
          </w:tcPr>
          <w:p w14:paraId="34EF92E6" w14:textId="77777777" w:rsidR="00ED2F49" w:rsidRPr="00247A94" w:rsidRDefault="00ED2F49" w:rsidP="002867B4">
            <w:pPr>
              <w:autoSpaceDE w:val="0"/>
              <w:autoSpaceDN w:val="0"/>
              <w:adjustRightInd w:val="0"/>
              <w:spacing w:before="60" w:after="60"/>
              <w:jc w:val="center"/>
              <w:rPr>
                <w:color w:val="000000"/>
                <w:sz w:val="20"/>
                <w:szCs w:val="20"/>
              </w:rPr>
            </w:pPr>
            <w:r w:rsidRPr="00247A94">
              <w:rPr>
                <w:color w:val="000000"/>
                <w:sz w:val="20"/>
                <w:szCs w:val="20"/>
              </w:rPr>
              <w:t>-13%</w:t>
            </w:r>
          </w:p>
        </w:tc>
      </w:tr>
      <w:tr w:rsidR="00ED2F49" w:rsidRPr="00247A94" w14:paraId="5D1BD0EC" w14:textId="77777777" w:rsidTr="00ED2F49">
        <w:trPr>
          <w:trHeight w:val="300"/>
        </w:trPr>
        <w:tc>
          <w:tcPr>
            <w:tcW w:w="2410" w:type="dxa"/>
            <w:noWrap/>
            <w:hideMark/>
          </w:tcPr>
          <w:p w14:paraId="5E2D63C0" w14:textId="77777777" w:rsidR="00ED2F49" w:rsidRPr="00247A94" w:rsidRDefault="00ED2F49" w:rsidP="002867B4">
            <w:pPr>
              <w:autoSpaceDE w:val="0"/>
              <w:autoSpaceDN w:val="0"/>
              <w:adjustRightInd w:val="0"/>
              <w:spacing w:before="60" w:after="60"/>
              <w:rPr>
                <w:color w:val="000000"/>
                <w:sz w:val="20"/>
                <w:szCs w:val="20"/>
              </w:rPr>
            </w:pPr>
            <w:proofErr w:type="spellStart"/>
            <w:r w:rsidRPr="00247A94">
              <w:rPr>
                <w:color w:val="000000"/>
                <w:sz w:val="20"/>
                <w:szCs w:val="20"/>
              </w:rPr>
              <w:t>Tyrosinaemia</w:t>
            </w:r>
            <w:proofErr w:type="spellEnd"/>
          </w:p>
        </w:tc>
        <w:tc>
          <w:tcPr>
            <w:tcW w:w="1276" w:type="dxa"/>
            <w:noWrap/>
            <w:hideMark/>
          </w:tcPr>
          <w:p w14:paraId="0E58A282" w14:textId="77777777" w:rsidR="00ED2F49" w:rsidRPr="00247A94" w:rsidRDefault="00ED2F49" w:rsidP="002867B4">
            <w:pPr>
              <w:pStyle w:val="Tablewriting"/>
              <w:jc w:val="right"/>
            </w:pPr>
            <w:r w:rsidRPr="00247A94">
              <w:t>$336,720</w:t>
            </w:r>
          </w:p>
        </w:tc>
        <w:tc>
          <w:tcPr>
            <w:tcW w:w="1276" w:type="dxa"/>
            <w:noWrap/>
            <w:hideMark/>
          </w:tcPr>
          <w:p w14:paraId="795EFBF6" w14:textId="77777777" w:rsidR="00ED2F49" w:rsidRPr="00247A94" w:rsidRDefault="00ED2F49" w:rsidP="002867B4">
            <w:pPr>
              <w:pStyle w:val="Tablewriting"/>
              <w:jc w:val="right"/>
            </w:pPr>
            <w:r w:rsidRPr="00247A94">
              <w:t>$376,390</w:t>
            </w:r>
          </w:p>
        </w:tc>
        <w:tc>
          <w:tcPr>
            <w:tcW w:w="1275" w:type="dxa"/>
            <w:noWrap/>
            <w:hideMark/>
          </w:tcPr>
          <w:p w14:paraId="4BF5090C" w14:textId="77777777" w:rsidR="00ED2F49" w:rsidRPr="00247A94" w:rsidRDefault="00ED2F49" w:rsidP="002867B4">
            <w:pPr>
              <w:pStyle w:val="Tablewriting"/>
              <w:jc w:val="right"/>
            </w:pPr>
            <w:r w:rsidRPr="00247A94">
              <w:t>$368,392</w:t>
            </w:r>
          </w:p>
        </w:tc>
        <w:tc>
          <w:tcPr>
            <w:tcW w:w="1276" w:type="dxa"/>
            <w:noWrap/>
            <w:hideMark/>
          </w:tcPr>
          <w:p w14:paraId="1268F4CB" w14:textId="77777777" w:rsidR="00ED2F49" w:rsidRPr="00247A94" w:rsidRDefault="00ED2F49" w:rsidP="002867B4">
            <w:pPr>
              <w:pStyle w:val="Tablewriting"/>
              <w:jc w:val="right"/>
            </w:pPr>
            <w:r w:rsidRPr="00247A94">
              <w:t>$383,904</w:t>
            </w:r>
          </w:p>
        </w:tc>
        <w:tc>
          <w:tcPr>
            <w:tcW w:w="1552" w:type="dxa"/>
            <w:noWrap/>
            <w:hideMark/>
          </w:tcPr>
          <w:p w14:paraId="5F83C4A5" w14:textId="77777777" w:rsidR="00ED2F49" w:rsidRPr="00247A94" w:rsidRDefault="00ED2F49" w:rsidP="002867B4">
            <w:pPr>
              <w:autoSpaceDE w:val="0"/>
              <w:autoSpaceDN w:val="0"/>
              <w:adjustRightInd w:val="0"/>
              <w:spacing w:before="60" w:after="60"/>
              <w:jc w:val="center"/>
              <w:rPr>
                <w:color w:val="000000"/>
                <w:sz w:val="20"/>
                <w:szCs w:val="20"/>
              </w:rPr>
            </w:pPr>
            <w:r w:rsidRPr="00247A94">
              <w:rPr>
                <w:color w:val="000000"/>
                <w:sz w:val="20"/>
                <w:szCs w:val="20"/>
              </w:rPr>
              <w:t>14%</w:t>
            </w:r>
          </w:p>
        </w:tc>
      </w:tr>
      <w:tr w:rsidR="00ED2F49" w:rsidRPr="00247A94" w14:paraId="2F9D1B53" w14:textId="77777777" w:rsidTr="00ED2F49">
        <w:trPr>
          <w:trHeight w:val="300"/>
        </w:trPr>
        <w:tc>
          <w:tcPr>
            <w:tcW w:w="2410" w:type="dxa"/>
            <w:noWrap/>
            <w:hideMark/>
          </w:tcPr>
          <w:p w14:paraId="0F2AC58E" w14:textId="77777777" w:rsidR="00ED2F49" w:rsidRPr="00247A94" w:rsidRDefault="00ED2F49" w:rsidP="002867B4">
            <w:pPr>
              <w:autoSpaceDE w:val="0"/>
              <w:autoSpaceDN w:val="0"/>
              <w:adjustRightInd w:val="0"/>
              <w:spacing w:before="60" w:after="60"/>
              <w:rPr>
                <w:color w:val="000000"/>
                <w:sz w:val="20"/>
                <w:szCs w:val="20"/>
              </w:rPr>
            </w:pPr>
            <w:r w:rsidRPr="00247A94">
              <w:rPr>
                <w:color w:val="000000"/>
                <w:sz w:val="20"/>
                <w:szCs w:val="20"/>
              </w:rPr>
              <w:t>Urea cycle disorders and Gyrat</w:t>
            </w:r>
            <w:r>
              <w:rPr>
                <w:color w:val="000000"/>
                <w:sz w:val="20"/>
                <w:szCs w:val="20"/>
              </w:rPr>
              <w:t xml:space="preserve">e atrophy    </w:t>
            </w:r>
            <w:r w:rsidRPr="00247A94">
              <w:rPr>
                <w:color w:val="000000"/>
                <w:sz w:val="20"/>
                <w:szCs w:val="20"/>
              </w:rPr>
              <w:t xml:space="preserve">                                                                                                                                                                                                                                                                                                                                                                                                                                                                                                                                                                                                                                                                                                                                                                                                                                                                                                                                                                                                                                                                                                                                                                                                                                                                                                                                                                                                                                                                                                                                                                                                                                                                                                                                                                                                                                                                                                                                                                                                                                                                                                                                                                                                                                                                                                                                                                                                                                                                                                                                                                                                                                                                                                                                                                                                                                                                                                                                                                                                                                                                                                                                                                                                                                                                                                                                                                                                                                                                                                                                                                                                                                                                                                                                                                                                                                                                                                                                                                                                                                                                                                                                                                                                                                                                                                                                                                                                                                                                                                                                                                                                                                                                                                                                                                                                                                                                                                                                                                                                                                                                                                                                                                                                                                                                                                                                                                                                                                                                                                                                                                                                                                                                                                                                                                                                                                                                                                                                                                                                                                                                                                                                                                                                                                                                                                                                                                                                                                                                                                                                                                                                                                                                                                                                                                                                                                                                                                                                                                                                                                                                                                                                                                                                                                                                                                                                                                                                                                                                                                                                                                                                                                                                                                                                                                                                                                                                                                                                                                                                                                                                                                                                                                                                                                                                                                                                                                                                                                                                                                                                                                                                                                                                                                                                                                                                                                                                                                                                                                                                                                                                                                                                                                                                                                                                                                                                                                                                                                                                                                                                                                                                                                                                                                                                                                                                                                                                                                                                                                                                                                                                                                                                                                                                                                                                                                                                                                                                                                                                                                                                                                                                                                                                                                                                                                                                                                                                                                                                                                                                                                                                                                                                                                                                                                                                                                                                                                                                                                                                                                                                                                                                                                                                                                                                                                                                                                                                                                                                                                                                                                                                                                                                                                                                                                                                                                                                                                                                                                                                                                                                                                                                                                                                                                                                                                                                                                                                                                                                                                                                                                                                                                                                                                                                                                                                                                                                                                                                                                                                                                                                                                                                                                                                                                                                                                                                                                                                                                                                                                                                                                                                                                                                                                                                                                                                                                                                                                                                                                                                                                                                                                                                                                                                                                                                                                                                                                                                                                                                                                                                                                                                                                                                                                                                                                                                                                                                                                                                                                                                                                                                                                                                                                                                                                                                                                                                                                                                                                                                                                                                                                                                                                                                                                                                                                                                                                                                                                                                                                                                                                                                                                                                                                                                                                                                                                                                                                                                                                                                                                                                                                                                                                                                                                                                                                                                                                                                                                                                                                                                                                                                                                                                                                                         </w:t>
            </w:r>
          </w:p>
        </w:tc>
        <w:tc>
          <w:tcPr>
            <w:tcW w:w="1276" w:type="dxa"/>
            <w:noWrap/>
            <w:hideMark/>
          </w:tcPr>
          <w:p w14:paraId="76E98790" w14:textId="77777777" w:rsidR="00ED2F49" w:rsidRPr="00247A94" w:rsidRDefault="00ED2F49" w:rsidP="002867B4">
            <w:pPr>
              <w:pStyle w:val="Tablewriting"/>
              <w:jc w:val="right"/>
            </w:pPr>
            <w:r w:rsidRPr="00247A94">
              <w:t>$560,702</w:t>
            </w:r>
          </w:p>
        </w:tc>
        <w:tc>
          <w:tcPr>
            <w:tcW w:w="1276" w:type="dxa"/>
            <w:noWrap/>
            <w:hideMark/>
          </w:tcPr>
          <w:p w14:paraId="78029B3E" w14:textId="77777777" w:rsidR="00ED2F49" w:rsidRPr="00247A94" w:rsidRDefault="00ED2F49" w:rsidP="002867B4">
            <w:pPr>
              <w:pStyle w:val="Tablewriting"/>
              <w:jc w:val="right"/>
            </w:pPr>
            <w:r w:rsidRPr="00247A94">
              <w:t>$621,389</w:t>
            </w:r>
          </w:p>
        </w:tc>
        <w:tc>
          <w:tcPr>
            <w:tcW w:w="1275" w:type="dxa"/>
            <w:noWrap/>
            <w:hideMark/>
          </w:tcPr>
          <w:p w14:paraId="170A8400" w14:textId="77777777" w:rsidR="00ED2F49" w:rsidRPr="00247A94" w:rsidRDefault="00ED2F49" w:rsidP="002867B4">
            <w:pPr>
              <w:pStyle w:val="Tablewriting"/>
              <w:jc w:val="right"/>
            </w:pPr>
            <w:r w:rsidRPr="00247A94">
              <w:t>$739,024</w:t>
            </w:r>
          </w:p>
        </w:tc>
        <w:tc>
          <w:tcPr>
            <w:tcW w:w="1276" w:type="dxa"/>
            <w:noWrap/>
            <w:hideMark/>
          </w:tcPr>
          <w:p w14:paraId="0976ABD3" w14:textId="77777777" w:rsidR="00ED2F49" w:rsidRPr="00247A94" w:rsidRDefault="00ED2F49" w:rsidP="002867B4">
            <w:pPr>
              <w:pStyle w:val="Tablewriting"/>
              <w:jc w:val="right"/>
            </w:pPr>
            <w:r w:rsidRPr="00247A94">
              <w:t>$812,625</w:t>
            </w:r>
          </w:p>
        </w:tc>
        <w:tc>
          <w:tcPr>
            <w:tcW w:w="1552" w:type="dxa"/>
            <w:noWrap/>
            <w:hideMark/>
          </w:tcPr>
          <w:p w14:paraId="28AA7D7E" w14:textId="77777777" w:rsidR="00ED2F49" w:rsidRPr="00247A94" w:rsidRDefault="00ED2F49" w:rsidP="002867B4">
            <w:pPr>
              <w:autoSpaceDE w:val="0"/>
              <w:autoSpaceDN w:val="0"/>
              <w:adjustRightInd w:val="0"/>
              <w:spacing w:before="60" w:after="60"/>
              <w:jc w:val="center"/>
              <w:rPr>
                <w:color w:val="000000"/>
                <w:sz w:val="20"/>
                <w:szCs w:val="20"/>
              </w:rPr>
            </w:pPr>
            <w:r w:rsidRPr="00247A94">
              <w:rPr>
                <w:color w:val="000000"/>
                <w:sz w:val="20"/>
                <w:szCs w:val="20"/>
              </w:rPr>
              <w:t>45%</w:t>
            </w:r>
          </w:p>
        </w:tc>
      </w:tr>
      <w:tr w:rsidR="00ED2F49" w:rsidRPr="00247A94" w14:paraId="464F48B6" w14:textId="77777777" w:rsidTr="00ED2F49">
        <w:trPr>
          <w:trHeight w:val="300"/>
        </w:trPr>
        <w:tc>
          <w:tcPr>
            <w:tcW w:w="2410" w:type="dxa"/>
            <w:noWrap/>
          </w:tcPr>
          <w:p w14:paraId="392DFCBF" w14:textId="77777777" w:rsidR="00ED2F49" w:rsidRPr="00247A94" w:rsidRDefault="00ED2F49" w:rsidP="002867B4">
            <w:pPr>
              <w:autoSpaceDE w:val="0"/>
              <w:autoSpaceDN w:val="0"/>
              <w:adjustRightInd w:val="0"/>
              <w:spacing w:before="60" w:after="60"/>
              <w:rPr>
                <w:color w:val="000000"/>
                <w:sz w:val="20"/>
                <w:szCs w:val="20"/>
              </w:rPr>
            </w:pPr>
            <w:r w:rsidRPr="00247A94">
              <w:rPr>
                <w:color w:val="000000"/>
                <w:sz w:val="20"/>
                <w:szCs w:val="20"/>
              </w:rPr>
              <w:t xml:space="preserve">Total cows' milk protein </w:t>
            </w:r>
            <w:proofErr w:type="spellStart"/>
            <w:r w:rsidRPr="00247A94">
              <w:rPr>
                <w:color w:val="000000"/>
                <w:sz w:val="20"/>
                <w:szCs w:val="20"/>
              </w:rPr>
              <w:t>enteropathy</w:t>
            </w:r>
            <w:proofErr w:type="spellEnd"/>
            <w:r w:rsidRPr="00247A94">
              <w:rPr>
                <w:color w:val="000000"/>
                <w:sz w:val="20"/>
                <w:szCs w:val="20"/>
              </w:rPr>
              <w:t xml:space="preserve"> or allergy</w:t>
            </w:r>
          </w:p>
        </w:tc>
        <w:tc>
          <w:tcPr>
            <w:tcW w:w="1276" w:type="dxa"/>
            <w:noWrap/>
          </w:tcPr>
          <w:p w14:paraId="3445EAB4" w14:textId="77777777" w:rsidR="00ED2F49" w:rsidRDefault="00ED2F49" w:rsidP="002867B4">
            <w:pPr>
              <w:pStyle w:val="Tablewriting"/>
              <w:jc w:val="right"/>
            </w:pPr>
            <w:r>
              <w:t>$19,066,500</w:t>
            </w:r>
          </w:p>
        </w:tc>
        <w:tc>
          <w:tcPr>
            <w:tcW w:w="1276" w:type="dxa"/>
            <w:noWrap/>
          </w:tcPr>
          <w:p w14:paraId="7949C185" w14:textId="77777777" w:rsidR="00ED2F49" w:rsidRDefault="00ED2F49" w:rsidP="002867B4">
            <w:pPr>
              <w:pStyle w:val="Tablewriting"/>
              <w:jc w:val="right"/>
            </w:pPr>
            <w:r>
              <w:t>$18,107,347</w:t>
            </w:r>
          </w:p>
        </w:tc>
        <w:tc>
          <w:tcPr>
            <w:tcW w:w="1275" w:type="dxa"/>
            <w:noWrap/>
          </w:tcPr>
          <w:p w14:paraId="1D920C1F" w14:textId="77777777" w:rsidR="00ED2F49" w:rsidRDefault="00ED2F49" w:rsidP="002867B4">
            <w:pPr>
              <w:pStyle w:val="Tablewriting"/>
              <w:jc w:val="right"/>
            </w:pPr>
            <w:r>
              <w:t>$14,784,344</w:t>
            </w:r>
          </w:p>
        </w:tc>
        <w:tc>
          <w:tcPr>
            <w:tcW w:w="1276" w:type="dxa"/>
            <w:noWrap/>
          </w:tcPr>
          <w:p w14:paraId="06E7BE08" w14:textId="77777777" w:rsidR="00ED2F49" w:rsidRDefault="00ED2F49" w:rsidP="002867B4">
            <w:pPr>
              <w:pStyle w:val="Tablewriting"/>
              <w:jc w:val="right"/>
            </w:pPr>
            <w:r>
              <w:t>$14,962,001</w:t>
            </w:r>
          </w:p>
        </w:tc>
        <w:tc>
          <w:tcPr>
            <w:tcW w:w="1552" w:type="dxa"/>
            <w:noWrap/>
          </w:tcPr>
          <w:p w14:paraId="0371F84D" w14:textId="77777777" w:rsidR="00ED2F49" w:rsidRPr="00247A94" w:rsidRDefault="00ED2F49" w:rsidP="002867B4">
            <w:pPr>
              <w:autoSpaceDE w:val="0"/>
              <w:autoSpaceDN w:val="0"/>
              <w:adjustRightInd w:val="0"/>
              <w:spacing w:before="60" w:after="60"/>
              <w:jc w:val="center"/>
              <w:rPr>
                <w:color w:val="000000"/>
                <w:sz w:val="20"/>
                <w:szCs w:val="20"/>
              </w:rPr>
            </w:pPr>
            <w:r w:rsidRPr="00247A94">
              <w:rPr>
                <w:color w:val="000000"/>
                <w:sz w:val="20"/>
                <w:szCs w:val="20"/>
              </w:rPr>
              <w:t>-22%</w:t>
            </w:r>
          </w:p>
        </w:tc>
      </w:tr>
      <w:tr w:rsidR="00ED2F49" w:rsidRPr="00247A94" w14:paraId="65E7D7FC" w14:textId="77777777" w:rsidTr="00ED2F49">
        <w:trPr>
          <w:trHeight w:val="300"/>
        </w:trPr>
        <w:tc>
          <w:tcPr>
            <w:tcW w:w="2410" w:type="dxa"/>
            <w:noWrap/>
            <w:hideMark/>
          </w:tcPr>
          <w:p w14:paraId="6AA5446F" w14:textId="77777777" w:rsidR="00ED2F49" w:rsidRPr="00247A94" w:rsidRDefault="00ED2F49" w:rsidP="002867B4">
            <w:pPr>
              <w:autoSpaceDE w:val="0"/>
              <w:autoSpaceDN w:val="0"/>
              <w:adjustRightInd w:val="0"/>
              <w:spacing w:before="60" w:after="60"/>
              <w:rPr>
                <w:color w:val="000000"/>
                <w:sz w:val="20"/>
                <w:szCs w:val="20"/>
              </w:rPr>
            </w:pPr>
            <w:r w:rsidRPr="00247A94">
              <w:rPr>
                <w:color w:val="000000"/>
                <w:sz w:val="20"/>
                <w:szCs w:val="20"/>
              </w:rPr>
              <w:t>Total excluding cows' milk intolerance</w:t>
            </w:r>
          </w:p>
        </w:tc>
        <w:tc>
          <w:tcPr>
            <w:tcW w:w="1276" w:type="dxa"/>
            <w:noWrap/>
            <w:hideMark/>
          </w:tcPr>
          <w:p w14:paraId="613F39C1" w14:textId="77777777" w:rsidR="00ED2F49" w:rsidRPr="00247A94" w:rsidRDefault="00ED2F49" w:rsidP="002867B4">
            <w:pPr>
              <w:pStyle w:val="Tablewriting"/>
              <w:jc w:val="right"/>
            </w:pPr>
            <w:r w:rsidRPr="00247A94">
              <w:t>$14,425,288</w:t>
            </w:r>
          </w:p>
        </w:tc>
        <w:tc>
          <w:tcPr>
            <w:tcW w:w="1276" w:type="dxa"/>
            <w:noWrap/>
            <w:hideMark/>
          </w:tcPr>
          <w:p w14:paraId="51977C60" w14:textId="77777777" w:rsidR="00ED2F49" w:rsidRPr="00247A94" w:rsidRDefault="00ED2F49" w:rsidP="002867B4">
            <w:pPr>
              <w:pStyle w:val="Tablewriting"/>
              <w:jc w:val="right"/>
            </w:pPr>
            <w:r w:rsidRPr="00247A94">
              <w:t>$15,863,279</w:t>
            </w:r>
          </w:p>
        </w:tc>
        <w:tc>
          <w:tcPr>
            <w:tcW w:w="1275" w:type="dxa"/>
            <w:noWrap/>
            <w:hideMark/>
          </w:tcPr>
          <w:p w14:paraId="3B8B51DB" w14:textId="77777777" w:rsidR="00ED2F49" w:rsidRPr="00247A94" w:rsidRDefault="00ED2F49" w:rsidP="002867B4">
            <w:pPr>
              <w:pStyle w:val="Tablewriting"/>
              <w:jc w:val="right"/>
            </w:pPr>
            <w:r w:rsidRPr="00247A94">
              <w:t>$17,307,928</w:t>
            </w:r>
          </w:p>
        </w:tc>
        <w:tc>
          <w:tcPr>
            <w:tcW w:w="1276" w:type="dxa"/>
            <w:noWrap/>
            <w:hideMark/>
          </w:tcPr>
          <w:p w14:paraId="6AD0165F" w14:textId="77777777" w:rsidR="00ED2F49" w:rsidRPr="00247A94" w:rsidRDefault="00ED2F49" w:rsidP="002867B4">
            <w:pPr>
              <w:pStyle w:val="Tablewriting"/>
              <w:jc w:val="right"/>
            </w:pPr>
            <w:r w:rsidRPr="00247A94">
              <w:t>$18,082,742</w:t>
            </w:r>
          </w:p>
        </w:tc>
        <w:tc>
          <w:tcPr>
            <w:tcW w:w="1552" w:type="dxa"/>
            <w:noWrap/>
            <w:hideMark/>
          </w:tcPr>
          <w:p w14:paraId="4BF73638" w14:textId="77777777" w:rsidR="00ED2F49" w:rsidRPr="00247A94" w:rsidRDefault="00ED2F49" w:rsidP="002867B4">
            <w:pPr>
              <w:autoSpaceDE w:val="0"/>
              <w:autoSpaceDN w:val="0"/>
              <w:adjustRightInd w:val="0"/>
              <w:spacing w:before="60" w:after="60"/>
              <w:jc w:val="center"/>
              <w:rPr>
                <w:color w:val="000000"/>
                <w:sz w:val="20"/>
                <w:szCs w:val="20"/>
              </w:rPr>
            </w:pPr>
            <w:r w:rsidRPr="00247A94">
              <w:rPr>
                <w:color w:val="000000"/>
                <w:sz w:val="20"/>
                <w:szCs w:val="20"/>
              </w:rPr>
              <w:t>25%</w:t>
            </w:r>
          </w:p>
        </w:tc>
      </w:tr>
      <w:tr w:rsidR="00ED2F49" w:rsidRPr="00247A94" w14:paraId="64405475" w14:textId="77777777" w:rsidTr="00ED2F49">
        <w:trPr>
          <w:trHeight w:val="300"/>
        </w:trPr>
        <w:tc>
          <w:tcPr>
            <w:tcW w:w="2410" w:type="dxa"/>
            <w:noWrap/>
            <w:hideMark/>
          </w:tcPr>
          <w:p w14:paraId="0A55CFFE" w14:textId="77777777" w:rsidR="00ED2F49" w:rsidRPr="00247A94" w:rsidRDefault="00ED2F49" w:rsidP="002867B4">
            <w:pPr>
              <w:pStyle w:val="Tablewriting"/>
            </w:pPr>
            <w:r w:rsidRPr="00247A94">
              <w:t>Total</w:t>
            </w:r>
          </w:p>
        </w:tc>
        <w:tc>
          <w:tcPr>
            <w:tcW w:w="1276" w:type="dxa"/>
            <w:noWrap/>
            <w:hideMark/>
          </w:tcPr>
          <w:p w14:paraId="1918F6E7" w14:textId="77777777" w:rsidR="00ED2F49" w:rsidRPr="009D601B" w:rsidRDefault="00ED2F49" w:rsidP="002867B4">
            <w:pPr>
              <w:pStyle w:val="Tablewriting"/>
              <w:jc w:val="right"/>
            </w:pPr>
            <w:r>
              <w:t>$</w:t>
            </w:r>
            <w:r w:rsidRPr="009D601B">
              <w:t>33,491,788</w:t>
            </w:r>
          </w:p>
        </w:tc>
        <w:tc>
          <w:tcPr>
            <w:tcW w:w="1276" w:type="dxa"/>
            <w:noWrap/>
            <w:hideMark/>
          </w:tcPr>
          <w:p w14:paraId="6DC4B529" w14:textId="77777777" w:rsidR="00ED2F49" w:rsidRPr="009D601B" w:rsidRDefault="00ED2F49" w:rsidP="002867B4">
            <w:pPr>
              <w:pStyle w:val="Tablewriting"/>
              <w:jc w:val="right"/>
            </w:pPr>
            <w:r>
              <w:t>$</w:t>
            </w:r>
            <w:r w:rsidRPr="009D601B">
              <w:t>33,970,625</w:t>
            </w:r>
          </w:p>
        </w:tc>
        <w:tc>
          <w:tcPr>
            <w:tcW w:w="1275" w:type="dxa"/>
            <w:noWrap/>
            <w:hideMark/>
          </w:tcPr>
          <w:p w14:paraId="2E66DD68" w14:textId="77777777" w:rsidR="00ED2F49" w:rsidRPr="009D601B" w:rsidRDefault="00ED2F49" w:rsidP="002867B4">
            <w:pPr>
              <w:pStyle w:val="Tablewriting"/>
              <w:jc w:val="right"/>
            </w:pPr>
            <w:r>
              <w:t>$</w:t>
            </w:r>
            <w:r w:rsidRPr="009D601B">
              <w:t>32,092,272</w:t>
            </w:r>
          </w:p>
        </w:tc>
        <w:tc>
          <w:tcPr>
            <w:tcW w:w="1276" w:type="dxa"/>
            <w:noWrap/>
            <w:hideMark/>
          </w:tcPr>
          <w:p w14:paraId="3B48ADD5" w14:textId="77777777" w:rsidR="00ED2F49" w:rsidRDefault="00ED2F49" w:rsidP="002867B4">
            <w:pPr>
              <w:pStyle w:val="Tablewriting"/>
              <w:jc w:val="right"/>
            </w:pPr>
            <w:r>
              <w:t>$</w:t>
            </w:r>
            <w:r w:rsidRPr="009D601B">
              <w:t>33,044,744</w:t>
            </w:r>
          </w:p>
        </w:tc>
        <w:tc>
          <w:tcPr>
            <w:tcW w:w="1552" w:type="dxa"/>
            <w:noWrap/>
            <w:hideMark/>
          </w:tcPr>
          <w:p w14:paraId="6E41900E" w14:textId="77777777" w:rsidR="00ED2F49" w:rsidRPr="00247A94" w:rsidRDefault="00ED2F49" w:rsidP="002867B4">
            <w:pPr>
              <w:autoSpaceDE w:val="0"/>
              <w:autoSpaceDN w:val="0"/>
              <w:adjustRightInd w:val="0"/>
              <w:spacing w:before="60" w:after="60"/>
              <w:jc w:val="center"/>
              <w:rPr>
                <w:color w:val="000000"/>
                <w:sz w:val="20"/>
                <w:szCs w:val="20"/>
              </w:rPr>
            </w:pPr>
            <w:r w:rsidRPr="00247A94">
              <w:rPr>
                <w:color w:val="000000"/>
                <w:sz w:val="20"/>
                <w:szCs w:val="20"/>
              </w:rPr>
              <w:t>-1%</w:t>
            </w:r>
          </w:p>
        </w:tc>
      </w:tr>
    </w:tbl>
    <w:p w14:paraId="0C78AFF5" w14:textId="77777777" w:rsidR="0048236D" w:rsidRPr="00A30797" w:rsidRDefault="0048236D" w:rsidP="0048236D">
      <w:pPr>
        <w:pStyle w:val="Notes"/>
      </w:pPr>
      <w:r>
        <w:t xml:space="preserve">Source: DHS Supplied Prescriptions Database, extracted June 2015. </w:t>
      </w:r>
      <w:r w:rsidRPr="00AB436A">
        <w:t>Remote Aboriginal Health Services Section 100 PBS Supply Data</w:t>
      </w:r>
      <w:r w:rsidRPr="007B39E4">
        <w:t>, extracted August 2015</w:t>
      </w:r>
    </w:p>
    <w:p w14:paraId="4C455D3D" w14:textId="47E85C2A" w:rsidR="0048236D" w:rsidRDefault="0048236D" w:rsidP="0048236D">
      <w:r>
        <w:t>Overall, the total cost of nutritional products has not increased since 2011.  Between 2011 and 2014, there has been a 25% increase in the cost for products for conditions other than cows’ milk intolerance or allergy. Supply to AHSs accounted for less than 0.5% of costs.</w:t>
      </w:r>
    </w:p>
    <w:p w14:paraId="5D7ADD1D" w14:textId="77777777" w:rsidR="00B7789E" w:rsidRDefault="00B7789E" w:rsidP="00B7789E">
      <w:pPr>
        <w:pStyle w:val="Heading4"/>
      </w:pPr>
      <w:r>
        <w:t>D</w:t>
      </w:r>
      <w:r w:rsidRPr="005E22C2">
        <w:t>iscussion</w:t>
      </w:r>
    </w:p>
    <w:p w14:paraId="38B9B989" w14:textId="16F598C3" w:rsidR="00CD1DDC" w:rsidRPr="002867B4" w:rsidRDefault="00CD1DDC" w:rsidP="002867B4">
      <w:pPr>
        <w:rPr>
          <w:i/>
        </w:rPr>
      </w:pPr>
      <w:r>
        <w:rPr>
          <w:i/>
        </w:rPr>
        <w:t>See DUSC consideration for the DUSC’s views.</w:t>
      </w:r>
    </w:p>
    <w:p w14:paraId="4D818A22" w14:textId="77777777" w:rsidR="00B7789E" w:rsidRPr="00ED7C95" w:rsidRDefault="00B7789E" w:rsidP="00B7789E">
      <w:r w:rsidRPr="00ED7C95">
        <w:t>There has been a clear decrease in the number of pati</w:t>
      </w:r>
      <w:r w:rsidRPr="00BD04F3">
        <w:t>ents using AA formulae on the PBS following the July 2012 changes to the restrictions relating to cows’ milk protein intolerance/</w:t>
      </w:r>
      <w:proofErr w:type="spellStart"/>
      <w:r w:rsidRPr="00BD04F3">
        <w:t>enteropathy</w:t>
      </w:r>
      <w:proofErr w:type="spellEnd"/>
      <w:r w:rsidRPr="00BD04F3">
        <w:t>. This appears to be mainly due to a decrease in the number of new and total patients aged up to one year of age usi</w:t>
      </w:r>
      <w:r w:rsidRPr="004450BC">
        <w:t>ng AA formulae.  At the same time, the number of patients starting treatment with PH formulae increased, increasing the total number of patients supplied PH formulae.  Most of the increase in PH formulae use occurred in patients up to one year of age.  The</w:t>
      </w:r>
      <w:r w:rsidRPr="00ED7C95">
        <w:t xml:space="preserve">se changes have led to a decrease in PBS expenditure for cows’ milk protein intolerance, </w:t>
      </w:r>
      <w:proofErr w:type="spellStart"/>
      <w:r w:rsidRPr="00ED7C95">
        <w:t>enteropathy</w:t>
      </w:r>
      <w:proofErr w:type="spellEnd"/>
      <w:r w:rsidRPr="00ED7C95">
        <w:t xml:space="preserve"> and allergy from over $19 million in 2011 to less than $15 million in 2014. </w:t>
      </w:r>
    </w:p>
    <w:p w14:paraId="7D9D2A11" w14:textId="77777777" w:rsidR="00B7789E" w:rsidRPr="00ED7C95" w:rsidRDefault="00B7789E" w:rsidP="00B7789E">
      <w:r w:rsidRPr="00ED7C95">
        <w:t xml:space="preserve">The PBAC review of the restrictions for the PH and AA formulae stemmed from concern that AA formula was being prescribed in the first instance for cows’ milk protein intolerance or allergy instead of trialling patients on a soy protein or a PH formula prior to initiating an AA formula.  The previous DUSC review of nutritional products in October 2011 also concluded that only a minority of patients with cows’ milk protein intolerance or allergy trial PBS listed PH prior to commencing an AA formula.  The results of this review indicate that there has been a change in prescribing practice for PBS listed PH and AA formulae as a result of the changes to the restrictions that were effective from July 2012.  The decrease in the number of patients starting treatment with an AA formula and decrease in the total number of patients on an AA coupled with the increase use of PH formula since the </w:t>
      </w:r>
      <w:r w:rsidRPr="00ED7C95">
        <w:lastRenderedPageBreak/>
        <w:t>restriction changes were implemented indicate that more patients may be trialling a PH formula before starting an AA formula, as recommended by guidelines.</w:t>
      </w:r>
    </w:p>
    <w:p w14:paraId="1163C7B6" w14:textId="3E00AE30" w:rsidR="00B7789E" w:rsidRPr="002867B4" w:rsidRDefault="00B7789E" w:rsidP="00B7789E">
      <w:r w:rsidRPr="00ED7C95">
        <w:t>There appears to be a reasonably high level of use of AA formulae in patients aged two years and older.  The number of patients aged 2 years and older starting AA formula is low, with fewer than 50 patients starting treatment each quarter.  However, there are almost 900 patients aged 2 years and older supplied AA formulae each quarter.  This is in contrast to PH formulae</w:t>
      </w:r>
      <w:r w:rsidR="00BB7A4A">
        <w:t>,</w:t>
      </w:r>
      <w:r w:rsidRPr="00ED7C95">
        <w:t xml:space="preserve"> which has fewer than 300 patients aged 2 years and older supplied each quarter.  It appears that patients starting AA formula for cows’ milk protein </w:t>
      </w:r>
      <w:proofErr w:type="spellStart"/>
      <w:r w:rsidRPr="002867B4">
        <w:t>enteropathy</w:t>
      </w:r>
      <w:proofErr w:type="spellEnd"/>
      <w:r w:rsidRPr="002867B4">
        <w:t xml:space="preserve"> are using it for long periods of time.  The National Health and Medical Research Council (NHMRC) Infant Feeding Guidelines state that from 12 months of age, children should be consuming foods consistent with the Australian Dietary Guidelines.  Special complementary foods or milks are not required for healthy children.  Calcium-enriched plant-based milk may be used in children over 12 months of age.</w:t>
      </w:r>
      <w:hyperlink w:anchor="_ENREF_3" w:tooltip="National Health and Medical Research Council , 2012 #5" w:history="1">
        <w:r w:rsidRPr="002867B4">
          <w:fldChar w:fldCharType="begin"/>
        </w:r>
        <w:r w:rsidRPr="002867B4">
          <w:instrText xml:space="preserve"> ADDIN EN.CITE &lt;EndNote&gt;&lt;Cite&gt;&lt;Author&gt;National Health and Medical Research Council &lt;/Author&gt;&lt;Year&gt;2012&lt;/Year&gt;&lt;RecNum&gt;5&lt;/RecNum&gt;&lt;DisplayText&gt;&lt;style face="superscript"&gt;3&lt;/style&gt;&lt;/DisplayText&gt;&lt;record&gt;&lt;rec-number&gt;5&lt;/rec-number&gt;&lt;foreign-keys&gt;&lt;key app="EN" db-id="wte9rprtov5f9pe2v5qv0vxdeezprdxdrd09" timestamp="1439947618"&gt;5&lt;/key&gt;&lt;/foreign-keys&gt;&lt;ref-type name="Government Document"&gt;46&lt;/ref-type&gt;&lt;contributors&gt;&lt;authors&gt;&lt;author&gt;National Health and Medical Research Council , &lt;/author&gt;&lt;/authors&gt;&lt;/contributors&gt;&lt;titles&gt;&lt;title&gt;Infant Feeding Guidelines&lt;/title&gt;&lt;/titles&gt;&lt;dates&gt;&lt;year&gt;2012&lt;/year&gt;&lt;/dates&gt;&lt;pub-location&gt;Canberra&lt;/pub-location&gt;&lt;publisher&gt;National Health and Medical Research Council&lt;/publisher&gt;&lt;urls&gt;&lt;related-urls&gt;&lt;url&gt;https://www.nhmrc.gov.au/_files_nhmrc/publications/attachments/n56_infant_feeding_guidelines.pdf&lt;/url&gt;&lt;/related-urls&gt;&lt;/urls&gt;&lt;access-date&gt;19 August 2015&lt;/access-date&gt;&lt;/record&gt;&lt;/Cite&gt;&lt;/EndNote&gt;</w:instrText>
        </w:r>
        <w:r w:rsidRPr="002867B4">
          <w:fldChar w:fldCharType="separate"/>
        </w:r>
        <w:r w:rsidRPr="002867B4">
          <w:rPr>
            <w:noProof/>
            <w:vertAlign w:val="superscript"/>
          </w:rPr>
          <w:t>3</w:t>
        </w:r>
        <w:r w:rsidRPr="002867B4">
          <w:fldChar w:fldCharType="end"/>
        </w:r>
      </w:hyperlink>
      <w:r w:rsidRPr="002867B4">
        <w:t xml:space="preserve"> </w:t>
      </w:r>
      <w:r w:rsidRPr="00ED7C95">
        <w:t xml:space="preserve"> </w:t>
      </w:r>
      <w:r w:rsidRPr="002867B4">
        <w:t>Additionally, a Danish cohort study has found 77% of children with cows’ milk protein allergy or intolerance recover by 2 years of age.</w:t>
      </w:r>
      <w:hyperlink w:anchor="_ENREF_4" w:tooltip="Host, 2002 #6" w:history="1">
        <w:r w:rsidRPr="002867B4">
          <w:fldChar w:fldCharType="begin">
            <w:fldData xml:space="preserve">PEVuZE5vdGU+PENpdGU+PEF1dGhvcj5Ib3N0PC9BdXRob3I+PFllYXI+MjAwMjwvWWVhcj48UmVj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</w:fldData>
          </w:fldChar>
        </w:r>
        <w:r w:rsidRPr="002867B4">
          <w:instrText xml:space="preserve"> ADDIN EN.CITE </w:instrText>
        </w:r>
        <w:r w:rsidRPr="002867B4">
          <w:fldChar w:fldCharType="begin">
            <w:fldData xml:space="preserve">PEVuZE5vdGU+PENpdGU+PEF1dGhvcj5Ib3N0PC9BdXRob3I+PFllYXI+MjAwMjwvWWVhcj48UmVj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</w:fldData>
          </w:fldChar>
        </w:r>
        <w:r w:rsidRPr="002867B4">
          <w:instrText xml:space="preserve"> ADDIN EN.CITE.DATA </w:instrText>
        </w:r>
        <w:r w:rsidRPr="002867B4">
          <w:fldChar w:fldCharType="end"/>
        </w:r>
        <w:r w:rsidRPr="002867B4">
          <w:fldChar w:fldCharType="separate"/>
        </w:r>
        <w:r w:rsidRPr="002867B4">
          <w:rPr>
            <w:noProof/>
            <w:vertAlign w:val="superscript"/>
          </w:rPr>
          <w:t>4</w:t>
        </w:r>
        <w:r w:rsidRPr="002867B4">
          <w:fldChar w:fldCharType="end"/>
        </w:r>
      </w:hyperlink>
      <w:r w:rsidRPr="002867B4">
        <w:t xml:space="preserve">  </w:t>
      </w:r>
      <w:r w:rsidRPr="00ED7C95">
        <w:t xml:space="preserve">The cost of AA formulae for children aged two years and older is approximately $4 million each year and accounts for 30% of the total PBS expenditure for AA formulae.  </w:t>
      </w:r>
      <w:r w:rsidRPr="002867B4">
        <w:t xml:space="preserve">A small amount of the use of AA formulae may be due to use for enteral feeding that may be outside PBS restrictions. </w:t>
      </w:r>
    </w:p>
    <w:p w14:paraId="3BF15C6C" w14:textId="0FA33D7F" w:rsidR="00B7789E" w:rsidRPr="002867B4" w:rsidRDefault="00B7789E" w:rsidP="00B7789E">
      <w:r w:rsidRPr="00ED7C95">
        <w:t>An analysis assessing the use of PH formulae prior to AA formulae was not undertaken</w:t>
      </w:r>
      <w:r w:rsidRPr="002867B4">
        <w:t xml:space="preserve">.  PBS data may only show </w:t>
      </w:r>
      <w:r w:rsidR="00477100" w:rsidRPr="002867B4">
        <w:t xml:space="preserve">part </w:t>
      </w:r>
      <w:r w:rsidRPr="002867B4">
        <w:t xml:space="preserve">of the use of PH formula in Australia for cows’ milk intolerance, </w:t>
      </w:r>
      <w:proofErr w:type="spellStart"/>
      <w:r w:rsidRPr="002867B4">
        <w:t>enteropathy</w:t>
      </w:r>
      <w:proofErr w:type="spellEnd"/>
      <w:r w:rsidRPr="002867B4">
        <w:t xml:space="preserve"> or allergy.  PH formulae, such as </w:t>
      </w:r>
      <w:proofErr w:type="spellStart"/>
      <w:r w:rsidRPr="002867B4">
        <w:t>Karicare</w:t>
      </w:r>
      <w:proofErr w:type="spellEnd"/>
      <w:r w:rsidRPr="002867B4">
        <w:t xml:space="preserve"> </w:t>
      </w:r>
      <w:proofErr w:type="spellStart"/>
      <w:r w:rsidRPr="002867B4">
        <w:t>Aptamil</w:t>
      </w:r>
      <w:proofErr w:type="spellEnd"/>
      <w:r w:rsidRPr="002867B4">
        <w:t xml:space="preserve"> </w:t>
      </w:r>
      <w:proofErr w:type="spellStart"/>
      <w:r w:rsidRPr="002867B4">
        <w:t>Pepti</w:t>
      </w:r>
      <w:proofErr w:type="spellEnd"/>
      <w:r w:rsidRPr="002867B4">
        <w:t>-Junior Gold, are available from pharmacies without a prescription for less than $16 for each 450g container.</w:t>
      </w:r>
      <w:r w:rsidRPr="002867B4">
        <w:fldChar w:fldCharType="begin"/>
      </w:r>
      <w:r w:rsidRPr="002867B4">
        <w:instrText xml:space="preserve"> ADDIN EN.CITE &lt;EndNote&gt;&lt;Cite&gt;&lt;Author&gt;Superpharmacy&lt;/Author&gt;&lt;RecNum&gt;8&lt;/RecNum&gt;&lt;DisplayText&gt;&lt;style face="superscript"&gt;5, 6&lt;/style&gt;&lt;/DisplayText&gt;&lt;record&gt;&lt;rec-number&gt;8&lt;/rec-number&gt;&lt;foreign-keys&gt;&lt;key app="EN" db-id="wte9rprtov5f9pe2v5qv0vxdeezprdxdrd09" timestamp="1439954161"&gt;8&lt;/key&gt;&lt;/foreign-keys&gt;&lt;ref-type name="Web Page"&gt;12&lt;/ref-type&gt;&lt;contributors&gt;&lt;authors&gt;&lt;author&gt;Superpharmacy&lt;/author&gt;&lt;/authors&gt;&lt;/contributors&gt;&lt;titles&gt;&lt;title&gt;Karicare Aptamil Gold Pepti Junior Formula 450G&lt;/title&gt;&lt;/titles&gt;&lt;volume&gt;2015&lt;/volume&gt;&lt;number&gt;19 August&lt;/number&gt;&lt;dates&gt;&lt;/dates&gt;&lt;urls&gt;&lt;related-urls&gt;&lt;url&gt;https://www.superpharmacy.com.au/products/view/5892&lt;/url&gt;&lt;/related-urls&gt;&lt;/urls&gt;&lt;/record&gt;&lt;/Cite&gt;&lt;Cite&gt;&lt;Author&gt;Discount Pharmacy Group&lt;/Author&gt;&lt;RecNum&gt;7&lt;/RecNum&gt;&lt;record&gt;&lt;rec-number&gt;7&lt;/rec-number&gt;&lt;foreign-keys&gt;&lt;key app="EN" db-id="wte9rprtov5f9pe2v5qv0vxdeezprdxdrd09" timestamp="1439954086"&gt;7&lt;/key&gt;&lt;/foreign-keys&gt;&lt;ref-type name="Web Page"&gt;12&lt;/ref-type&gt;&lt;contributors&gt;&lt;authors&gt;&lt;author&gt;Discount Pharmacy Group, &lt;/author&gt;&lt;/authors&gt;&lt;/contributors&gt;&lt;titles&gt;&lt;title&gt;Karicare Aptamil Pepti-Junior Gold 450g&lt;/title&gt;&lt;/titles&gt;&lt;volume&gt;2015&lt;/volume&gt;&lt;number&gt;19 August &lt;/number&gt;&lt;dates&gt;&lt;/dates&gt;&lt;urls&gt;&lt;related-urls&gt;&lt;url&gt;http://www.canberradiscountpharmacy.com.au/productdetail.aspx?name=Karicare-Aptamil-Pepti_Junior-Gold-450g#undefined1&lt;/url&gt;&lt;/related-urls&gt;&lt;/urls&gt;&lt;/record&gt;&lt;/Cite&gt;&lt;/EndNote&gt;</w:instrText>
      </w:r>
      <w:r w:rsidRPr="002867B4">
        <w:fldChar w:fldCharType="separate"/>
      </w:r>
      <w:hyperlink w:anchor="_ENREF_5" w:tooltip="Superpharmacy,  #8" w:history="1">
        <w:r w:rsidRPr="002867B4">
          <w:rPr>
            <w:noProof/>
            <w:vertAlign w:val="superscript"/>
          </w:rPr>
          <w:t>5</w:t>
        </w:r>
      </w:hyperlink>
      <w:r w:rsidRPr="002867B4">
        <w:rPr>
          <w:noProof/>
          <w:vertAlign w:val="superscript"/>
        </w:rPr>
        <w:t xml:space="preserve">, </w:t>
      </w:r>
      <w:hyperlink w:anchor="_ENREF_6" w:tooltip="Discount Pharmacy Group,  #7" w:history="1">
        <w:r w:rsidRPr="002867B4">
          <w:rPr>
            <w:noProof/>
            <w:vertAlign w:val="superscript"/>
          </w:rPr>
          <w:t>6</w:t>
        </w:r>
      </w:hyperlink>
      <w:r w:rsidRPr="002867B4">
        <w:fldChar w:fldCharType="end"/>
      </w:r>
      <w:r w:rsidRPr="002867B4">
        <w:t xml:space="preserve">  This is comparable to the cost of standard infant formula.  As a result it is likely that PH formula is purchased privately as a first or second line treatment option. Hence there may be more patients following the recommended treatment pathway for cows’ milk protein intolerance or allergy of a non-severe nature of a PH formula prior to initiation of an AA formula than indicated by the number of patients starting a PBS PH formula.</w:t>
      </w:r>
    </w:p>
    <w:p w14:paraId="357363C4" w14:textId="77777777" w:rsidR="00B7789E" w:rsidRPr="00ED7C95" w:rsidRDefault="00B7789E" w:rsidP="00B7789E">
      <w:r w:rsidRPr="00ED7C95">
        <w:t xml:space="preserve">The use of nutritional products for conditions other than cows’ milk protein </w:t>
      </w:r>
      <w:proofErr w:type="spellStart"/>
      <w:r w:rsidRPr="00ED7C95">
        <w:t>enteropathy</w:t>
      </w:r>
      <w:proofErr w:type="spellEnd"/>
      <w:r w:rsidRPr="00ED7C95">
        <w:t xml:space="preserve"> and allergy is growing.  From 2011 to 2014, the number of prescriptions for these products increased at 2% per year while expenditure grew at 8% per year.  </w:t>
      </w:r>
      <w:r w:rsidRPr="002867B4">
        <w:t xml:space="preserve">This may reflect patients with metabolic disorders growing older and requiring larger volumes of nutritional products. </w:t>
      </w:r>
    </w:p>
    <w:p w14:paraId="4785B4DA" w14:textId="77777777" w:rsidR="002867B4" w:rsidRDefault="002867B4" w:rsidP="00565F18">
      <w:pPr>
        <w:pStyle w:val="Heading4"/>
      </w:pPr>
    </w:p>
    <w:p w14:paraId="6F77E9C8" w14:textId="77777777" w:rsidR="002867B4" w:rsidRDefault="002867B4" w:rsidP="00565F18">
      <w:pPr>
        <w:pStyle w:val="Heading4"/>
      </w:pPr>
    </w:p>
    <w:p w14:paraId="66508EA5" w14:textId="77777777" w:rsidR="002867B4" w:rsidRDefault="002867B4" w:rsidP="00565F18">
      <w:pPr>
        <w:pStyle w:val="Heading4"/>
      </w:pPr>
    </w:p>
    <w:p w14:paraId="3B7D4CD9" w14:textId="77777777" w:rsidR="002867B4" w:rsidRDefault="002867B4" w:rsidP="00565F18">
      <w:pPr>
        <w:pStyle w:val="Heading4"/>
      </w:pPr>
    </w:p>
    <w:p w14:paraId="50F9F2CE" w14:textId="77777777" w:rsidR="002867B4" w:rsidRDefault="002867B4" w:rsidP="00565F18">
      <w:pPr>
        <w:pStyle w:val="Heading4"/>
      </w:pPr>
    </w:p>
    <w:p w14:paraId="1FE497BD" w14:textId="77777777" w:rsidR="002867B4" w:rsidRDefault="002867B4" w:rsidP="00565F18">
      <w:pPr>
        <w:pStyle w:val="Heading4"/>
      </w:pPr>
    </w:p>
    <w:p w14:paraId="3FAA0108" w14:textId="77777777" w:rsidR="00565F18" w:rsidRDefault="00565F18" w:rsidP="00565F18">
      <w:pPr>
        <w:pStyle w:val="Heading4"/>
      </w:pPr>
      <w:r>
        <w:t>DUSC consideration</w:t>
      </w:r>
    </w:p>
    <w:p w14:paraId="6B80C97F" w14:textId="33DD2FF6" w:rsidR="00387CF9" w:rsidRPr="00387CF9" w:rsidRDefault="00387CF9" w:rsidP="002867B4">
      <w:pPr>
        <w:keepNext/>
        <w:tabs>
          <w:tab w:val="left" w:pos="426"/>
        </w:tabs>
        <w:outlineLvl w:val="3"/>
        <w:rPr>
          <w:bCs/>
        </w:rPr>
      </w:pPr>
      <w:r w:rsidRPr="00387CF9">
        <w:rPr>
          <w:bCs/>
        </w:rPr>
        <w:t>There has been a substantial decrease in the utilisation of AA formulae for cows’ milk protein intolerance and allergy following the July 2012 restriction changes.  Between 2011 and 2014, the number of patients supplied AA formulae decreased by 31% and has since stabilised.  At the same time the number of patients supplied PH formulae increased 24%.</w:t>
      </w:r>
    </w:p>
    <w:p w14:paraId="2816CF4F" w14:textId="77777777" w:rsidR="00387CF9" w:rsidRPr="00387CF9" w:rsidRDefault="00387CF9" w:rsidP="00387CF9">
      <w:pPr>
        <w:keepNext/>
        <w:outlineLvl w:val="3"/>
        <w:rPr>
          <w:bCs/>
        </w:rPr>
      </w:pPr>
      <w:r w:rsidRPr="00387CF9">
        <w:rPr>
          <w:bCs/>
        </w:rPr>
        <w:t>The DUSC considered that the changes to the PBS restrictions effective July 2012 have been successful in their intent and that current PBS use of AA and PH formulae appears to be more in line with clinical guidelines than PBS use prior to the restriction changes.  The DUSC considered that the increased use of PH formulae and concurrent decrease in use of AA formulae since the July 2012 restriction changes indicate that more prescribers are following the clinical guidelines which recommend the use of PH formula in infants with cows’ milk protein allergy prior to an AA formula, except in infants who have had an anaphylactic reaction to cows’ milk protein, where AA formula is the first choice of formula.</w:t>
      </w:r>
    </w:p>
    <w:p w14:paraId="5BBBFBEB" w14:textId="77777777" w:rsidR="00387CF9" w:rsidRPr="00387CF9" w:rsidRDefault="00387CF9" w:rsidP="00387CF9">
      <w:pPr>
        <w:keepNext/>
        <w:outlineLvl w:val="3"/>
        <w:rPr>
          <w:bCs/>
        </w:rPr>
      </w:pPr>
      <w:r w:rsidRPr="00387CF9">
        <w:rPr>
          <w:bCs/>
        </w:rPr>
        <w:t xml:space="preserve">The DUSC considered that the use of PH formula in the Australian population may be higher than the PBS utilisation given that PH formula may be purchased from pharmacies without a prescription at a similar cost per container as cows’ milk formula.  However, the DUSC further noted that the PBS listings for PH formulae allow for a maximum quantity of eight containers and hence the cost to the patient for the maximum PBS quantity is much less than the cost of purchasing the equivalent quantity without a PBS prescription both for general and concessional patients.  </w:t>
      </w:r>
    </w:p>
    <w:p w14:paraId="36AC931A" w14:textId="77777777" w:rsidR="00387CF9" w:rsidRPr="00387CF9" w:rsidRDefault="00387CF9" w:rsidP="00387CF9">
      <w:pPr>
        <w:keepNext/>
        <w:outlineLvl w:val="3"/>
        <w:rPr>
          <w:bCs/>
        </w:rPr>
      </w:pPr>
      <w:r w:rsidRPr="00387CF9">
        <w:rPr>
          <w:bCs/>
        </w:rPr>
        <w:t>The DUSC further noted that given the much higher cost of the AA formulae in comparison to the protein hydrolysate formulae, the changes in PBS utilisation of these formulae since the July 2012 restriction changes has resulted in a 22% reduction (approximately $4 million reduction) in total PBS expenditure on products for the treatment of cows’ milk protein intolerance and allergy in 2014 compared to 2011.</w:t>
      </w:r>
    </w:p>
    <w:p w14:paraId="6F6DF19D" w14:textId="77777777" w:rsidR="00387CF9" w:rsidRPr="00387CF9" w:rsidRDefault="00387CF9" w:rsidP="002867B4">
      <w:pPr>
        <w:keepNext/>
        <w:tabs>
          <w:tab w:val="left" w:pos="426"/>
        </w:tabs>
        <w:outlineLvl w:val="3"/>
        <w:rPr>
          <w:bCs/>
        </w:rPr>
      </w:pPr>
      <w:r w:rsidRPr="00387CF9">
        <w:rPr>
          <w:bCs/>
        </w:rPr>
        <w:t>•</w:t>
      </w:r>
      <w:r w:rsidRPr="00387CF9">
        <w:rPr>
          <w:bCs/>
        </w:rPr>
        <w:tab/>
        <w:t>There is a large group of children supplied AA formulae who are aged 2 years and older.  Almost 900 patients aged 2 years and older are supplied AA formulae each quarter.  In 2014, this represented over 25% of patients supplied AA formulae.  This is in contrast to PH formulae which have fewer than 300 patients aged 2 years and older supplied each quarter, representing less than 13% of PH patients in 2014.  In 2014, this represented 30% and 19% of total expenditure for AA and PH formulae respectively.</w:t>
      </w:r>
    </w:p>
    <w:p w14:paraId="55DE90CB" w14:textId="77777777" w:rsidR="00387CF9" w:rsidRPr="00387CF9" w:rsidRDefault="00387CF9" w:rsidP="00387CF9">
      <w:pPr>
        <w:keepNext/>
        <w:outlineLvl w:val="3"/>
        <w:rPr>
          <w:bCs/>
        </w:rPr>
      </w:pPr>
      <w:r w:rsidRPr="00387CF9">
        <w:rPr>
          <w:bCs/>
        </w:rPr>
        <w:t>The DUSC noted the reasonably high utilisation of AA formulae in patients aged over 24 months.  The DUSC also noted that patients appear to stay on AA formula longer than protein hydrolysate formula.</w:t>
      </w:r>
    </w:p>
    <w:p w14:paraId="15DA229E" w14:textId="77777777" w:rsidR="00387CF9" w:rsidRPr="00387CF9" w:rsidRDefault="00387CF9" w:rsidP="00387CF9">
      <w:pPr>
        <w:keepNext/>
        <w:outlineLvl w:val="3"/>
        <w:rPr>
          <w:bCs/>
        </w:rPr>
      </w:pPr>
      <w:r w:rsidRPr="00387CF9">
        <w:rPr>
          <w:bCs/>
        </w:rPr>
        <w:t xml:space="preserve">The DUSC noted that the Secretariat had sought advice from the PBAC’s Nutritional Products Working Party (NPWP) and the Australasian Society of Clinical Immunology and Allergy (ASCIA).  </w:t>
      </w:r>
      <w:proofErr w:type="gramStart"/>
      <w:r w:rsidRPr="00387CF9">
        <w:rPr>
          <w:bCs/>
        </w:rPr>
        <w:t>The ASCIA and the majority of the NPWP members were unable to provide comment prior to the DUSC meeting (comment was received from one NPWP member).</w:t>
      </w:r>
      <w:proofErr w:type="gramEnd"/>
      <w:r w:rsidRPr="00387CF9">
        <w:rPr>
          <w:bCs/>
        </w:rPr>
        <w:t xml:space="preserve">  </w:t>
      </w:r>
      <w:r w:rsidRPr="00387CF9">
        <w:rPr>
          <w:bCs/>
        </w:rPr>
        <w:lastRenderedPageBreak/>
        <w:t>The DUSC noted that any advice received from these organisations would be included with this report for the PBAC’s consideration if received in time for inclusion in the PBAC agenda and in particular looked forward to any reasons these organisations may be able to suggest for the reasonably  high utilisation of AA formulae in patients aged over 24 months.  The DUSC however noted comment from a NPWP member that the high use of AA formulae in the greater than two years age group may be due to a lack of knowledge about how to wean children off AA formulae onto nutritionally adequate milk/soy free diets.</w:t>
      </w:r>
    </w:p>
    <w:p w14:paraId="72BB6A3D" w14:textId="77777777" w:rsidR="00387CF9" w:rsidRPr="00387CF9" w:rsidRDefault="00387CF9" w:rsidP="00387CF9">
      <w:pPr>
        <w:keepNext/>
        <w:outlineLvl w:val="3"/>
        <w:rPr>
          <w:bCs/>
        </w:rPr>
      </w:pPr>
      <w:r w:rsidRPr="00387CF9">
        <w:rPr>
          <w:bCs/>
        </w:rPr>
        <w:t xml:space="preserve">The DUSC noted that </w:t>
      </w:r>
      <w:proofErr w:type="spellStart"/>
      <w:r w:rsidRPr="00387CF9">
        <w:rPr>
          <w:bCs/>
        </w:rPr>
        <w:t>Nutricia</w:t>
      </w:r>
      <w:proofErr w:type="spellEnd"/>
      <w:r w:rsidRPr="00387CF9">
        <w:rPr>
          <w:bCs/>
        </w:rPr>
        <w:t xml:space="preserve"> Australia suggested that one of the reasons for the higher utilisation of AA formulae in patients over the age of 24 months is for use in eosinophilic </w:t>
      </w:r>
      <w:proofErr w:type="spellStart"/>
      <w:r w:rsidRPr="00387CF9">
        <w:rPr>
          <w:bCs/>
        </w:rPr>
        <w:t>oesophagitis</w:t>
      </w:r>
      <w:proofErr w:type="spellEnd"/>
      <w:r w:rsidRPr="00387CF9">
        <w:rPr>
          <w:bCs/>
        </w:rPr>
        <w:t xml:space="preserve"> for which AA formulae is listed on the PBS but for which PH formulae is not.  The DUSC however noted that the data in this report on the use of AA formulae for cows’ milk protein intolerance and allergy excludes use for eosinophilic </w:t>
      </w:r>
      <w:proofErr w:type="spellStart"/>
      <w:r w:rsidRPr="00387CF9">
        <w:rPr>
          <w:bCs/>
        </w:rPr>
        <w:t>oesophagitis</w:t>
      </w:r>
      <w:proofErr w:type="spellEnd"/>
      <w:r w:rsidRPr="00387CF9">
        <w:rPr>
          <w:bCs/>
        </w:rPr>
        <w:t xml:space="preserve"> (these listings have separate item codes).</w:t>
      </w:r>
    </w:p>
    <w:p w14:paraId="2F94F9C1" w14:textId="77777777" w:rsidR="0074048F" w:rsidRDefault="00387CF9" w:rsidP="00387CF9">
      <w:pPr>
        <w:keepNext/>
        <w:outlineLvl w:val="3"/>
        <w:rPr>
          <w:bCs/>
        </w:rPr>
      </w:pPr>
      <w:r w:rsidRPr="00387CF9">
        <w:rPr>
          <w:bCs/>
        </w:rPr>
        <w:t xml:space="preserve">The DUSC also noted that </w:t>
      </w:r>
      <w:proofErr w:type="spellStart"/>
      <w:r w:rsidRPr="00387CF9">
        <w:rPr>
          <w:bCs/>
        </w:rPr>
        <w:t>Nutricia</w:t>
      </w:r>
      <w:proofErr w:type="spellEnd"/>
      <w:r w:rsidRPr="00387CF9">
        <w:rPr>
          <w:bCs/>
        </w:rPr>
        <w:t xml:space="preserve"> Australia noted that a sub-set of children with severe forms of food allergy may require the use of an AA based formula for longer.  The sponsor gave the example of infants with multiple food protein allergies, noting that whilst most develop tolerance between 18 to 24 months of age, a small sub-set of children will still require an AA formula by 3 years of age.</w:t>
      </w:r>
    </w:p>
    <w:p w14:paraId="0326B282" w14:textId="013E3CE8" w:rsidR="00387CF9" w:rsidRPr="00387CF9" w:rsidRDefault="00387CF9" w:rsidP="00387CF9">
      <w:pPr>
        <w:keepNext/>
        <w:outlineLvl w:val="3"/>
        <w:rPr>
          <w:bCs/>
        </w:rPr>
      </w:pPr>
      <w:r w:rsidRPr="00387CF9">
        <w:rPr>
          <w:bCs/>
        </w:rPr>
        <w:t xml:space="preserve">In the report discussion the finding of a Danish cohort study that 77% of children with cows’ milk protein allergy or intolerance recover by 2 years of age was referenced.   </w:t>
      </w:r>
      <w:proofErr w:type="spellStart"/>
      <w:r w:rsidRPr="00387CF9">
        <w:rPr>
          <w:bCs/>
        </w:rPr>
        <w:t>Nutricia</w:t>
      </w:r>
      <w:proofErr w:type="spellEnd"/>
      <w:r w:rsidRPr="00387CF9">
        <w:rPr>
          <w:bCs/>
        </w:rPr>
        <w:t xml:space="preserve"> Australia considered that the Danish study prevalence rates cannot be applied to the Australian population for the reason that the Danish cohort included patients with cows’ milk protein intolerance.  The sponsor considered that </w:t>
      </w:r>
      <w:proofErr w:type="gramStart"/>
      <w:r w:rsidRPr="00387CF9">
        <w:rPr>
          <w:bCs/>
        </w:rPr>
        <w:t>AA formulae is</w:t>
      </w:r>
      <w:proofErr w:type="gramEnd"/>
      <w:r w:rsidRPr="00387CF9">
        <w:rPr>
          <w:bCs/>
        </w:rPr>
        <w:t xml:space="preserve"> only prescribed for cows’ milk protein allergy and not cows’ milk protein intolerance.  The DUSC however disagreed, noting that AA formulae are PBS listed for cows’ milk protein intolerance (as combined intolerance to cows' milk protein, soy protein and protein hydrolysate formulae) and hence considered that AA formulae is prescribed for cows’ milk protein intolerance in Australia.</w:t>
      </w:r>
    </w:p>
    <w:p w14:paraId="16FC5FFB" w14:textId="77777777" w:rsidR="00387CF9" w:rsidRPr="00387CF9" w:rsidRDefault="00387CF9" w:rsidP="00387CF9">
      <w:pPr>
        <w:keepNext/>
        <w:outlineLvl w:val="3"/>
        <w:rPr>
          <w:bCs/>
        </w:rPr>
      </w:pPr>
      <w:r w:rsidRPr="00387CF9">
        <w:rPr>
          <w:bCs/>
        </w:rPr>
        <w:t xml:space="preserve">The report referenced the National Health and Medical Research Council (NHMRC) Infant Feeding Guidelines which state that from 12 months of age, children should be consuming foods consistent with the Australian Dietary Guidelines.  Special complementary foods or milks are not required for healthy children.  Calcium-enriched plant-based milk may be used in children over 12 months of age.   </w:t>
      </w:r>
      <w:proofErr w:type="spellStart"/>
      <w:r w:rsidRPr="00387CF9">
        <w:rPr>
          <w:bCs/>
        </w:rPr>
        <w:t>Nutricia</w:t>
      </w:r>
      <w:proofErr w:type="spellEnd"/>
      <w:r w:rsidRPr="00387CF9">
        <w:rPr>
          <w:bCs/>
        </w:rPr>
        <w:t xml:space="preserve"> Australia noted that these guidelines are for healthy children and that children receiving AA formulae may have a severe allergic condition.</w:t>
      </w:r>
    </w:p>
    <w:p w14:paraId="35AD7403" w14:textId="77777777" w:rsidR="00387CF9" w:rsidRPr="00387CF9" w:rsidRDefault="00387CF9" w:rsidP="00387CF9">
      <w:pPr>
        <w:keepNext/>
        <w:outlineLvl w:val="3"/>
        <w:rPr>
          <w:bCs/>
        </w:rPr>
      </w:pPr>
      <w:r w:rsidRPr="00387CF9">
        <w:rPr>
          <w:bCs/>
        </w:rPr>
        <w:t xml:space="preserve">The report noted that a small amount of the use of AA formulae may be due to use for enteral feeding that may be outside PBS restrictions.  </w:t>
      </w:r>
      <w:proofErr w:type="spellStart"/>
      <w:r w:rsidRPr="00387CF9">
        <w:rPr>
          <w:bCs/>
        </w:rPr>
        <w:t>Nutricia</w:t>
      </w:r>
      <w:proofErr w:type="spellEnd"/>
      <w:r w:rsidRPr="00387CF9">
        <w:rPr>
          <w:bCs/>
        </w:rPr>
        <w:t xml:space="preserve"> Australia considered that use for enteral feeding would be within the PBS indications.  The DUSC noted that if use was on an outpatient basis it may be within the PBS restrictions.  </w:t>
      </w:r>
    </w:p>
    <w:p w14:paraId="282CAB9E" w14:textId="77777777" w:rsidR="00387CF9" w:rsidRPr="00387CF9" w:rsidRDefault="00387CF9" w:rsidP="002867B4">
      <w:pPr>
        <w:keepNext/>
        <w:tabs>
          <w:tab w:val="left" w:pos="426"/>
        </w:tabs>
        <w:outlineLvl w:val="3"/>
        <w:rPr>
          <w:bCs/>
        </w:rPr>
      </w:pPr>
      <w:r w:rsidRPr="00387CF9">
        <w:rPr>
          <w:bCs/>
        </w:rPr>
        <w:t>•</w:t>
      </w:r>
      <w:r w:rsidRPr="00387CF9">
        <w:rPr>
          <w:bCs/>
        </w:rPr>
        <w:tab/>
        <w:t>The DUSC noted that Infant formula products are the most widely used nutritional products on the PBS, accounting for almost half of PBS expenditure on nutritional products in 2014.</w:t>
      </w:r>
    </w:p>
    <w:p w14:paraId="7B2CA10E" w14:textId="77777777" w:rsidR="00387CF9" w:rsidRPr="00387CF9" w:rsidRDefault="00387CF9" w:rsidP="00387CF9">
      <w:pPr>
        <w:keepNext/>
        <w:outlineLvl w:val="3"/>
        <w:rPr>
          <w:bCs/>
        </w:rPr>
      </w:pPr>
      <w:r w:rsidRPr="00387CF9">
        <w:rPr>
          <w:bCs/>
        </w:rPr>
        <w:lastRenderedPageBreak/>
        <w:t>The DUSC noted the comment from a NPWP member regarding the annual cost to the PBS of lactose free products of approximately $1.5 million in the context of these products costing a similar amount to standard infant formula when purchased without a prescription.  The DUSC however noted that patients may receive a maximum quantity of five containers of lactose free formula on a PBS prescription for which the patient co-payment (both for general and concessional patients) would be much less than the cost of five containers purchased without a prescription.</w:t>
      </w:r>
    </w:p>
    <w:p w14:paraId="76B8550A" w14:textId="77777777" w:rsidR="00387CF9" w:rsidRPr="00387CF9" w:rsidRDefault="00387CF9" w:rsidP="002867B4">
      <w:pPr>
        <w:keepNext/>
        <w:tabs>
          <w:tab w:val="left" w:pos="426"/>
        </w:tabs>
        <w:outlineLvl w:val="3"/>
        <w:rPr>
          <w:bCs/>
        </w:rPr>
      </w:pPr>
      <w:r w:rsidRPr="00387CF9">
        <w:rPr>
          <w:bCs/>
        </w:rPr>
        <w:t>•</w:t>
      </w:r>
      <w:r w:rsidRPr="00387CF9">
        <w:rPr>
          <w:bCs/>
        </w:rPr>
        <w:tab/>
        <w:t>The use of nutritional products for metabolic conditions or other conditions requiring strict dietary management is growing.  From 2011 to 2014, the number of prescriptions for these products increased 7% while expenditure grew 25%.</w:t>
      </w:r>
    </w:p>
    <w:p w14:paraId="533C92C9" w14:textId="18A3500E" w:rsidR="00387CF9" w:rsidRPr="002867B4" w:rsidRDefault="00387CF9" w:rsidP="00387CF9">
      <w:pPr>
        <w:keepNext/>
        <w:outlineLvl w:val="3"/>
        <w:rPr>
          <w:bCs/>
        </w:rPr>
      </w:pPr>
      <w:r w:rsidRPr="00387CF9">
        <w:rPr>
          <w:bCs/>
        </w:rPr>
        <w:t>The DUSC noted comment from a NPWP member that increased use of products for many metabolic conditions is likely due to increased awareness and diagnosis of these conditions.</w:t>
      </w:r>
    </w:p>
    <w:p w14:paraId="08C64F8B" w14:textId="5EF22949" w:rsidR="004450BC" w:rsidRDefault="004450BC" w:rsidP="00D269A9">
      <w:pPr>
        <w:pStyle w:val="Heading4"/>
      </w:pPr>
      <w:r w:rsidRPr="004450BC">
        <w:t>Actions undertaken by the DUSC Secretariat</w:t>
      </w:r>
    </w:p>
    <w:p w14:paraId="6C8847DC" w14:textId="77777777" w:rsidR="0025709A" w:rsidRPr="007437F7" w:rsidRDefault="0025709A" w:rsidP="0025709A">
      <w:r>
        <w:t xml:space="preserve">Prior to consideration by the DUSC, a copy of the report was provided to the sponsors of the products, the NPWP and ASCIA for comment. </w:t>
      </w:r>
    </w:p>
    <w:p w14:paraId="4A732909" w14:textId="77777777" w:rsidR="00D269A9" w:rsidRDefault="00D269A9" w:rsidP="00D269A9">
      <w:pPr>
        <w:pStyle w:val="Heading4"/>
      </w:pPr>
      <w:r>
        <w:t>DUSC actions</w:t>
      </w:r>
    </w:p>
    <w:p w14:paraId="3EFA0C45" w14:textId="77777777" w:rsidR="00D269A9" w:rsidRPr="002867B4" w:rsidRDefault="00D269A9" w:rsidP="00D269A9">
      <w:r w:rsidRPr="002867B4">
        <w:t>The DUSC requested that the report be provided to the PBAC.</w:t>
      </w:r>
    </w:p>
    <w:p w14:paraId="19B59048" w14:textId="57801DE2" w:rsidR="00D269A9" w:rsidRPr="002867B4" w:rsidRDefault="00D269A9" w:rsidP="00D269A9">
      <w:r w:rsidRPr="002867B4">
        <w:t>The DUSC requested that any advice received from the PBAC’s Nutritional Products Working Party and the Australasian Society of Clinical Immunology and Allergy also be provided to the PBAC.</w:t>
      </w:r>
      <w:r w:rsidR="00936BF4">
        <w:t xml:space="preserve">  At the time of the PBAC meeting comment from ASCIA had not been received, nor further comment from the NPWP.</w:t>
      </w:r>
      <w:r w:rsidR="0043088B" w:rsidRPr="002867B4">
        <w:t xml:space="preserve"> </w:t>
      </w:r>
    </w:p>
    <w:p w14:paraId="2441D2BB" w14:textId="77777777" w:rsidR="0076533B" w:rsidRDefault="0076533B">
      <w:pPr>
        <w:spacing w:line="276" w:lineRule="auto"/>
        <w:rPr>
          <w:b/>
          <w:sz w:val="32"/>
          <w:szCs w:val="32"/>
        </w:rPr>
      </w:pPr>
      <w:r>
        <w:br w:type="page"/>
      </w:r>
    </w:p>
    <w:p w14:paraId="4F3847B8" w14:textId="3F89CB1C" w:rsidR="00A77884" w:rsidRDefault="00A77884" w:rsidP="00A77884">
      <w:pPr>
        <w:pStyle w:val="Heading4"/>
      </w:pPr>
      <w:r>
        <w:lastRenderedPageBreak/>
        <w:t>References</w:t>
      </w:r>
      <w:r>
        <w:tab/>
      </w:r>
    </w:p>
    <w:p w14:paraId="3D244C24" w14:textId="77777777" w:rsidR="00A77884" w:rsidRPr="005A0D0C" w:rsidRDefault="00A77884" w:rsidP="00A77884">
      <w:pPr>
        <w:pStyle w:val="EndNoteBibliography"/>
        <w:spacing w:after="0"/>
        <w:ind w:left="720" w:hanging="720"/>
      </w:pPr>
      <w:r>
        <w:fldChar w:fldCharType="begin"/>
      </w:r>
      <w:r>
        <w:instrText xml:space="preserve"> ADDIN EN.REFLIST </w:instrText>
      </w:r>
      <w:r>
        <w:fldChar w:fldCharType="separate"/>
      </w:r>
      <w:r w:rsidRPr="005A0D0C">
        <w:t>1.</w:t>
      </w:r>
      <w:r w:rsidRPr="005A0D0C">
        <w:tab/>
        <w:t>Kemp AS, Hill DJ, Allen KJ, Anderson K, Davidson GP, Day AS, et al. Guidelines for the use of infant formulas to treat cows milk protein allergy: an Australian consensus panel opinion. Med J Aust. 2008;188:109-12.</w:t>
      </w:r>
    </w:p>
    <w:p w14:paraId="3489C2F1" w14:textId="77777777" w:rsidR="00A77884" w:rsidRPr="005A0D0C" w:rsidRDefault="00A77884" w:rsidP="00A77884">
      <w:pPr>
        <w:pStyle w:val="EndNoteBibliography"/>
        <w:spacing w:after="0"/>
        <w:ind w:left="720" w:hanging="720"/>
      </w:pPr>
      <w:r w:rsidRPr="005A0D0C">
        <w:t>2.</w:t>
      </w:r>
      <w:r w:rsidRPr="005A0D0C">
        <w:tab/>
        <w:t>Dieticians Association of Australia. Enteral Feeding Manual for Adults in Health Care Facilities 2015 [cited 2015 14 August]. Available from: &lt;http://daa.asn.au/wp-content/uploads/2015/03/Enteral-nutrition-manual-January-2015.pdf&gt;.</w:t>
      </w:r>
    </w:p>
    <w:p w14:paraId="2408646E" w14:textId="77777777" w:rsidR="00A77884" w:rsidRPr="005A0D0C" w:rsidRDefault="00A77884" w:rsidP="00A77884">
      <w:pPr>
        <w:pStyle w:val="EndNoteBibliography"/>
        <w:spacing w:after="0"/>
        <w:ind w:left="720" w:hanging="720"/>
      </w:pPr>
      <w:r w:rsidRPr="005A0D0C">
        <w:t>3.</w:t>
      </w:r>
      <w:r w:rsidRPr="005A0D0C">
        <w:tab/>
        <w:t>National Health and Medical Research Council Infant Feeding Guidelines. Canberra: National Health and Medical Research Council; 2012.</w:t>
      </w:r>
    </w:p>
    <w:p w14:paraId="7101915F" w14:textId="77777777" w:rsidR="00A77884" w:rsidRPr="005A0D0C" w:rsidRDefault="00A77884" w:rsidP="00A77884">
      <w:pPr>
        <w:pStyle w:val="EndNoteBibliography"/>
        <w:spacing w:after="0"/>
        <w:ind w:left="720" w:hanging="720"/>
      </w:pPr>
      <w:r w:rsidRPr="005A0D0C">
        <w:t>4.</w:t>
      </w:r>
      <w:r w:rsidRPr="005A0D0C">
        <w:tab/>
        <w:t>Host A, Halken S, Jacobsen HP, Christensen AE, Herskind AM, Plesner K. Clinical course of cow's milk protein allergy/intolerance and atopic diseases in childhood. Pediatr Allergy Immunol. 2002;13 Suppl 15:23-8.</w:t>
      </w:r>
    </w:p>
    <w:p w14:paraId="6432D94E" w14:textId="77777777" w:rsidR="00A77884" w:rsidRPr="005A0D0C" w:rsidRDefault="00A77884" w:rsidP="00A77884">
      <w:pPr>
        <w:pStyle w:val="EndNoteBibliography"/>
        <w:spacing w:after="0"/>
        <w:ind w:left="720" w:hanging="720"/>
      </w:pPr>
      <w:r w:rsidRPr="005A0D0C">
        <w:t>5.</w:t>
      </w:r>
      <w:r w:rsidRPr="005A0D0C">
        <w:tab/>
        <w:t xml:space="preserve">Superpharmacy. Karicare Aptamil Gold Pepti Junior Formula 450G  [cited 2015 19 </w:t>
      </w:r>
      <w:r>
        <w:t xml:space="preserve">August]. Available from: </w:t>
      </w:r>
      <w:r w:rsidRPr="005A0D0C">
        <w:t>&lt;https://www.superpharmacy.com.au/products/view/5892&gt;.</w:t>
      </w:r>
    </w:p>
    <w:p w14:paraId="0DC75F7A" w14:textId="77777777" w:rsidR="00A77884" w:rsidRPr="005A0D0C" w:rsidRDefault="00A77884" w:rsidP="00A77884">
      <w:pPr>
        <w:pStyle w:val="EndNoteBibliography"/>
        <w:ind w:left="720" w:hanging="720"/>
      </w:pPr>
      <w:r w:rsidRPr="005A0D0C">
        <w:t>6.</w:t>
      </w:r>
      <w:r w:rsidRPr="005A0D0C">
        <w:tab/>
        <w:t>Discount Pharmacy Group. Karicare Aptamil Pepti-Junior Gold 450g  [cited 2015 19 August ]. Available from: &lt;http://www.canberradiscountpharmacy.com.au/productdetail.aspx?name=Karicare-Aptamil-Pepti_Junior-Gold-450g#undefined1&gt;.</w:t>
      </w:r>
    </w:p>
    <w:p w14:paraId="656CCC22" w14:textId="34A69281" w:rsidR="00D269A9" w:rsidRDefault="00A77884" w:rsidP="00A77884">
      <w:pPr>
        <w:pStyle w:val="Heading4"/>
      </w:pPr>
      <w:r>
        <w:fldChar w:fldCharType="end"/>
      </w:r>
      <w:r w:rsidR="00D269A9" w:rsidRPr="0092516A">
        <w:t>Context for analysis</w:t>
      </w:r>
    </w:p>
    <w:p w14:paraId="19E0141D" w14:textId="77777777" w:rsidR="00D269A9" w:rsidRDefault="00D269A9" w:rsidP="00D269A9">
      <w:r>
        <w:t>The DUSC is a Sub Committee of the Pharmaceutical Benefits Advisory Committee (PBAC). The DUSC assesses estimates on projected usage and financial cost of medicines.</w:t>
      </w:r>
    </w:p>
    <w:p w14:paraId="44705542" w14:textId="77777777" w:rsidR="00D269A9" w:rsidRDefault="00D269A9" w:rsidP="00D269A9">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24838BB6" w14:textId="77777777" w:rsidR="00D269A9" w:rsidRDefault="00D269A9" w:rsidP="00D269A9">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65938A93" w14:textId="77777777" w:rsidR="00D269A9" w:rsidRDefault="00D269A9" w:rsidP="00D269A9">
      <w:r>
        <w:t>The utilisation analysis report was provided to the pharmaceutical sponsors of each drug and comments on the report were provided to DUSC prior to its consideration of the analysis.</w:t>
      </w:r>
    </w:p>
    <w:p w14:paraId="683811DA" w14:textId="77777777" w:rsidR="00D269A9" w:rsidRDefault="00D269A9" w:rsidP="00D269A9">
      <w:pPr>
        <w:pStyle w:val="Heading4"/>
      </w:pPr>
      <w:r>
        <w:t>Sponsor</w:t>
      </w:r>
      <w:r w:rsidRPr="0092516A">
        <w:t>s</w:t>
      </w:r>
      <w:r>
        <w:t>’</w:t>
      </w:r>
      <w:r w:rsidRPr="0092516A">
        <w:t xml:space="preserve"> comments</w:t>
      </w:r>
    </w:p>
    <w:p w14:paraId="0B245AD6" w14:textId="638513CD" w:rsidR="000057E8" w:rsidRPr="000057E8" w:rsidRDefault="00D268E9" w:rsidP="000057E8">
      <w:r>
        <w:t>Abbott Australasia Pty Ltd</w:t>
      </w:r>
      <w:r w:rsidR="00B27524">
        <w:t xml:space="preserve">, </w:t>
      </w:r>
      <w:r w:rsidR="000057E8">
        <w:t xml:space="preserve">Aspen </w:t>
      </w:r>
      <w:proofErr w:type="spellStart"/>
      <w:r w:rsidR="000057E8">
        <w:t>P</w:t>
      </w:r>
      <w:r w:rsidR="00B27524">
        <w:t>harmacare</w:t>
      </w:r>
      <w:proofErr w:type="spellEnd"/>
      <w:r w:rsidR="00B27524">
        <w:t xml:space="preserve"> Australia Pty Limited, Cortex Health Pty Ltd, Nestle Australia Ltd, </w:t>
      </w:r>
      <w:proofErr w:type="spellStart"/>
      <w:r w:rsidR="00B27524">
        <w:t>Nutricia</w:t>
      </w:r>
      <w:proofErr w:type="spellEnd"/>
      <w:r w:rsidR="00B27524">
        <w:t xml:space="preserve"> Australia Pty Limited, Sharpe Laboratories Pty Ltd, </w:t>
      </w:r>
      <w:proofErr w:type="spellStart"/>
      <w:r w:rsidR="00B27524">
        <w:t>Vitaflo</w:t>
      </w:r>
      <w:proofErr w:type="spellEnd"/>
      <w:r w:rsidR="00B27524">
        <w:t xml:space="preserve"> Australia Pty Limited.  The sponsors had no comment.</w:t>
      </w:r>
    </w:p>
    <w:p w14:paraId="059C6FE1" w14:textId="77777777" w:rsidR="00B27524" w:rsidRDefault="00B27524">
      <w:pPr>
        <w:spacing w:line="276" w:lineRule="auto"/>
        <w:rPr>
          <w:b/>
          <w:sz w:val="32"/>
          <w:szCs w:val="32"/>
        </w:rPr>
      </w:pPr>
      <w:r>
        <w:br w:type="page"/>
      </w:r>
    </w:p>
    <w:p w14:paraId="2518873C" w14:textId="0355975D" w:rsidR="00D269A9" w:rsidRDefault="00D269A9" w:rsidP="00D269A9">
      <w:pPr>
        <w:pStyle w:val="Heading4"/>
      </w:pPr>
      <w:r w:rsidRPr="00A4020E">
        <w:lastRenderedPageBreak/>
        <w:t>Disclaimer</w:t>
      </w:r>
    </w:p>
    <w:p w14:paraId="3908D35A" w14:textId="77777777" w:rsidR="00D269A9" w:rsidRDefault="00D269A9" w:rsidP="00D269A9">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22A0F345" w14:textId="77777777" w:rsidR="00D269A9" w:rsidRDefault="00D269A9" w:rsidP="00D269A9">
      <w:r>
        <w:t>The Department of Health (</w:t>
      </w:r>
      <w:proofErr w:type="spellStart"/>
      <w:r>
        <w:t>DoH</w:t>
      </w:r>
      <w:proofErr w:type="spellEnd"/>
      <w:r>
        <w:t>)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13A17429" w14:textId="77777777" w:rsidR="00D269A9" w:rsidRDefault="00D269A9" w:rsidP="00D269A9">
      <w:r>
        <w:t xml:space="preserve">To the extent provided by law, </w:t>
      </w:r>
      <w:proofErr w:type="spellStart"/>
      <w:r>
        <w:t>DoH</w:t>
      </w:r>
      <w:proofErr w:type="spellEnd"/>
      <w:r>
        <w:t xml:space="preserve"> makes no warranties or representations as to accuracy or completeness of information contained in this report. </w:t>
      </w:r>
    </w:p>
    <w:p w14:paraId="69794B7F" w14:textId="1F5D1335" w:rsidR="00D269A9" w:rsidRDefault="00D269A9" w:rsidP="00565F18">
      <w:r>
        <w:t xml:space="preserve">To the fullest extent permitted by law, neither the </w:t>
      </w:r>
      <w:proofErr w:type="spellStart"/>
      <w:r>
        <w:t>DoH</w:t>
      </w:r>
      <w:proofErr w:type="spellEnd"/>
      <w:r>
        <w:t xml:space="preserve"> nor any </w:t>
      </w:r>
      <w:proofErr w:type="spellStart"/>
      <w:r>
        <w:t>DoH</w:t>
      </w:r>
      <w:proofErr w:type="spellEnd"/>
      <w:r>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776BC51E" w14:textId="77777777" w:rsidR="00F47292" w:rsidRDefault="00F47292" w:rsidP="00BA6624">
      <w:pPr>
        <w:pStyle w:val="Heading4"/>
        <w:sectPr w:rsidR="00F47292" w:rsidSect="0048236D">
          <w:pgSz w:w="11906" w:h="16838"/>
          <w:pgMar w:top="1644" w:right="1361" w:bottom="1644" w:left="1588" w:header="709" w:footer="709" w:gutter="0"/>
          <w:cols w:space="708"/>
          <w:docGrid w:linePitch="360"/>
        </w:sectPr>
      </w:pPr>
    </w:p>
    <w:p w14:paraId="5283A34A" w14:textId="5260BCA3" w:rsidR="00F47292" w:rsidRDefault="00F47292" w:rsidP="00F47292">
      <w:pPr>
        <w:pStyle w:val="Heading4"/>
      </w:pPr>
      <w:r>
        <w:lastRenderedPageBreak/>
        <w:t>A</w:t>
      </w:r>
      <w:r w:rsidR="005820E8">
        <w:t>ppendix</w:t>
      </w:r>
      <w:r>
        <w:t xml:space="preserve"> 1: </w:t>
      </w:r>
      <w:r w:rsidRPr="003E39AD">
        <w:t>PBS listings of Nutritional Products</w:t>
      </w:r>
    </w:p>
    <w:tbl>
      <w:tblPr>
        <w:tblStyle w:val="TableGrid1"/>
        <w:tblW w:w="0" w:type="auto"/>
        <w:tblLook w:val="04A0" w:firstRow="1" w:lastRow="0" w:firstColumn="1" w:lastColumn="0" w:noHBand="0" w:noVBand="1"/>
        <w:tblCaption w:val="Appendix 1: PBS listings of Nutritional Products"/>
      </w:tblPr>
      <w:tblGrid>
        <w:gridCol w:w="8147"/>
        <w:gridCol w:w="1026"/>
      </w:tblGrid>
      <w:tr w:rsidR="00F47292" w:rsidRPr="003E39AD" w14:paraId="5A170300" w14:textId="77777777" w:rsidTr="00F47292">
        <w:trPr>
          <w:cantSplit/>
          <w:trHeight w:val="300"/>
          <w:tblHeader/>
        </w:trPr>
        <w:tc>
          <w:tcPr>
            <w:tcW w:w="0" w:type="auto"/>
            <w:shd w:val="clear" w:color="auto" w:fill="BFBFBF" w:themeFill="background1" w:themeFillShade="BF"/>
            <w:hideMark/>
          </w:tcPr>
          <w:p w14:paraId="1F1C2720" w14:textId="77777777" w:rsidR="00F47292" w:rsidRPr="003E39AD" w:rsidRDefault="00F47292" w:rsidP="00F47292">
            <w:pPr>
              <w:pStyle w:val="Tableheading"/>
              <w:rPr>
                <w:sz w:val="20"/>
                <w:szCs w:val="20"/>
              </w:rPr>
            </w:pPr>
            <w:r w:rsidRPr="003E39AD">
              <w:rPr>
                <w:sz w:val="20"/>
                <w:szCs w:val="20"/>
              </w:rPr>
              <w:t>Condition, product and brand</w:t>
            </w:r>
          </w:p>
        </w:tc>
        <w:tc>
          <w:tcPr>
            <w:tcW w:w="0" w:type="auto"/>
            <w:shd w:val="clear" w:color="auto" w:fill="BFBFBF" w:themeFill="background1" w:themeFillShade="BF"/>
          </w:tcPr>
          <w:p w14:paraId="1615B6EB" w14:textId="77777777" w:rsidR="00F47292" w:rsidRPr="003E39AD" w:rsidRDefault="00F47292" w:rsidP="00F47292">
            <w:pPr>
              <w:pStyle w:val="Tableheading"/>
              <w:rPr>
                <w:sz w:val="20"/>
                <w:szCs w:val="20"/>
              </w:rPr>
            </w:pPr>
            <w:r w:rsidRPr="003E39AD">
              <w:rPr>
                <w:sz w:val="20"/>
                <w:szCs w:val="20"/>
              </w:rPr>
              <w:t>DPMQ</w:t>
            </w:r>
          </w:p>
        </w:tc>
      </w:tr>
      <w:tr w:rsidR="00F47292" w:rsidRPr="003E39AD" w14:paraId="0D248007" w14:textId="77777777" w:rsidTr="00F47292">
        <w:trPr>
          <w:cantSplit/>
          <w:trHeight w:val="300"/>
          <w:tblHeader/>
        </w:trPr>
        <w:tc>
          <w:tcPr>
            <w:tcW w:w="0" w:type="auto"/>
            <w:shd w:val="clear" w:color="auto" w:fill="BFBFBF" w:themeFill="background1" w:themeFillShade="BF"/>
            <w:hideMark/>
          </w:tcPr>
          <w:p w14:paraId="3FDB0897"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Chronic renal failure</w:t>
            </w:r>
          </w:p>
        </w:tc>
        <w:tc>
          <w:tcPr>
            <w:tcW w:w="0" w:type="auto"/>
            <w:shd w:val="clear" w:color="auto" w:fill="BFBFBF" w:themeFill="background1" w:themeFillShade="BF"/>
          </w:tcPr>
          <w:p w14:paraId="50E570C8" w14:textId="77777777" w:rsidR="00F47292" w:rsidRPr="003E39AD" w:rsidRDefault="00F47292" w:rsidP="00F47292">
            <w:pPr>
              <w:rPr>
                <w:rFonts w:ascii="Calibri" w:hAnsi="Calibri" w:cs="Times New Roman"/>
                <w:b/>
                <w:bCs/>
                <w:sz w:val="20"/>
                <w:szCs w:val="20"/>
              </w:rPr>
            </w:pPr>
          </w:p>
        </w:tc>
      </w:tr>
      <w:tr w:rsidR="00F47292" w:rsidRPr="003E39AD" w14:paraId="33ADA964" w14:textId="77777777" w:rsidTr="00F47292">
        <w:trPr>
          <w:cantSplit/>
          <w:trHeight w:val="300"/>
          <w:tblHeader/>
        </w:trPr>
        <w:tc>
          <w:tcPr>
            <w:tcW w:w="0" w:type="auto"/>
            <w:hideMark/>
          </w:tcPr>
          <w:p w14:paraId="4C503813"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whey protein formula supplemented with amino acids, long chain polyunsaturated fatty acids, vitamins and minerals, low in protein, phosphate, potassium and lactose</w:t>
            </w:r>
          </w:p>
        </w:tc>
        <w:tc>
          <w:tcPr>
            <w:tcW w:w="0" w:type="auto"/>
          </w:tcPr>
          <w:p w14:paraId="3C841F33" w14:textId="77777777" w:rsidR="00F47292" w:rsidRPr="003E39AD" w:rsidRDefault="00F47292" w:rsidP="00F47292">
            <w:pPr>
              <w:rPr>
                <w:rFonts w:ascii="Calibri" w:hAnsi="Calibri" w:cs="Times New Roman"/>
                <w:b/>
                <w:bCs/>
                <w:sz w:val="20"/>
                <w:szCs w:val="20"/>
              </w:rPr>
            </w:pPr>
          </w:p>
        </w:tc>
      </w:tr>
      <w:tr w:rsidR="00F47292" w:rsidRPr="003E39AD" w14:paraId="40B9318D" w14:textId="77777777" w:rsidTr="00F47292">
        <w:trPr>
          <w:cantSplit/>
          <w:trHeight w:val="300"/>
          <w:tblHeader/>
        </w:trPr>
        <w:tc>
          <w:tcPr>
            <w:tcW w:w="0" w:type="auto"/>
            <w:hideMark/>
          </w:tcPr>
          <w:p w14:paraId="28482E35" w14:textId="77777777" w:rsidR="00F47292" w:rsidRPr="003E39AD" w:rsidRDefault="00F47292" w:rsidP="00F47292">
            <w:pPr>
              <w:rPr>
                <w:rFonts w:ascii="Calibri" w:hAnsi="Calibri" w:cs="Times New Roman"/>
                <w:sz w:val="20"/>
                <w:szCs w:val="20"/>
              </w:rPr>
            </w:pPr>
            <w:proofErr w:type="spellStart"/>
            <w:r w:rsidRPr="003E39AD">
              <w:rPr>
                <w:rFonts w:ascii="Calibri" w:hAnsi="Calibri" w:cs="Times New Roman"/>
                <w:sz w:val="20"/>
                <w:szCs w:val="20"/>
              </w:rPr>
              <w:t>Renastart</w:t>
            </w:r>
            <w:proofErr w:type="spellEnd"/>
          </w:p>
        </w:tc>
        <w:tc>
          <w:tcPr>
            <w:tcW w:w="0" w:type="auto"/>
          </w:tcPr>
          <w:p w14:paraId="742168AA"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$1432.71</w:t>
            </w:r>
          </w:p>
        </w:tc>
      </w:tr>
      <w:tr w:rsidR="00F47292" w:rsidRPr="003E39AD" w14:paraId="68CD18FF" w14:textId="77777777" w:rsidTr="00F47292">
        <w:trPr>
          <w:cantSplit/>
          <w:trHeight w:val="300"/>
          <w:tblHeader/>
        </w:trPr>
        <w:tc>
          <w:tcPr>
            <w:tcW w:w="0" w:type="auto"/>
            <w:hideMark/>
          </w:tcPr>
          <w:p w14:paraId="1BAEC85D"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whey protein formula supplemented with amino acids, vitamins and minerals, and low in protein, phosphate, potassium and lactose</w:t>
            </w:r>
          </w:p>
        </w:tc>
        <w:tc>
          <w:tcPr>
            <w:tcW w:w="0" w:type="auto"/>
          </w:tcPr>
          <w:p w14:paraId="1B495EF8" w14:textId="77777777" w:rsidR="00F47292" w:rsidRPr="003E39AD" w:rsidRDefault="00F47292" w:rsidP="00F47292">
            <w:pPr>
              <w:jc w:val="right"/>
              <w:rPr>
                <w:rFonts w:ascii="Calibri" w:hAnsi="Calibri" w:cs="Times New Roman"/>
                <w:b/>
                <w:bCs/>
                <w:sz w:val="20"/>
                <w:szCs w:val="20"/>
              </w:rPr>
            </w:pPr>
          </w:p>
        </w:tc>
      </w:tr>
      <w:tr w:rsidR="00F47292" w:rsidRPr="003E39AD" w14:paraId="058FF772" w14:textId="77777777" w:rsidTr="00F47292">
        <w:trPr>
          <w:cantSplit/>
          <w:trHeight w:val="300"/>
          <w:tblHeader/>
        </w:trPr>
        <w:tc>
          <w:tcPr>
            <w:tcW w:w="0" w:type="auto"/>
            <w:hideMark/>
          </w:tcPr>
          <w:p w14:paraId="1F44E4BA" w14:textId="77777777" w:rsidR="00F47292" w:rsidRPr="003E39AD" w:rsidRDefault="00F47292" w:rsidP="00F47292">
            <w:pPr>
              <w:rPr>
                <w:rFonts w:ascii="Calibri" w:hAnsi="Calibri" w:cs="Times New Roman"/>
                <w:sz w:val="20"/>
                <w:szCs w:val="20"/>
              </w:rPr>
            </w:pPr>
            <w:proofErr w:type="spellStart"/>
            <w:r w:rsidRPr="003E39AD">
              <w:rPr>
                <w:rFonts w:ascii="Calibri" w:hAnsi="Calibri" w:cs="Times New Roman"/>
                <w:sz w:val="20"/>
                <w:szCs w:val="20"/>
              </w:rPr>
              <w:t>Kindergen</w:t>
            </w:r>
            <w:proofErr w:type="spellEnd"/>
          </w:p>
        </w:tc>
        <w:tc>
          <w:tcPr>
            <w:tcW w:w="0" w:type="auto"/>
          </w:tcPr>
          <w:p w14:paraId="3107713D" w14:textId="77777777" w:rsidR="00F47292" w:rsidRPr="003E39AD" w:rsidRDefault="00F47292" w:rsidP="00F47292">
            <w:pPr>
              <w:jc w:val="right"/>
              <w:rPr>
                <w:rFonts w:ascii="Calibri" w:hAnsi="Calibri" w:cs="Times New Roman"/>
                <w:color w:val="000000"/>
                <w:sz w:val="20"/>
                <w:szCs w:val="20"/>
              </w:rPr>
            </w:pPr>
            <w:r w:rsidRPr="003E39AD">
              <w:rPr>
                <w:rFonts w:ascii="Calibri" w:hAnsi="Calibri" w:cs="Times New Roman"/>
                <w:color w:val="000000"/>
                <w:sz w:val="20"/>
                <w:szCs w:val="20"/>
              </w:rPr>
              <w:t>$1,029.17</w:t>
            </w:r>
          </w:p>
        </w:tc>
      </w:tr>
      <w:tr w:rsidR="00F47292" w:rsidRPr="003E39AD" w14:paraId="2EC7ADAE" w14:textId="77777777" w:rsidTr="00F47292">
        <w:trPr>
          <w:cantSplit/>
          <w:trHeight w:val="300"/>
          <w:tblHeader/>
        </w:trPr>
        <w:tc>
          <w:tcPr>
            <w:tcW w:w="0" w:type="auto"/>
            <w:shd w:val="clear" w:color="auto" w:fill="BFBFBF" w:themeFill="background1" w:themeFillShade="BF"/>
            <w:hideMark/>
          </w:tcPr>
          <w:p w14:paraId="7F14926C"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Cows' milk intolerance or allergy - amino acid</w:t>
            </w:r>
            <w:r>
              <w:rPr>
                <w:rFonts w:ascii="Calibri" w:hAnsi="Calibri" w:cs="Times New Roman"/>
                <w:b/>
                <w:bCs/>
                <w:sz w:val="20"/>
                <w:szCs w:val="20"/>
              </w:rPr>
              <w:t xml:space="preserve"> formulae</w:t>
            </w:r>
          </w:p>
        </w:tc>
        <w:tc>
          <w:tcPr>
            <w:tcW w:w="0" w:type="auto"/>
            <w:shd w:val="clear" w:color="auto" w:fill="BFBFBF" w:themeFill="background1" w:themeFillShade="BF"/>
          </w:tcPr>
          <w:p w14:paraId="53423A69" w14:textId="77777777" w:rsidR="00F47292" w:rsidRPr="003E39AD" w:rsidRDefault="00F47292" w:rsidP="00F47292">
            <w:pPr>
              <w:jc w:val="right"/>
              <w:rPr>
                <w:rFonts w:ascii="Calibri" w:hAnsi="Calibri" w:cs="Times New Roman"/>
                <w:b/>
                <w:bCs/>
                <w:sz w:val="20"/>
                <w:szCs w:val="20"/>
              </w:rPr>
            </w:pPr>
          </w:p>
        </w:tc>
      </w:tr>
      <w:tr w:rsidR="00F47292" w:rsidRPr="003E39AD" w14:paraId="7AAC32EE" w14:textId="77777777" w:rsidTr="00F47292">
        <w:trPr>
          <w:cantSplit/>
          <w:trHeight w:val="300"/>
          <w:tblHeader/>
        </w:trPr>
        <w:tc>
          <w:tcPr>
            <w:tcW w:w="0" w:type="auto"/>
            <w:hideMark/>
          </w:tcPr>
          <w:p w14:paraId="3D5EB664"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amino acid synthetic formula</w:t>
            </w:r>
          </w:p>
        </w:tc>
        <w:tc>
          <w:tcPr>
            <w:tcW w:w="0" w:type="auto"/>
          </w:tcPr>
          <w:p w14:paraId="7587ED6C" w14:textId="77777777" w:rsidR="00F47292" w:rsidRPr="003E39AD" w:rsidRDefault="00F47292" w:rsidP="00F47292">
            <w:pPr>
              <w:jc w:val="right"/>
              <w:rPr>
                <w:rFonts w:ascii="Calibri" w:hAnsi="Calibri" w:cs="Times New Roman"/>
                <w:b/>
                <w:bCs/>
                <w:sz w:val="20"/>
                <w:szCs w:val="20"/>
              </w:rPr>
            </w:pPr>
          </w:p>
        </w:tc>
      </w:tr>
      <w:tr w:rsidR="00F47292" w:rsidRPr="003E39AD" w14:paraId="15E71B78" w14:textId="77777777" w:rsidTr="00F47292">
        <w:trPr>
          <w:cantSplit/>
          <w:trHeight w:val="300"/>
          <w:tblHeader/>
        </w:trPr>
        <w:tc>
          <w:tcPr>
            <w:tcW w:w="0" w:type="auto"/>
            <w:hideMark/>
          </w:tcPr>
          <w:p w14:paraId="3B2AC77A" w14:textId="77777777" w:rsidR="00F47292" w:rsidRPr="003E39AD" w:rsidRDefault="00F47292" w:rsidP="00F47292">
            <w:pPr>
              <w:rPr>
                <w:rFonts w:ascii="Calibri" w:hAnsi="Calibri" w:cs="Times New Roman"/>
                <w:sz w:val="20"/>
                <w:szCs w:val="20"/>
              </w:rPr>
            </w:pPr>
            <w:proofErr w:type="spellStart"/>
            <w:r w:rsidRPr="003E39AD">
              <w:rPr>
                <w:rFonts w:ascii="Calibri" w:hAnsi="Calibri" w:cs="Times New Roman"/>
                <w:sz w:val="20"/>
                <w:szCs w:val="20"/>
              </w:rPr>
              <w:t>EleCare</w:t>
            </w:r>
            <w:proofErr w:type="spellEnd"/>
          </w:p>
        </w:tc>
        <w:tc>
          <w:tcPr>
            <w:tcW w:w="0" w:type="auto"/>
          </w:tcPr>
          <w:p w14:paraId="73336643"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$347.17</w:t>
            </w:r>
          </w:p>
        </w:tc>
      </w:tr>
      <w:tr w:rsidR="00F47292" w:rsidRPr="003E39AD" w14:paraId="0E0E863A" w14:textId="77777777" w:rsidTr="00F47292">
        <w:trPr>
          <w:cantSplit/>
          <w:trHeight w:val="300"/>
          <w:tblHeader/>
        </w:trPr>
        <w:tc>
          <w:tcPr>
            <w:tcW w:w="0" w:type="auto"/>
            <w:hideMark/>
          </w:tcPr>
          <w:p w14:paraId="5E15791F" w14:textId="77777777" w:rsidR="00F47292" w:rsidRPr="003E39AD" w:rsidRDefault="00F47292" w:rsidP="00F47292">
            <w:pPr>
              <w:rPr>
                <w:rFonts w:ascii="Calibri" w:hAnsi="Calibri" w:cs="Times New Roman"/>
                <w:sz w:val="20"/>
                <w:szCs w:val="20"/>
              </w:rPr>
            </w:pPr>
            <w:proofErr w:type="spellStart"/>
            <w:r w:rsidRPr="003E39AD">
              <w:rPr>
                <w:rFonts w:ascii="Calibri" w:hAnsi="Calibri" w:cs="Times New Roman"/>
                <w:sz w:val="20"/>
                <w:szCs w:val="20"/>
              </w:rPr>
              <w:t>Neocate</w:t>
            </w:r>
            <w:proofErr w:type="spellEnd"/>
            <w:r w:rsidRPr="003E39AD">
              <w:rPr>
                <w:rFonts w:ascii="Calibri" w:hAnsi="Calibri" w:cs="Times New Roman"/>
                <w:sz w:val="20"/>
                <w:szCs w:val="20"/>
              </w:rPr>
              <w:t xml:space="preserve"> Advance</w:t>
            </w:r>
          </w:p>
        </w:tc>
        <w:tc>
          <w:tcPr>
            <w:tcW w:w="0" w:type="auto"/>
          </w:tcPr>
          <w:p w14:paraId="78D492BE"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$347.17</w:t>
            </w:r>
          </w:p>
        </w:tc>
      </w:tr>
      <w:tr w:rsidR="00F47292" w:rsidRPr="003E39AD" w14:paraId="45FC0DBC" w14:textId="77777777" w:rsidTr="00F47292">
        <w:trPr>
          <w:cantSplit/>
          <w:trHeight w:val="300"/>
          <w:tblHeader/>
        </w:trPr>
        <w:tc>
          <w:tcPr>
            <w:tcW w:w="0" w:type="auto"/>
            <w:hideMark/>
          </w:tcPr>
          <w:p w14:paraId="5E4014A4" w14:textId="77777777" w:rsidR="00F47292" w:rsidRPr="003E39AD" w:rsidRDefault="00F47292" w:rsidP="00F47292">
            <w:pPr>
              <w:rPr>
                <w:rFonts w:ascii="Calibri" w:hAnsi="Calibri" w:cs="Times New Roman"/>
                <w:sz w:val="20"/>
                <w:szCs w:val="20"/>
              </w:rPr>
            </w:pPr>
            <w:proofErr w:type="spellStart"/>
            <w:r w:rsidRPr="003E39AD">
              <w:rPr>
                <w:rFonts w:ascii="Calibri" w:hAnsi="Calibri" w:cs="Times New Roman"/>
                <w:sz w:val="20"/>
                <w:szCs w:val="20"/>
              </w:rPr>
              <w:t>Neocate</w:t>
            </w:r>
            <w:proofErr w:type="spellEnd"/>
            <w:r w:rsidRPr="003E39AD">
              <w:rPr>
                <w:rFonts w:ascii="Calibri" w:hAnsi="Calibri" w:cs="Times New Roman"/>
                <w:sz w:val="20"/>
                <w:szCs w:val="20"/>
              </w:rPr>
              <w:t xml:space="preserve"> Advance Vanilla</w:t>
            </w:r>
          </w:p>
        </w:tc>
        <w:tc>
          <w:tcPr>
            <w:tcW w:w="0" w:type="auto"/>
          </w:tcPr>
          <w:p w14:paraId="5B64D2E9"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$347.17</w:t>
            </w:r>
          </w:p>
        </w:tc>
      </w:tr>
      <w:tr w:rsidR="00F47292" w:rsidRPr="003E39AD" w14:paraId="3EA34212" w14:textId="77777777" w:rsidTr="00F47292">
        <w:trPr>
          <w:cantSplit/>
          <w:trHeight w:val="300"/>
          <w:tblHeader/>
        </w:trPr>
        <w:tc>
          <w:tcPr>
            <w:tcW w:w="0" w:type="auto"/>
            <w:shd w:val="clear" w:color="auto" w:fill="auto"/>
            <w:hideMark/>
          </w:tcPr>
          <w:p w14:paraId="71A7BE02"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amino acid synthetic formula with long chain polyunsaturated fatty acids</w:t>
            </w:r>
            <w:r>
              <w:rPr>
                <w:rFonts w:ascii="Calibri" w:hAnsi="Calibri" w:cs="Times New Roman"/>
                <w:b/>
                <w:bCs/>
                <w:sz w:val="20"/>
                <w:szCs w:val="20"/>
              </w:rPr>
              <w:t xml:space="preserve"> with or without </w:t>
            </w:r>
            <w:r w:rsidRPr="00331502">
              <w:rPr>
                <w:rFonts w:ascii="Calibri" w:hAnsi="Calibri" w:cs="Times New Roman"/>
                <w:b/>
                <w:bCs/>
                <w:sz w:val="20"/>
                <w:szCs w:val="20"/>
              </w:rPr>
              <w:t>medium chain triglycerides</w:t>
            </w:r>
          </w:p>
        </w:tc>
        <w:tc>
          <w:tcPr>
            <w:tcW w:w="0" w:type="auto"/>
            <w:shd w:val="clear" w:color="auto" w:fill="auto"/>
          </w:tcPr>
          <w:p w14:paraId="4B315554" w14:textId="77777777" w:rsidR="00F47292" w:rsidRPr="003E39AD" w:rsidRDefault="00F47292" w:rsidP="00F47292">
            <w:pPr>
              <w:jc w:val="right"/>
              <w:rPr>
                <w:rFonts w:ascii="Calibri" w:hAnsi="Calibri" w:cs="Times New Roman"/>
                <w:sz w:val="20"/>
                <w:szCs w:val="20"/>
              </w:rPr>
            </w:pPr>
          </w:p>
        </w:tc>
      </w:tr>
      <w:tr w:rsidR="00F47292" w:rsidRPr="003E39AD" w14:paraId="581E0103" w14:textId="77777777" w:rsidTr="00F47292">
        <w:trPr>
          <w:cantSplit/>
          <w:trHeight w:val="300"/>
          <w:tblHeader/>
        </w:trPr>
        <w:tc>
          <w:tcPr>
            <w:tcW w:w="0" w:type="auto"/>
            <w:hideMark/>
          </w:tcPr>
          <w:p w14:paraId="182A7C1E" w14:textId="77777777" w:rsidR="00F47292" w:rsidRPr="003E39AD" w:rsidRDefault="00F47292" w:rsidP="00F47292">
            <w:pPr>
              <w:rPr>
                <w:rFonts w:ascii="Calibri" w:hAnsi="Calibri" w:cs="Times New Roman"/>
                <w:sz w:val="20"/>
                <w:szCs w:val="20"/>
              </w:rPr>
            </w:pPr>
            <w:proofErr w:type="spellStart"/>
            <w:r w:rsidRPr="003E39AD">
              <w:rPr>
                <w:rFonts w:ascii="Calibri" w:hAnsi="Calibri" w:cs="Times New Roman"/>
                <w:sz w:val="20"/>
                <w:szCs w:val="20"/>
              </w:rPr>
              <w:t>Alfamino</w:t>
            </w:r>
            <w:proofErr w:type="spellEnd"/>
          </w:p>
        </w:tc>
        <w:tc>
          <w:tcPr>
            <w:tcW w:w="0" w:type="auto"/>
          </w:tcPr>
          <w:p w14:paraId="30E83AA1"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$353.89</w:t>
            </w:r>
          </w:p>
        </w:tc>
      </w:tr>
      <w:tr w:rsidR="00F47292" w:rsidRPr="003E39AD" w14:paraId="2F9DCAA0" w14:textId="77777777" w:rsidTr="00F47292">
        <w:trPr>
          <w:cantSplit/>
          <w:trHeight w:val="300"/>
          <w:tblHeader/>
        </w:trPr>
        <w:tc>
          <w:tcPr>
            <w:tcW w:w="0" w:type="auto"/>
            <w:hideMark/>
          </w:tcPr>
          <w:p w14:paraId="1219B7B8" w14:textId="77777777" w:rsidR="00F47292" w:rsidRPr="003E39AD" w:rsidRDefault="00F47292" w:rsidP="00F47292">
            <w:pPr>
              <w:rPr>
                <w:rFonts w:ascii="Calibri" w:hAnsi="Calibri" w:cs="Times New Roman"/>
                <w:sz w:val="20"/>
                <w:szCs w:val="20"/>
              </w:rPr>
            </w:pPr>
            <w:proofErr w:type="spellStart"/>
            <w:r w:rsidRPr="003E39AD">
              <w:rPr>
                <w:rFonts w:ascii="Calibri" w:hAnsi="Calibri" w:cs="Times New Roman"/>
                <w:sz w:val="20"/>
                <w:szCs w:val="20"/>
              </w:rPr>
              <w:t>EleCare</w:t>
            </w:r>
            <w:proofErr w:type="spellEnd"/>
            <w:r w:rsidRPr="003E39AD">
              <w:rPr>
                <w:rFonts w:ascii="Calibri" w:hAnsi="Calibri" w:cs="Times New Roman"/>
                <w:sz w:val="20"/>
                <w:szCs w:val="20"/>
              </w:rPr>
              <w:t xml:space="preserve"> LCP</w:t>
            </w:r>
          </w:p>
        </w:tc>
        <w:tc>
          <w:tcPr>
            <w:tcW w:w="0" w:type="auto"/>
          </w:tcPr>
          <w:p w14:paraId="7FA9C955"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$353.89</w:t>
            </w:r>
          </w:p>
        </w:tc>
      </w:tr>
      <w:tr w:rsidR="00F47292" w:rsidRPr="003E39AD" w14:paraId="5D738F04" w14:textId="77777777" w:rsidTr="00F47292">
        <w:trPr>
          <w:cantSplit/>
          <w:trHeight w:val="300"/>
          <w:tblHeader/>
        </w:trPr>
        <w:tc>
          <w:tcPr>
            <w:tcW w:w="0" w:type="auto"/>
            <w:hideMark/>
          </w:tcPr>
          <w:p w14:paraId="537322A2" w14:textId="77777777" w:rsidR="00F47292" w:rsidRPr="003E39AD" w:rsidRDefault="00F47292" w:rsidP="00F47292">
            <w:pPr>
              <w:rPr>
                <w:rFonts w:ascii="Calibri" w:hAnsi="Calibri" w:cs="Times New Roman"/>
                <w:sz w:val="20"/>
                <w:szCs w:val="20"/>
              </w:rPr>
            </w:pPr>
            <w:proofErr w:type="spellStart"/>
            <w:r w:rsidRPr="003E39AD">
              <w:rPr>
                <w:rFonts w:ascii="Calibri" w:hAnsi="Calibri" w:cs="Times New Roman"/>
                <w:sz w:val="20"/>
                <w:szCs w:val="20"/>
              </w:rPr>
              <w:t>Neocate</w:t>
            </w:r>
            <w:proofErr w:type="spellEnd"/>
            <w:r w:rsidRPr="003E39AD">
              <w:rPr>
                <w:rFonts w:ascii="Calibri" w:hAnsi="Calibri" w:cs="Times New Roman"/>
                <w:sz w:val="20"/>
                <w:szCs w:val="20"/>
              </w:rPr>
              <w:t xml:space="preserve"> Gold</w:t>
            </w:r>
          </w:p>
        </w:tc>
        <w:tc>
          <w:tcPr>
            <w:tcW w:w="0" w:type="auto"/>
          </w:tcPr>
          <w:p w14:paraId="030477C6"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$353.89</w:t>
            </w:r>
          </w:p>
        </w:tc>
      </w:tr>
      <w:tr w:rsidR="00F47292" w:rsidRPr="003E39AD" w14:paraId="2BEB591C" w14:textId="77777777" w:rsidTr="00F47292">
        <w:trPr>
          <w:cantSplit/>
          <w:trHeight w:val="300"/>
          <w:tblHeader/>
        </w:trPr>
        <w:tc>
          <w:tcPr>
            <w:tcW w:w="0" w:type="auto"/>
            <w:hideMark/>
          </w:tcPr>
          <w:p w14:paraId="35426D1D" w14:textId="77777777" w:rsidR="00F47292" w:rsidRPr="003E39AD" w:rsidRDefault="00F47292" w:rsidP="00F47292">
            <w:pPr>
              <w:rPr>
                <w:rFonts w:ascii="Calibri" w:hAnsi="Calibri" w:cs="Times New Roman"/>
                <w:sz w:val="20"/>
                <w:szCs w:val="20"/>
              </w:rPr>
            </w:pPr>
            <w:proofErr w:type="spellStart"/>
            <w:r w:rsidRPr="003E39AD">
              <w:rPr>
                <w:rFonts w:ascii="Calibri" w:hAnsi="Calibri" w:cs="Times New Roman"/>
                <w:sz w:val="20"/>
                <w:szCs w:val="20"/>
              </w:rPr>
              <w:t>Neocate</w:t>
            </w:r>
            <w:proofErr w:type="spellEnd"/>
            <w:r w:rsidRPr="003E39AD">
              <w:rPr>
                <w:rFonts w:ascii="Calibri" w:hAnsi="Calibri" w:cs="Times New Roman"/>
                <w:sz w:val="20"/>
                <w:szCs w:val="20"/>
              </w:rPr>
              <w:t xml:space="preserve"> LCP</w:t>
            </w:r>
          </w:p>
        </w:tc>
        <w:tc>
          <w:tcPr>
            <w:tcW w:w="0" w:type="auto"/>
          </w:tcPr>
          <w:p w14:paraId="5060C827"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$353.89</w:t>
            </w:r>
          </w:p>
        </w:tc>
      </w:tr>
      <w:tr w:rsidR="00F47292" w:rsidRPr="003E39AD" w14:paraId="3029CB48" w14:textId="77777777" w:rsidTr="00F47292">
        <w:trPr>
          <w:cantSplit/>
          <w:trHeight w:val="300"/>
          <w:tblHeader/>
        </w:trPr>
        <w:tc>
          <w:tcPr>
            <w:tcW w:w="0" w:type="auto"/>
            <w:shd w:val="clear" w:color="auto" w:fill="BFBFBF" w:themeFill="background1" w:themeFillShade="BF"/>
            <w:hideMark/>
          </w:tcPr>
          <w:p w14:paraId="7EC651F2"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Cows' milk intolerance or allergy - protein hydrolysate</w:t>
            </w:r>
            <w:r>
              <w:rPr>
                <w:rFonts w:ascii="Calibri" w:hAnsi="Calibri" w:cs="Times New Roman"/>
                <w:b/>
                <w:bCs/>
                <w:sz w:val="20"/>
                <w:szCs w:val="20"/>
              </w:rPr>
              <w:t xml:space="preserve"> formulae</w:t>
            </w:r>
          </w:p>
        </w:tc>
        <w:tc>
          <w:tcPr>
            <w:tcW w:w="0" w:type="auto"/>
            <w:shd w:val="clear" w:color="auto" w:fill="BFBFBF" w:themeFill="background1" w:themeFillShade="BF"/>
          </w:tcPr>
          <w:p w14:paraId="1942BBC2" w14:textId="77777777" w:rsidR="00F47292" w:rsidRPr="003E39AD" w:rsidRDefault="00F47292" w:rsidP="00F47292">
            <w:pPr>
              <w:jc w:val="right"/>
              <w:rPr>
                <w:rFonts w:ascii="Calibri" w:hAnsi="Calibri" w:cs="Times New Roman"/>
                <w:b/>
                <w:bCs/>
                <w:sz w:val="20"/>
                <w:szCs w:val="20"/>
              </w:rPr>
            </w:pPr>
          </w:p>
        </w:tc>
      </w:tr>
      <w:tr w:rsidR="00F47292" w:rsidRPr="003E39AD" w14:paraId="484DC0CA" w14:textId="77777777" w:rsidTr="00F47292">
        <w:trPr>
          <w:cantSplit/>
          <w:trHeight w:val="300"/>
          <w:tblHeader/>
        </w:trPr>
        <w:tc>
          <w:tcPr>
            <w:tcW w:w="0" w:type="auto"/>
            <w:hideMark/>
          </w:tcPr>
          <w:p w14:paraId="4E685FC6"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protein hydrolysate formula with medium chain triglycerides</w:t>
            </w:r>
          </w:p>
        </w:tc>
        <w:tc>
          <w:tcPr>
            <w:tcW w:w="0" w:type="auto"/>
          </w:tcPr>
          <w:p w14:paraId="152F07DF" w14:textId="77777777" w:rsidR="00F47292" w:rsidRPr="003E39AD" w:rsidRDefault="00F47292" w:rsidP="00F47292">
            <w:pPr>
              <w:jc w:val="right"/>
              <w:rPr>
                <w:rFonts w:ascii="Calibri" w:hAnsi="Calibri" w:cs="Times New Roman"/>
                <w:b/>
                <w:bCs/>
                <w:sz w:val="20"/>
                <w:szCs w:val="20"/>
              </w:rPr>
            </w:pPr>
          </w:p>
        </w:tc>
      </w:tr>
      <w:tr w:rsidR="00F47292" w:rsidRPr="003E39AD" w14:paraId="7BD7A219" w14:textId="77777777" w:rsidTr="00F47292">
        <w:trPr>
          <w:cantSplit/>
          <w:trHeight w:val="300"/>
          <w:tblHeader/>
        </w:trPr>
        <w:tc>
          <w:tcPr>
            <w:tcW w:w="0" w:type="auto"/>
            <w:hideMark/>
          </w:tcPr>
          <w:p w14:paraId="69E9E9DC" w14:textId="77777777" w:rsidR="00F47292" w:rsidRPr="003E39AD" w:rsidRDefault="00F47292" w:rsidP="00F47292">
            <w:pPr>
              <w:rPr>
                <w:rFonts w:ascii="Calibri" w:hAnsi="Calibri" w:cs="Times New Roman"/>
                <w:sz w:val="20"/>
                <w:szCs w:val="20"/>
              </w:rPr>
            </w:pPr>
            <w:proofErr w:type="spellStart"/>
            <w:r w:rsidRPr="003E39AD">
              <w:rPr>
                <w:rFonts w:ascii="Calibri" w:hAnsi="Calibri" w:cs="Times New Roman"/>
                <w:sz w:val="20"/>
                <w:szCs w:val="20"/>
              </w:rPr>
              <w:t>Alfare</w:t>
            </w:r>
            <w:proofErr w:type="spellEnd"/>
          </w:p>
        </w:tc>
        <w:tc>
          <w:tcPr>
            <w:tcW w:w="0" w:type="auto"/>
          </w:tcPr>
          <w:p w14:paraId="4DBD8D04"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$160.93</w:t>
            </w:r>
          </w:p>
        </w:tc>
      </w:tr>
      <w:tr w:rsidR="00F47292" w:rsidRPr="003E39AD" w14:paraId="0544957E" w14:textId="77777777" w:rsidTr="00F47292">
        <w:trPr>
          <w:cantSplit/>
          <w:trHeight w:val="300"/>
          <w:tblHeader/>
        </w:trPr>
        <w:tc>
          <w:tcPr>
            <w:tcW w:w="0" w:type="auto"/>
            <w:hideMark/>
          </w:tcPr>
          <w:p w14:paraId="1A729C82" w14:textId="77777777" w:rsidR="00F47292" w:rsidRPr="003E39AD" w:rsidRDefault="00F47292" w:rsidP="00F47292">
            <w:pPr>
              <w:rPr>
                <w:rFonts w:ascii="Calibri" w:hAnsi="Calibri" w:cs="Times New Roman"/>
                <w:sz w:val="20"/>
                <w:szCs w:val="20"/>
              </w:rPr>
            </w:pPr>
            <w:proofErr w:type="spellStart"/>
            <w:r w:rsidRPr="003E39AD">
              <w:rPr>
                <w:rFonts w:ascii="Calibri" w:hAnsi="Calibri" w:cs="Times New Roman"/>
                <w:sz w:val="20"/>
                <w:szCs w:val="20"/>
              </w:rPr>
              <w:t>Karicare</w:t>
            </w:r>
            <w:proofErr w:type="spellEnd"/>
            <w:r w:rsidRPr="003E39AD">
              <w:rPr>
                <w:rFonts w:ascii="Calibri" w:hAnsi="Calibri" w:cs="Times New Roman"/>
                <w:sz w:val="20"/>
                <w:szCs w:val="20"/>
              </w:rPr>
              <w:t xml:space="preserve"> </w:t>
            </w:r>
            <w:proofErr w:type="spellStart"/>
            <w:r w:rsidRPr="003E39AD">
              <w:rPr>
                <w:rFonts w:ascii="Calibri" w:hAnsi="Calibri" w:cs="Times New Roman"/>
                <w:sz w:val="20"/>
                <w:szCs w:val="20"/>
              </w:rPr>
              <w:t>Aptamil</w:t>
            </w:r>
            <w:proofErr w:type="spellEnd"/>
            <w:r w:rsidRPr="003E39AD">
              <w:rPr>
                <w:rFonts w:ascii="Calibri" w:hAnsi="Calibri" w:cs="Times New Roman"/>
                <w:sz w:val="20"/>
                <w:szCs w:val="20"/>
              </w:rPr>
              <w:t xml:space="preserve"> </w:t>
            </w:r>
            <w:proofErr w:type="spellStart"/>
            <w:r w:rsidRPr="003E39AD">
              <w:rPr>
                <w:rFonts w:ascii="Calibri" w:hAnsi="Calibri" w:cs="Times New Roman"/>
                <w:sz w:val="20"/>
                <w:szCs w:val="20"/>
              </w:rPr>
              <w:t>Pepti</w:t>
            </w:r>
            <w:proofErr w:type="spellEnd"/>
            <w:r w:rsidRPr="003E39AD">
              <w:rPr>
                <w:rFonts w:ascii="Calibri" w:hAnsi="Calibri" w:cs="Times New Roman"/>
                <w:sz w:val="20"/>
                <w:szCs w:val="20"/>
              </w:rPr>
              <w:t>-Junior Gold</w:t>
            </w:r>
          </w:p>
        </w:tc>
        <w:tc>
          <w:tcPr>
            <w:tcW w:w="0" w:type="auto"/>
          </w:tcPr>
          <w:p w14:paraId="39EAF1A2"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$104.45</w:t>
            </w:r>
          </w:p>
        </w:tc>
      </w:tr>
      <w:tr w:rsidR="00F47292" w:rsidRPr="003E39AD" w14:paraId="63D0B690" w14:textId="77777777" w:rsidTr="00F47292">
        <w:trPr>
          <w:cantSplit/>
          <w:trHeight w:val="300"/>
          <w:tblHeader/>
        </w:trPr>
        <w:tc>
          <w:tcPr>
            <w:tcW w:w="0" w:type="auto"/>
            <w:shd w:val="clear" w:color="auto" w:fill="BFBFBF" w:themeFill="background1" w:themeFillShade="BF"/>
            <w:hideMark/>
          </w:tcPr>
          <w:p w14:paraId="3327BABF"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 xml:space="preserve">Eosinophilic </w:t>
            </w:r>
            <w:proofErr w:type="spellStart"/>
            <w:r w:rsidRPr="003E39AD">
              <w:rPr>
                <w:rFonts w:ascii="Calibri" w:hAnsi="Calibri" w:cs="Times New Roman"/>
                <w:b/>
                <w:bCs/>
                <w:sz w:val="20"/>
                <w:szCs w:val="20"/>
              </w:rPr>
              <w:t>oesophagitis</w:t>
            </w:r>
            <w:proofErr w:type="spellEnd"/>
          </w:p>
        </w:tc>
        <w:tc>
          <w:tcPr>
            <w:tcW w:w="0" w:type="auto"/>
            <w:shd w:val="clear" w:color="auto" w:fill="BFBFBF" w:themeFill="background1" w:themeFillShade="BF"/>
          </w:tcPr>
          <w:p w14:paraId="1633FF2A" w14:textId="77777777" w:rsidR="00F47292" w:rsidRPr="003E39AD" w:rsidRDefault="00F47292" w:rsidP="00F47292">
            <w:pPr>
              <w:jc w:val="right"/>
              <w:rPr>
                <w:rFonts w:ascii="Calibri" w:hAnsi="Calibri" w:cs="Times New Roman"/>
                <w:b/>
                <w:bCs/>
                <w:sz w:val="20"/>
                <w:szCs w:val="20"/>
              </w:rPr>
            </w:pPr>
          </w:p>
        </w:tc>
      </w:tr>
      <w:tr w:rsidR="00F47292" w:rsidRPr="003E39AD" w14:paraId="7A6E5CA3" w14:textId="77777777" w:rsidTr="00F47292">
        <w:trPr>
          <w:cantSplit/>
          <w:trHeight w:val="300"/>
          <w:tblHeader/>
        </w:trPr>
        <w:tc>
          <w:tcPr>
            <w:tcW w:w="0" w:type="auto"/>
            <w:hideMark/>
          </w:tcPr>
          <w:p w14:paraId="58F89704"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amino acid synthetic formula</w:t>
            </w:r>
          </w:p>
        </w:tc>
        <w:tc>
          <w:tcPr>
            <w:tcW w:w="0" w:type="auto"/>
          </w:tcPr>
          <w:p w14:paraId="53C65316" w14:textId="77777777" w:rsidR="00F47292" w:rsidRPr="003E39AD" w:rsidRDefault="00F47292" w:rsidP="00F47292">
            <w:pPr>
              <w:jc w:val="right"/>
              <w:rPr>
                <w:rFonts w:ascii="Calibri" w:hAnsi="Calibri" w:cs="Times New Roman"/>
                <w:b/>
                <w:bCs/>
                <w:sz w:val="20"/>
                <w:szCs w:val="20"/>
              </w:rPr>
            </w:pPr>
          </w:p>
        </w:tc>
      </w:tr>
      <w:tr w:rsidR="00F47292" w:rsidRPr="003E39AD" w14:paraId="6DD31E7D" w14:textId="77777777" w:rsidTr="00F47292">
        <w:trPr>
          <w:cantSplit/>
          <w:trHeight w:val="300"/>
          <w:tblHeader/>
        </w:trPr>
        <w:tc>
          <w:tcPr>
            <w:tcW w:w="0" w:type="auto"/>
            <w:hideMark/>
          </w:tcPr>
          <w:p w14:paraId="76E4DDC3" w14:textId="77777777" w:rsidR="00F47292" w:rsidRPr="003E39AD" w:rsidRDefault="00F47292" w:rsidP="00F47292">
            <w:pPr>
              <w:rPr>
                <w:rFonts w:ascii="Calibri" w:hAnsi="Calibri" w:cs="Times New Roman"/>
                <w:sz w:val="20"/>
                <w:szCs w:val="20"/>
              </w:rPr>
            </w:pPr>
            <w:proofErr w:type="spellStart"/>
            <w:r w:rsidRPr="003E39AD">
              <w:rPr>
                <w:rFonts w:ascii="Calibri" w:hAnsi="Calibri" w:cs="Times New Roman"/>
                <w:sz w:val="20"/>
                <w:szCs w:val="20"/>
              </w:rPr>
              <w:t>EleCare</w:t>
            </w:r>
            <w:proofErr w:type="spellEnd"/>
          </w:p>
        </w:tc>
        <w:tc>
          <w:tcPr>
            <w:tcW w:w="0" w:type="auto"/>
          </w:tcPr>
          <w:p w14:paraId="451C681E"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$347.17</w:t>
            </w:r>
          </w:p>
        </w:tc>
      </w:tr>
      <w:tr w:rsidR="00F47292" w:rsidRPr="003E39AD" w14:paraId="61B62135" w14:textId="77777777" w:rsidTr="00F47292">
        <w:trPr>
          <w:cantSplit/>
          <w:trHeight w:val="300"/>
          <w:tblHeader/>
        </w:trPr>
        <w:tc>
          <w:tcPr>
            <w:tcW w:w="0" w:type="auto"/>
            <w:hideMark/>
          </w:tcPr>
          <w:p w14:paraId="57458836" w14:textId="77777777" w:rsidR="00F47292" w:rsidRPr="003E39AD" w:rsidRDefault="00F47292" w:rsidP="00F47292">
            <w:pPr>
              <w:rPr>
                <w:rFonts w:ascii="Calibri" w:hAnsi="Calibri" w:cs="Times New Roman"/>
                <w:sz w:val="20"/>
                <w:szCs w:val="20"/>
              </w:rPr>
            </w:pPr>
            <w:proofErr w:type="spellStart"/>
            <w:r w:rsidRPr="003E39AD">
              <w:rPr>
                <w:rFonts w:ascii="Calibri" w:hAnsi="Calibri" w:cs="Times New Roman"/>
                <w:sz w:val="20"/>
                <w:szCs w:val="20"/>
              </w:rPr>
              <w:t>Neocate</w:t>
            </w:r>
            <w:proofErr w:type="spellEnd"/>
            <w:r w:rsidRPr="003E39AD">
              <w:rPr>
                <w:rFonts w:ascii="Calibri" w:hAnsi="Calibri" w:cs="Times New Roman"/>
                <w:sz w:val="20"/>
                <w:szCs w:val="20"/>
              </w:rPr>
              <w:t xml:space="preserve"> Advance Vanilla</w:t>
            </w:r>
          </w:p>
        </w:tc>
        <w:tc>
          <w:tcPr>
            <w:tcW w:w="0" w:type="auto"/>
          </w:tcPr>
          <w:p w14:paraId="2187618D"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$347.17</w:t>
            </w:r>
          </w:p>
        </w:tc>
      </w:tr>
      <w:tr w:rsidR="00F47292" w:rsidRPr="003E39AD" w14:paraId="21CD4612" w14:textId="77777777" w:rsidTr="00F47292">
        <w:trPr>
          <w:cantSplit/>
          <w:trHeight w:val="300"/>
          <w:tblHeader/>
        </w:trPr>
        <w:tc>
          <w:tcPr>
            <w:tcW w:w="0" w:type="auto"/>
            <w:hideMark/>
          </w:tcPr>
          <w:p w14:paraId="2324D6EE"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 xml:space="preserve">amino acid synthetic formula with long chain polyunsaturated fatty  acids </w:t>
            </w:r>
          </w:p>
        </w:tc>
        <w:tc>
          <w:tcPr>
            <w:tcW w:w="0" w:type="auto"/>
          </w:tcPr>
          <w:p w14:paraId="575638C8" w14:textId="77777777" w:rsidR="00F47292" w:rsidRPr="003E39AD" w:rsidRDefault="00F47292" w:rsidP="00F47292">
            <w:pPr>
              <w:jc w:val="right"/>
              <w:rPr>
                <w:rFonts w:ascii="Calibri" w:hAnsi="Calibri" w:cs="Times New Roman"/>
                <w:b/>
                <w:bCs/>
                <w:sz w:val="20"/>
                <w:szCs w:val="20"/>
              </w:rPr>
            </w:pPr>
          </w:p>
        </w:tc>
      </w:tr>
      <w:tr w:rsidR="00F47292" w:rsidRPr="003E39AD" w14:paraId="00C292B4" w14:textId="77777777" w:rsidTr="00F47292">
        <w:trPr>
          <w:cantSplit/>
          <w:trHeight w:val="300"/>
          <w:tblHeader/>
        </w:trPr>
        <w:tc>
          <w:tcPr>
            <w:tcW w:w="0" w:type="auto"/>
            <w:hideMark/>
          </w:tcPr>
          <w:p w14:paraId="5B05EC37" w14:textId="77777777" w:rsidR="00F47292" w:rsidRPr="003E39AD" w:rsidRDefault="00F47292" w:rsidP="00F47292">
            <w:pPr>
              <w:rPr>
                <w:rFonts w:ascii="Calibri" w:hAnsi="Calibri" w:cs="Times New Roman"/>
                <w:sz w:val="20"/>
                <w:szCs w:val="20"/>
              </w:rPr>
            </w:pPr>
            <w:proofErr w:type="spellStart"/>
            <w:r w:rsidRPr="003E39AD">
              <w:rPr>
                <w:rFonts w:ascii="Calibri" w:hAnsi="Calibri" w:cs="Times New Roman"/>
                <w:sz w:val="20"/>
                <w:szCs w:val="20"/>
              </w:rPr>
              <w:t>Neocate</w:t>
            </w:r>
            <w:proofErr w:type="spellEnd"/>
            <w:r w:rsidRPr="003E39AD">
              <w:rPr>
                <w:rFonts w:ascii="Calibri" w:hAnsi="Calibri" w:cs="Times New Roman"/>
                <w:sz w:val="20"/>
                <w:szCs w:val="20"/>
              </w:rPr>
              <w:t xml:space="preserve"> Gold</w:t>
            </w:r>
          </w:p>
        </w:tc>
        <w:tc>
          <w:tcPr>
            <w:tcW w:w="0" w:type="auto"/>
          </w:tcPr>
          <w:p w14:paraId="0D43E55B"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$353.89</w:t>
            </w:r>
          </w:p>
        </w:tc>
      </w:tr>
      <w:tr w:rsidR="00F47292" w:rsidRPr="003E39AD" w14:paraId="6132A2F3" w14:textId="77777777" w:rsidTr="00F47292">
        <w:trPr>
          <w:cantSplit/>
          <w:trHeight w:val="300"/>
          <w:tblHeader/>
        </w:trPr>
        <w:tc>
          <w:tcPr>
            <w:tcW w:w="0" w:type="auto"/>
            <w:shd w:val="clear" w:color="auto" w:fill="BFBFBF" w:themeFill="background1" w:themeFillShade="BF"/>
            <w:hideMark/>
          </w:tcPr>
          <w:p w14:paraId="4382B12C"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 xml:space="preserve">Glycogen storage disease                                                                                                                                                                                                                                                                                                                                                                                                                                                                                                                                                                                                                                                                                                                                                                                                                                                                                                                                                                                                                                                                                                                                                                                                                                                                                                                                                                                                                                                                                                                                                                                                                                                                                                                                                                                                                                                                                                                                                                                                                                                                                                                                                                                                                                                                                                                                                                                                                                                                                                                                                                                                                                                                                                                                                                                                                                                                                                                                                                                                                                                                                                                                                                                                                                                                                                                                                                                                                                                                                                                                                                                                                                                                                                                                                                                                                                                                                                                                                                                                                                                                                                                                                                                                                                                                                                                                                                                                                                                                                                                                                                                                                                                                                                                                                                                                                                                                                                                                                                                                                                                                                                                                                                                                                                                                                                                                                                                                                                                                                                                                                                                                                                                                                                                                                                                                                                                                                                                                                                                                                                                                                                                                                                                                                                                                                                                                                                                                                                                                                                                                                                                                                                                                                                                                                                                                                                                                                                                                                                                                                                                                                                                                                                                                                                                                                                                                                                                                                                                                                                                                                                                                                                                                                                                                                                                                                                                                                                                                                                                                                                                                                                                                                                                                                                                                                                                                                                                                                                                                                                                                                                                                                                                                                                                                                                                                                                                                                                                                                                                                                                                                                                                                                                                                                                                                                                                                                                                                                                                                                                                                                                                                                                                                                                                                                                                                                                                                                                                                                                                                                                                                                                                                                                                                                                                                                                                                                                                                                                                                                                                                                                                                                                                                                                                                                                                                                                                                                                                                                                                                                                                                                                                                                                                                                                                                                                                                                                                                                                                                                                                                                                                                                                                                                                                                                                                                                                                                                                                                                                                                                                                                                                                                                                                                                                                                                                                                                                                                                                                                                                                                                                                                                                                                                                                                                                                                                                                                                                                                                                                                                                                                                                                                                                                                                                                                                                                                                                                                                                                                                                                                                                                                                                                                                                                                                                                                                                                                                                                                                                                                                                                                                                                                                                                                                                                                                                                                                                                                                                                                                                                                                                                                                                                                                                                                                                                                                                                                                                                                                                                                                                                                                                                                                                                                                                                                                                                                                                                                                                                                                                                                                                                                                                                                                                                                                                                                                                                                                                                                                                                                                                                                                                                                                                                                                                                                                                                                                                                                                                                                                                                                                                                                                                                                                                                                                                                                                                                                                                                                                                                                                                                                                                                                                                                                                                                                                                                                                                                                                                                                                                                                                                                                                                                                                                                        </w:t>
            </w:r>
          </w:p>
        </w:tc>
        <w:tc>
          <w:tcPr>
            <w:tcW w:w="0" w:type="auto"/>
            <w:shd w:val="clear" w:color="auto" w:fill="BFBFBF" w:themeFill="background1" w:themeFillShade="BF"/>
          </w:tcPr>
          <w:p w14:paraId="07D3BE27" w14:textId="77777777" w:rsidR="00F47292" w:rsidRPr="003E39AD" w:rsidRDefault="00F47292" w:rsidP="00F47292">
            <w:pPr>
              <w:jc w:val="right"/>
              <w:rPr>
                <w:rFonts w:ascii="Calibri" w:hAnsi="Calibri" w:cs="Times New Roman"/>
                <w:b/>
                <w:bCs/>
                <w:sz w:val="20"/>
                <w:szCs w:val="20"/>
              </w:rPr>
            </w:pPr>
          </w:p>
        </w:tc>
      </w:tr>
      <w:tr w:rsidR="00F47292" w:rsidRPr="003E39AD" w14:paraId="7ECE5AA9" w14:textId="77777777" w:rsidTr="00F47292">
        <w:trPr>
          <w:cantSplit/>
          <w:trHeight w:val="300"/>
          <w:tblHeader/>
        </w:trPr>
        <w:tc>
          <w:tcPr>
            <w:tcW w:w="0" w:type="auto"/>
            <w:hideMark/>
          </w:tcPr>
          <w:p w14:paraId="6EA23ABD"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amylopectin modified long chain</w:t>
            </w:r>
          </w:p>
        </w:tc>
        <w:tc>
          <w:tcPr>
            <w:tcW w:w="0" w:type="auto"/>
          </w:tcPr>
          <w:p w14:paraId="60B4452B" w14:textId="77777777" w:rsidR="00F47292" w:rsidRPr="003E39AD" w:rsidRDefault="00F47292" w:rsidP="00F47292">
            <w:pPr>
              <w:jc w:val="right"/>
              <w:rPr>
                <w:rFonts w:ascii="Calibri" w:hAnsi="Calibri" w:cs="Times New Roman"/>
                <w:b/>
                <w:bCs/>
                <w:sz w:val="20"/>
                <w:szCs w:val="20"/>
              </w:rPr>
            </w:pPr>
          </w:p>
        </w:tc>
      </w:tr>
      <w:tr w:rsidR="00F47292" w:rsidRPr="003E39AD" w14:paraId="768BB509" w14:textId="77777777" w:rsidTr="00F47292">
        <w:trPr>
          <w:cantSplit/>
          <w:trHeight w:val="300"/>
          <w:tblHeader/>
        </w:trPr>
        <w:tc>
          <w:tcPr>
            <w:tcW w:w="0" w:type="auto"/>
            <w:hideMark/>
          </w:tcPr>
          <w:p w14:paraId="4D78EFA4" w14:textId="77777777" w:rsidR="00F47292" w:rsidRPr="003E39AD" w:rsidRDefault="00F47292" w:rsidP="00F47292">
            <w:pPr>
              <w:rPr>
                <w:rFonts w:ascii="Calibri" w:hAnsi="Calibri" w:cs="Times New Roman"/>
                <w:sz w:val="20"/>
                <w:szCs w:val="20"/>
              </w:rPr>
            </w:pPr>
            <w:proofErr w:type="spellStart"/>
            <w:r w:rsidRPr="003E39AD">
              <w:rPr>
                <w:rFonts w:ascii="Calibri" w:hAnsi="Calibri" w:cs="Times New Roman"/>
                <w:sz w:val="20"/>
                <w:szCs w:val="20"/>
              </w:rPr>
              <w:t>Glycosade</w:t>
            </w:r>
            <w:proofErr w:type="spellEnd"/>
          </w:p>
        </w:tc>
        <w:tc>
          <w:tcPr>
            <w:tcW w:w="0" w:type="auto"/>
          </w:tcPr>
          <w:p w14:paraId="338E5626"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$727.61</w:t>
            </w:r>
          </w:p>
        </w:tc>
      </w:tr>
      <w:tr w:rsidR="00F47292" w:rsidRPr="003E39AD" w14:paraId="4078CBEF" w14:textId="77777777" w:rsidTr="00F47292">
        <w:trPr>
          <w:cantSplit/>
          <w:trHeight w:val="300"/>
          <w:tblHeader/>
        </w:trPr>
        <w:tc>
          <w:tcPr>
            <w:tcW w:w="0" w:type="auto"/>
            <w:shd w:val="clear" w:color="auto" w:fill="BFBFBF" w:themeFill="background1" w:themeFillShade="BF"/>
            <w:hideMark/>
          </w:tcPr>
          <w:p w14:paraId="68AD142D" w14:textId="77777777" w:rsidR="00F47292" w:rsidRPr="003E39AD" w:rsidRDefault="00F47292" w:rsidP="00F47292">
            <w:pPr>
              <w:rPr>
                <w:rFonts w:ascii="Calibri" w:hAnsi="Calibri" w:cs="Times New Roman"/>
                <w:b/>
                <w:bCs/>
                <w:sz w:val="20"/>
                <w:szCs w:val="20"/>
              </w:rPr>
            </w:pPr>
            <w:proofErr w:type="spellStart"/>
            <w:r w:rsidRPr="003E39AD">
              <w:rPr>
                <w:rFonts w:ascii="Calibri" w:hAnsi="Calibri" w:cs="Times New Roman"/>
                <w:b/>
                <w:bCs/>
                <w:sz w:val="20"/>
                <w:szCs w:val="20"/>
              </w:rPr>
              <w:t>Homocystinuria</w:t>
            </w:r>
            <w:proofErr w:type="spellEnd"/>
            <w:r w:rsidRPr="003E39AD">
              <w:rPr>
                <w:rFonts w:ascii="Calibri" w:hAnsi="Calibri" w:cs="Times New Roman"/>
                <w:b/>
                <w:bCs/>
                <w:sz w:val="20"/>
                <w:szCs w:val="20"/>
              </w:rPr>
              <w:t xml:space="preserve">           </w:t>
            </w:r>
          </w:p>
        </w:tc>
        <w:tc>
          <w:tcPr>
            <w:tcW w:w="0" w:type="auto"/>
            <w:shd w:val="clear" w:color="auto" w:fill="BFBFBF" w:themeFill="background1" w:themeFillShade="BF"/>
          </w:tcPr>
          <w:p w14:paraId="52EBF091" w14:textId="77777777" w:rsidR="00F47292" w:rsidRPr="003E39AD" w:rsidRDefault="00F47292" w:rsidP="00F47292">
            <w:pPr>
              <w:jc w:val="right"/>
              <w:rPr>
                <w:rFonts w:ascii="Calibri" w:hAnsi="Calibri" w:cs="Times New Roman"/>
                <w:b/>
                <w:bCs/>
                <w:sz w:val="20"/>
                <w:szCs w:val="20"/>
              </w:rPr>
            </w:pPr>
          </w:p>
        </w:tc>
      </w:tr>
      <w:tr w:rsidR="00F47292" w:rsidRPr="003E39AD" w14:paraId="615F3640" w14:textId="77777777" w:rsidTr="00F47292">
        <w:trPr>
          <w:cantSplit/>
          <w:trHeight w:val="300"/>
          <w:tblHeader/>
        </w:trPr>
        <w:tc>
          <w:tcPr>
            <w:tcW w:w="0" w:type="auto"/>
            <w:hideMark/>
          </w:tcPr>
          <w:p w14:paraId="753460D2"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amino acid formula with fat, carbohydrate, vitamins, minerals and trace elements</w:t>
            </w:r>
          </w:p>
        </w:tc>
        <w:tc>
          <w:tcPr>
            <w:tcW w:w="0" w:type="auto"/>
          </w:tcPr>
          <w:p w14:paraId="75733FB0" w14:textId="77777777" w:rsidR="00F47292" w:rsidRPr="003E39AD" w:rsidRDefault="00F47292" w:rsidP="00F47292">
            <w:pPr>
              <w:jc w:val="right"/>
              <w:rPr>
                <w:rFonts w:ascii="Calibri" w:hAnsi="Calibri" w:cs="Times New Roman"/>
                <w:b/>
                <w:bCs/>
                <w:sz w:val="20"/>
                <w:szCs w:val="20"/>
              </w:rPr>
            </w:pPr>
          </w:p>
        </w:tc>
      </w:tr>
      <w:tr w:rsidR="00F47292" w:rsidRPr="003E39AD" w14:paraId="672A3251" w14:textId="77777777" w:rsidTr="00F47292">
        <w:trPr>
          <w:cantSplit/>
          <w:trHeight w:val="300"/>
          <w:tblHeader/>
        </w:trPr>
        <w:tc>
          <w:tcPr>
            <w:tcW w:w="0" w:type="auto"/>
            <w:hideMark/>
          </w:tcPr>
          <w:p w14:paraId="1CB12412"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 xml:space="preserve">HCU </w:t>
            </w:r>
            <w:proofErr w:type="spellStart"/>
            <w:r w:rsidRPr="003E39AD">
              <w:rPr>
                <w:rFonts w:ascii="Calibri" w:hAnsi="Calibri" w:cs="Times New Roman"/>
                <w:sz w:val="20"/>
                <w:szCs w:val="20"/>
              </w:rPr>
              <w:t>Anamix</w:t>
            </w:r>
            <w:proofErr w:type="spellEnd"/>
            <w:r w:rsidRPr="003E39AD">
              <w:rPr>
                <w:rFonts w:ascii="Calibri" w:hAnsi="Calibri" w:cs="Times New Roman"/>
                <w:sz w:val="20"/>
                <w:szCs w:val="20"/>
              </w:rPr>
              <w:t xml:space="preserve"> junior LQ</w:t>
            </w:r>
          </w:p>
        </w:tc>
        <w:tc>
          <w:tcPr>
            <w:tcW w:w="0" w:type="auto"/>
          </w:tcPr>
          <w:p w14:paraId="52C192D1"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$2,508.49</w:t>
            </w:r>
          </w:p>
        </w:tc>
      </w:tr>
      <w:tr w:rsidR="00F47292" w:rsidRPr="003E39AD" w14:paraId="3CD6FF1A" w14:textId="77777777" w:rsidTr="00F47292">
        <w:trPr>
          <w:cantSplit/>
          <w:trHeight w:val="300"/>
          <w:tblHeader/>
        </w:trPr>
        <w:tc>
          <w:tcPr>
            <w:tcW w:w="0" w:type="auto"/>
            <w:hideMark/>
          </w:tcPr>
          <w:p w14:paraId="58D937D3"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amino acid formula with vitamins and minerals without methionine</w:t>
            </w:r>
          </w:p>
        </w:tc>
        <w:tc>
          <w:tcPr>
            <w:tcW w:w="0" w:type="auto"/>
          </w:tcPr>
          <w:p w14:paraId="203F70CC" w14:textId="77777777" w:rsidR="00F47292" w:rsidRPr="003E39AD" w:rsidRDefault="00F47292" w:rsidP="00F47292">
            <w:pPr>
              <w:jc w:val="right"/>
              <w:rPr>
                <w:rFonts w:ascii="Calibri" w:hAnsi="Calibri" w:cs="Times New Roman"/>
                <w:sz w:val="20"/>
                <w:szCs w:val="20"/>
              </w:rPr>
            </w:pPr>
          </w:p>
        </w:tc>
      </w:tr>
      <w:tr w:rsidR="00F47292" w:rsidRPr="003E39AD" w14:paraId="0BBB0149" w14:textId="77777777" w:rsidTr="00F47292">
        <w:trPr>
          <w:cantSplit/>
          <w:trHeight w:val="300"/>
          <w:tblHeader/>
        </w:trPr>
        <w:tc>
          <w:tcPr>
            <w:tcW w:w="0" w:type="auto"/>
            <w:hideMark/>
          </w:tcPr>
          <w:p w14:paraId="1F055CBE"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 xml:space="preserve">HCU </w:t>
            </w:r>
            <w:proofErr w:type="spellStart"/>
            <w:r w:rsidRPr="003E39AD">
              <w:rPr>
                <w:rFonts w:ascii="Calibri" w:hAnsi="Calibri" w:cs="Times New Roman"/>
                <w:sz w:val="20"/>
                <w:szCs w:val="20"/>
              </w:rPr>
              <w:t>Anamix</w:t>
            </w:r>
            <w:proofErr w:type="spellEnd"/>
            <w:r w:rsidRPr="003E39AD">
              <w:rPr>
                <w:rFonts w:ascii="Calibri" w:hAnsi="Calibri" w:cs="Times New Roman"/>
                <w:sz w:val="20"/>
                <w:szCs w:val="20"/>
              </w:rPr>
              <w:t xml:space="preserve"> infant</w:t>
            </w:r>
          </w:p>
        </w:tc>
        <w:tc>
          <w:tcPr>
            <w:tcW w:w="0" w:type="auto"/>
          </w:tcPr>
          <w:p w14:paraId="2BC3A5C3"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$743.97</w:t>
            </w:r>
          </w:p>
        </w:tc>
      </w:tr>
      <w:tr w:rsidR="00F47292" w:rsidRPr="003E39AD" w14:paraId="72943782" w14:textId="77777777" w:rsidTr="00F47292">
        <w:trPr>
          <w:cantSplit/>
          <w:trHeight w:val="300"/>
          <w:tblHeader/>
        </w:trPr>
        <w:tc>
          <w:tcPr>
            <w:tcW w:w="0" w:type="auto"/>
            <w:hideMark/>
          </w:tcPr>
          <w:p w14:paraId="202D0006"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HCU cooler 10</w:t>
            </w:r>
          </w:p>
        </w:tc>
        <w:tc>
          <w:tcPr>
            <w:tcW w:w="0" w:type="auto"/>
          </w:tcPr>
          <w:p w14:paraId="7966A9FD"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$2,048.37</w:t>
            </w:r>
          </w:p>
        </w:tc>
      </w:tr>
      <w:tr w:rsidR="00F47292" w:rsidRPr="003E39AD" w14:paraId="72E49F2A" w14:textId="77777777" w:rsidTr="00F47292">
        <w:trPr>
          <w:cantSplit/>
          <w:trHeight w:val="300"/>
          <w:tblHeader/>
        </w:trPr>
        <w:tc>
          <w:tcPr>
            <w:tcW w:w="0" w:type="auto"/>
            <w:hideMark/>
          </w:tcPr>
          <w:p w14:paraId="3B2265F2"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HCU cooler 15</w:t>
            </w:r>
          </w:p>
        </w:tc>
        <w:tc>
          <w:tcPr>
            <w:tcW w:w="0" w:type="auto"/>
          </w:tcPr>
          <w:p w14:paraId="31ADC829"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$3,098.89</w:t>
            </w:r>
          </w:p>
        </w:tc>
      </w:tr>
      <w:tr w:rsidR="00F47292" w:rsidRPr="003E39AD" w14:paraId="26C298AA" w14:textId="77777777" w:rsidTr="00F47292">
        <w:trPr>
          <w:cantSplit/>
          <w:trHeight w:val="300"/>
          <w:tblHeader/>
        </w:trPr>
        <w:tc>
          <w:tcPr>
            <w:tcW w:w="0" w:type="auto"/>
            <w:hideMark/>
          </w:tcPr>
          <w:p w14:paraId="47BAF908"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HCU cooler 20</w:t>
            </w:r>
          </w:p>
        </w:tc>
        <w:tc>
          <w:tcPr>
            <w:tcW w:w="0" w:type="auto"/>
          </w:tcPr>
          <w:p w14:paraId="6AF07B99"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$4,082.89</w:t>
            </w:r>
          </w:p>
        </w:tc>
      </w:tr>
      <w:tr w:rsidR="00F47292" w:rsidRPr="003E39AD" w14:paraId="12BD1860" w14:textId="77777777" w:rsidTr="00F47292">
        <w:trPr>
          <w:cantSplit/>
          <w:trHeight w:val="300"/>
          <w:tblHeader/>
        </w:trPr>
        <w:tc>
          <w:tcPr>
            <w:tcW w:w="0" w:type="auto"/>
            <w:hideMark/>
          </w:tcPr>
          <w:p w14:paraId="126783CF"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HCU express 15</w:t>
            </w:r>
          </w:p>
        </w:tc>
        <w:tc>
          <w:tcPr>
            <w:tcW w:w="0" w:type="auto"/>
          </w:tcPr>
          <w:p w14:paraId="28384BB5"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$3,098.89</w:t>
            </w:r>
          </w:p>
        </w:tc>
      </w:tr>
      <w:tr w:rsidR="00F47292" w:rsidRPr="003E39AD" w14:paraId="432F5F74" w14:textId="77777777" w:rsidTr="00F47292">
        <w:trPr>
          <w:cantSplit/>
          <w:trHeight w:val="300"/>
          <w:tblHeader/>
        </w:trPr>
        <w:tc>
          <w:tcPr>
            <w:tcW w:w="0" w:type="auto"/>
            <w:hideMark/>
          </w:tcPr>
          <w:p w14:paraId="7B5CE87F"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HCU gel</w:t>
            </w:r>
          </w:p>
        </w:tc>
        <w:tc>
          <w:tcPr>
            <w:tcW w:w="0" w:type="auto"/>
          </w:tcPr>
          <w:p w14:paraId="3650573C"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$2,048.37</w:t>
            </w:r>
          </w:p>
        </w:tc>
      </w:tr>
      <w:tr w:rsidR="00F47292" w:rsidRPr="003E39AD" w14:paraId="0BB29CE1" w14:textId="77777777" w:rsidTr="00F47292">
        <w:trPr>
          <w:cantSplit/>
          <w:trHeight w:val="300"/>
          <w:tblHeader/>
        </w:trPr>
        <w:tc>
          <w:tcPr>
            <w:tcW w:w="0" w:type="auto"/>
            <w:hideMark/>
          </w:tcPr>
          <w:p w14:paraId="0B6DC9FF"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lastRenderedPageBreak/>
              <w:t xml:space="preserve">HCU </w:t>
            </w:r>
            <w:proofErr w:type="spellStart"/>
            <w:r w:rsidRPr="003E39AD">
              <w:rPr>
                <w:rFonts w:ascii="Calibri" w:hAnsi="Calibri" w:cs="Times New Roman"/>
                <w:sz w:val="20"/>
                <w:szCs w:val="20"/>
              </w:rPr>
              <w:t>Lophlex</w:t>
            </w:r>
            <w:proofErr w:type="spellEnd"/>
            <w:r w:rsidRPr="003E39AD">
              <w:rPr>
                <w:rFonts w:ascii="Calibri" w:hAnsi="Calibri" w:cs="Times New Roman"/>
                <w:sz w:val="20"/>
                <w:szCs w:val="20"/>
              </w:rPr>
              <w:t xml:space="preserve"> LQ 20</w:t>
            </w:r>
          </w:p>
        </w:tc>
        <w:tc>
          <w:tcPr>
            <w:tcW w:w="0" w:type="auto"/>
          </w:tcPr>
          <w:p w14:paraId="0DEB01D9"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$3,098.85</w:t>
            </w:r>
          </w:p>
        </w:tc>
      </w:tr>
      <w:tr w:rsidR="00F47292" w:rsidRPr="003E39AD" w14:paraId="268882A0" w14:textId="77777777" w:rsidTr="00F47292">
        <w:trPr>
          <w:cantSplit/>
          <w:trHeight w:val="300"/>
          <w:tblHeader/>
        </w:trPr>
        <w:tc>
          <w:tcPr>
            <w:tcW w:w="0" w:type="auto"/>
            <w:hideMark/>
          </w:tcPr>
          <w:p w14:paraId="5E391C4F"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 xml:space="preserve">XMET </w:t>
            </w:r>
            <w:proofErr w:type="spellStart"/>
            <w:r w:rsidRPr="003E39AD">
              <w:rPr>
                <w:rFonts w:ascii="Calibri" w:hAnsi="Calibri" w:cs="Times New Roman"/>
                <w:sz w:val="20"/>
                <w:szCs w:val="20"/>
              </w:rPr>
              <w:t>Maxamaid</w:t>
            </w:r>
            <w:proofErr w:type="spellEnd"/>
          </w:p>
        </w:tc>
        <w:tc>
          <w:tcPr>
            <w:tcW w:w="0" w:type="auto"/>
          </w:tcPr>
          <w:p w14:paraId="4FFFE1DC"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$1,720.37</w:t>
            </w:r>
          </w:p>
        </w:tc>
      </w:tr>
      <w:tr w:rsidR="00F47292" w:rsidRPr="003E39AD" w14:paraId="7ECE9C8F" w14:textId="77777777" w:rsidTr="00F47292">
        <w:trPr>
          <w:cantSplit/>
          <w:trHeight w:val="300"/>
          <w:tblHeader/>
        </w:trPr>
        <w:tc>
          <w:tcPr>
            <w:tcW w:w="0" w:type="auto"/>
            <w:hideMark/>
          </w:tcPr>
          <w:p w14:paraId="5E07F576"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 xml:space="preserve">XMET </w:t>
            </w:r>
            <w:proofErr w:type="spellStart"/>
            <w:r w:rsidRPr="003E39AD">
              <w:rPr>
                <w:rFonts w:ascii="Calibri" w:hAnsi="Calibri" w:cs="Times New Roman"/>
                <w:sz w:val="20"/>
                <w:szCs w:val="20"/>
              </w:rPr>
              <w:t>Maxamum</w:t>
            </w:r>
            <w:proofErr w:type="spellEnd"/>
          </w:p>
        </w:tc>
        <w:tc>
          <w:tcPr>
            <w:tcW w:w="0" w:type="auto"/>
          </w:tcPr>
          <w:p w14:paraId="726098B0"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$2,705.25</w:t>
            </w:r>
          </w:p>
        </w:tc>
      </w:tr>
      <w:tr w:rsidR="00F47292" w:rsidRPr="003E39AD" w14:paraId="0F57B024" w14:textId="77777777" w:rsidTr="00F47292">
        <w:trPr>
          <w:cantSplit/>
          <w:trHeight w:val="300"/>
          <w:tblHeader/>
        </w:trPr>
        <w:tc>
          <w:tcPr>
            <w:tcW w:w="0" w:type="auto"/>
            <w:hideMark/>
          </w:tcPr>
          <w:p w14:paraId="5759071E" w14:textId="77777777" w:rsidR="00F47292" w:rsidRPr="003E39AD" w:rsidRDefault="00F47292" w:rsidP="00F47292">
            <w:pPr>
              <w:rPr>
                <w:rFonts w:ascii="Calibri" w:hAnsi="Calibri" w:cs="Times New Roman"/>
                <w:b/>
                <w:bCs/>
                <w:sz w:val="20"/>
                <w:szCs w:val="20"/>
              </w:rPr>
            </w:pPr>
            <w:proofErr w:type="spellStart"/>
            <w:r w:rsidRPr="003E39AD">
              <w:rPr>
                <w:rFonts w:ascii="Calibri" w:hAnsi="Calibri" w:cs="Times New Roman"/>
                <w:b/>
                <w:bCs/>
                <w:sz w:val="20"/>
                <w:szCs w:val="20"/>
              </w:rPr>
              <w:t>cystine</w:t>
            </w:r>
            <w:proofErr w:type="spellEnd"/>
            <w:r w:rsidRPr="003E39AD">
              <w:rPr>
                <w:rFonts w:ascii="Calibri" w:hAnsi="Calibri" w:cs="Times New Roman"/>
                <w:b/>
                <w:bCs/>
                <w:sz w:val="20"/>
                <w:szCs w:val="20"/>
              </w:rPr>
              <w:t xml:space="preserve"> with carbohydrate</w:t>
            </w:r>
          </w:p>
        </w:tc>
        <w:tc>
          <w:tcPr>
            <w:tcW w:w="0" w:type="auto"/>
          </w:tcPr>
          <w:p w14:paraId="0D72FCC4" w14:textId="77777777" w:rsidR="00F47292" w:rsidRPr="003E39AD" w:rsidRDefault="00F47292" w:rsidP="00F47292">
            <w:pPr>
              <w:jc w:val="right"/>
              <w:rPr>
                <w:rFonts w:ascii="Calibri" w:hAnsi="Calibri" w:cs="Times New Roman"/>
                <w:sz w:val="20"/>
                <w:szCs w:val="20"/>
              </w:rPr>
            </w:pPr>
          </w:p>
        </w:tc>
      </w:tr>
      <w:tr w:rsidR="00F47292" w:rsidRPr="003E39AD" w14:paraId="08BA443F" w14:textId="77777777" w:rsidTr="00F47292">
        <w:trPr>
          <w:cantSplit/>
          <w:trHeight w:val="300"/>
          <w:tblHeader/>
        </w:trPr>
        <w:tc>
          <w:tcPr>
            <w:tcW w:w="0" w:type="auto"/>
            <w:hideMark/>
          </w:tcPr>
          <w:p w14:paraId="320D0CC0" w14:textId="77777777" w:rsidR="00F47292" w:rsidRPr="003E39AD" w:rsidRDefault="00F47292" w:rsidP="00F47292">
            <w:pPr>
              <w:rPr>
                <w:rFonts w:ascii="Calibri" w:hAnsi="Calibri" w:cs="Times New Roman"/>
                <w:sz w:val="20"/>
                <w:szCs w:val="20"/>
              </w:rPr>
            </w:pPr>
            <w:proofErr w:type="spellStart"/>
            <w:r w:rsidRPr="003E39AD">
              <w:rPr>
                <w:rFonts w:ascii="Calibri" w:hAnsi="Calibri" w:cs="Times New Roman"/>
                <w:sz w:val="20"/>
                <w:szCs w:val="20"/>
              </w:rPr>
              <w:t>Cystine</w:t>
            </w:r>
            <w:proofErr w:type="spellEnd"/>
            <w:r w:rsidRPr="003E39AD">
              <w:rPr>
                <w:rFonts w:ascii="Calibri" w:hAnsi="Calibri" w:cs="Times New Roman"/>
                <w:sz w:val="20"/>
                <w:szCs w:val="20"/>
              </w:rPr>
              <w:t xml:space="preserve"> 500</w:t>
            </w:r>
          </w:p>
        </w:tc>
        <w:tc>
          <w:tcPr>
            <w:tcW w:w="0" w:type="auto"/>
          </w:tcPr>
          <w:p w14:paraId="39AEFA04"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$500.41</w:t>
            </w:r>
          </w:p>
        </w:tc>
      </w:tr>
      <w:tr w:rsidR="00F47292" w:rsidRPr="003E39AD" w14:paraId="7A97CB4C" w14:textId="77777777" w:rsidTr="00F47292">
        <w:trPr>
          <w:cantSplit/>
          <w:trHeight w:val="300"/>
          <w:tblHeader/>
        </w:trPr>
        <w:tc>
          <w:tcPr>
            <w:tcW w:w="0" w:type="auto"/>
            <w:shd w:val="clear" w:color="auto" w:fill="BFBFBF" w:themeFill="background1" w:themeFillShade="BF"/>
            <w:hideMark/>
          </w:tcPr>
          <w:p w14:paraId="6CD8E1BA" w14:textId="77777777" w:rsidR="00F47292" w:rsidRPr="003E39AD" w:rsidRDefault="00F47292" w:rsidP="00F47292">
            <w:pPr>
              <w:rPr>
                <w:rFonts w:ascii="Calibri" w:hAnsi="Calibri" w:cs="Times New Roman"/>
                <w:b/>
                <w:bCs/>
                <w:sz w:val="20"/>
                <w:szCs w:val="20"/>
              </w:rPr>
            </w:pPr>
            <w:proofErr w:type="spellStart"/>
            <w:r w:rsidRPr="003E39AD">
              <w:rPr>
                <w:rFonts w:ascii="Calibri" w:hAnsi="Calibri" w:cs="Times New Roman"/>
                <w:b/>
                <w:bCs/>
                <w:sz w:val="20"/>
                <w:szCs w:val="20"/>
              </w:rPr>
              <w:t>Hypercalcaemia</w:t>
            </w:r>
            <w:proofErr w:type="spellEnd"/>
            <w:r w:rsidRPr="003E39AD">
              <w:rPr>
                <w:rFonts w:ascii="Calibri" w:hAnsi="Calibri" w:cs="Times New Roman"/>
                <w:b/>
                <w:bCs/>
                <w:sz w:val="20"/>
                <w:szCs w:val="20"/>
              </w:rPr>
              <w:t xml:space="preserve"> in children</w:t>
            </w:r>
          </w:p>
        </w:tc>
        <w:tc>
          <w:tcPr>
            <w:tcW w:w="0" w:type="auto"/>
            <w:shd w:val="clear" w:color="auto" w:fill="BFBFBF" w:themeFill="background1" w:themeFillShade="BF"/>
          </w:tcPr>
          <w:p w14:paraId="5758894A" w14:textId="77777777" w:rsidR="00F47292" w:rsidRPr="003E39AD" w:rsidRDefault="00F47292" w:rsidP="00F47292">
            <w:pPr>
              <w:jc w:val="right"/>
              <w:rPr>
                <w:rFonts w:ascii="Calibri" w:hAnsi="Calibri" w:cs="Times New Roman"/>
                <w:b/>
                <w:bCs/>
                <w:sz w:val="20"/>
                <w:szCs w:val="20"/>
              </w:rPr>
            </w:pPr>
          </w:p>
        </w:tc>
      </w:tr>
      <w:tr w:rsidR="00F47292" w:rsidRPr="003E39AD" w14:paraId="6A718A9C" w14:textId="77777777" w:rsidTr="00F47292">
        <w:trPr>
          <w:cantSplit/>
          <w:trHeight w:val="300"/>
          <w:tblHeader/>
        </w:trPr>
        <w:tc>
          <w:tcPr>
            <w:tcW w:w="0" w:type="auto"/>
            <w:hideMark/>
          </w:tcPr>
          <w:p w14:paraId="2C5F26A2"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milk powder synthetic low calcium</w:t>
            </w:r>
          </w:p>
        </w:tc>
        <w:tc>
          <w:tcPr>
            <w:tcW w:w="0" w:type="auto"/>
          </w:tcPr>
          <w:p w14:paraId="5959F0A3" w14:textId="77777777" w:rsidR="00F47292" w:rsidRPr="003E39AD" w:rsidRDefault="00F47292" w:rsidP="00F47292">
            <w:pPr>
              <w:jc w:val="right"/>
              <w:rPr>
                <w:rFonts w:ascii="Calibri" w:hAnsi="Calibri" w:cs="Times New Roman"/>
                <w:b/>
                <w:bCs/>
                <w:sz w:val="20"/>
                <w:szCs w:val="20"/>
              </w:rPr>
            </w:pPr>
          </w:p>
        </w:tc>
      </w:tr>
      <w:tr w:rsidR="00F47292" w:rsidRPr="003E39AD" w14:paraId="34BF43CC" w14:textId="77777777" w:rsidTr="00F47292">
        <w:trPr>
          <w:cantSplit/>
          <w:trHeight w:val="300"/>
          <w:tblHeader/>
        </w:trPr>
        <w:tc>
          <w:tcPr>
            <w:tcW w:w="0" w:type="auto"/>
            <w:hideMark/>
          </w:tcPr>
          <w:p w14:paraId="20DF6402" w14:textId="77777777" w:rsidR="00F47292" w:rsidRPr="003E39AD" w:rsidRDefault="00F47292" w:rsidP="00F47292">
            <w:pPr>
              <w:rPr>
                <w:rFonts w:ascii="Calibri" w:hAnsi="Calibri" w:cs="Times New Roman"/>
                <w:sz w:val="20"/>
                <w:szCs w:val="20"/>
              </w:rPr>
            </w:pPr>
            <w:proofErr w:type="spellStart"/>
            <w:r w:rsidRPr="003E39AD">
              <w:rPr>
                <w:rFonts w:ascii="Calibri" w:hAnsi="Calibri" w:cs="Times New Roman"/>
                <w:sz w:val="20"/>
                <w:szCs w:val="20"/>
              </w:rPr>
              <w:t>Locasol</w:t>
            </w:r>
            <w:proofErr w:type="spellEnd"/>
          </w:p>
        </w:tc>
        <w:tc>
          <w:tcPr>
            <w:tcW w:w="0" w:type="auto"/>
          </w:tcPr>
          <w:p w14:paraId="350C5255"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$367.41</w:t>
            </w:r>
          </w:p>
        </w:tc>
      </w:tr>
      <w:tr w:rsidR="00F47292" w:rsidRPr="003E39AD" w14:paraId="4010F0ED" w14:textId="77777777" w:rsidTr="00F47292">
        <w:trPr>
          <w:cantSplit/>
          <w:trHeight w:val="300"/>
          <w:tblHeader/>
        </w:trPr>
        <w:tc>
          <w:tcPr>
            <w:tcW w:w="0" w:type="auto"/>
            <w:shd w:val="clear" w:color="auto" w:fill="BFBFBF" w:themeFill="background1" w:themeFillShade="BF"/>
            <w:hideMark/>
          </w:tcPr>
          <w:p w14:paraId="2898B670"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Inborn errors of protein metabolism</w:t>
            </w:r>
          </w:p>
        </w:tc>
        <w:tc>
          <w:tcPr>
            <w:tcW w:w="0" w:type="auto"/>
            <w:shd w:val="clear" w:color="auto" w:fill="BFBFBF" w:themeFill="background1" w:themeFillShade="BF"/>
          </w:tcPr>
          <w:p w14:paraId="059BAB8D" w14:textId="77777777" w:rsidR="00F47292" w:rsidRPr="003E39AD" w:rsidRDefault="00F47292" w:rsidP="00F47292">
            <w:pPr>
              <w:jc w:val="right"/>
              <w:rPr>
                <w:rFonts w:ascii="Calibri" w:hAnsi="Calibri" w:cs="Times New Roman"/>
                <w:b/>
                <w:bCs/>
                <w:sz w:val="20"/>
                <w:szCs w:val="20"/>
              </w:rPr>
            </w:pPr>
          </w:p>
        </w:tc>
      </w:tr>
      <w:tr w:rsidR="00F47292" w:rsidRPr="003E39AD" w14:paraId="1B673E99" w14:textId="77777777" w:rsidTr="00F47292">
        <w:trPr>
          <w:cantSplit/>
          <w:trHeight w:val="300"/>
          <w:tblHeader/>
        </w:trPr>
        <w:tc>
          <w:tcPr>
            <w:tcW w:w="0" w:type="auto"/>
            <w:hideMark/>
          </w:tcPr>
          <w:p w14:paraId="64F7907B"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carbohydrate, fat, vitamins, minerals and trace elements</w:t>
            </w:r>
          </w:p>
        </w:tc>
        <w:tc>
          <w:tcPr>
            <w:tcW w:w="0" w:type="auto"/>
          </w:tcPr>
          <w:p w14:paraId="086EBD77" w14:textId="77777777" w:rsidR="00F47292" w:rsidRPr="003E39AD" w:rsidRDefault="00F47292" w:rsidP="00F47292">
            <w:pPr>
              <w:jc w:val="right"/>
              <w:rPr>
                <w:rFonts w:ascii="Calibri" w:hAnsi="Calibri" w:cs="Times New Roman"/>
                <w:b/>
                <w:bCs/>
                <w:sz w:val="20"/>
                <w:szCs w:val="20"/>
              </w:rPr>
            </w:pPr>
          </w:p>
        </w:tc>
      </w:tr>
      <w:tr w:rsidR="00F47292" w:rsidRPr="003E39AD" w14:paraId="297B7F03" w14:textId="77777777" w:rsidTr="00F47292">
        <w:trPr>
          <w:cantSplit/>
          <w:trHeight w:val="300"/>
          <w:tblHeader/>
        </w:trPr>
        <w:tc>
          <w:tcPr>
            <w:tcW w:w="0" w:type="auto"/>
            <w:hideMark/>
          </w:tcPr>
          <w:p w14:paraId="62D9282E" w14:textId="77777777" w:rsidR="00F47292" w:rsidRPr="003E39AD" w:rsidRDefault="00F47292" w:rsidP="00F47292">
            <w:pPr>
              <w:rPr>
                <w:rFonts w:ascii="Calibri" w:hAnsi="Calibri" w:cs="Times New Roman"/>
                <w:sz w:val="20"/>
                <w:szCs w:val="20"/>
              </w:rPr>
            </w:pPr>
            <w:proofErr w:type="spellStart"/>
            <w:r w:rsidRPr="003E39AD">
              <w:rPr>
                <w:rFonts w:ascii="Calibri" w:hAnsi="Calibri" w:cs="Times New Roman"/>
                <w:sz w:val="20"/>
                <w:szCs w:val="20"/>
              </w:rPr>
              <w:t>Energivit</w:t>
            </w:r>
            <w:proofErr w:type="spellEnd"/>
          </w:p>
        </w:tc>
        <w:tc>
          <w:tcPr>
            <w:tcW w:w="0" w:type="auto"/>
          </w:tcPr>
          <w:p w14:paraId="3FE75A2E"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$304.21</w:t>
            </w:r>
          </w:p>
        </w:tc>
      </w:tr>
      <w:tr w:rsidR="00F47292" w:rsidRPr="003E39AD" w14:paraId="72440D7D" w14:textId="77777777" w:rsidTr="00F47292">
        <w:trPr>
          <w:cantSplit/>
          <w:trHeight w:val="300"/>
          <w:tblHeader/>
        </w:trPr>
        <w:tc>
          <w:tcPr>
            <w:tcW w:w="0" w:type="auto"/>
            <w:hideMark/>
          </w:tcPr>
          <w:p w14:paraId="01C469F0"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 xml:space="preserve">carbohydrates, fat, vitamins, minerals, trace elements and supplemented with  arachidonic acid and </w:t>
            </w:r>
            <w:proofErr w:type="spellStart"/>
            <w:r w:rsidRPr="003E39AD">
              <w:rPr>
                <w:rFonts w:ascii="Calibri" w:hAnsi="Calibri" w:cs="Times New Roman"/>
                <w:b/>
                <w:bCs/>
                <w:sz w:val="20"/>
                <w:szCs w:val="20"/>
              </w:rPr>
              <w:t>docosahexaenoic</w:t>
            </w:r>
            <w:proofErr w:type="spellEnd"/>
            <w:r w:rsidRPr="003E39AD">
              <w:rPr>
                <w:rFonts w:ascii="Calibri" w:hAnsi="Calibri" w:cs="Times New Roman"/>
                <w:b/>
                <w:bCs/>
                <w:sz w:val="20"/>
                <w:szCs w:val="20"/>
              </w:rPr>
              <w:t xml:space="preserve"> acid</w:t>
            </w:r>
          </w:p>
        </w:tc>
        <w:tc>
          <w:tcPr>
            <w:tcW w:w="0" w:type="auto"/>
          </w:tcPr>
          <w:p w14:paraId="6720D97A" w14:textId="77777777" w:rsidR="00F47292" w:rsidRPr="003E39AD" w:rsidRDefault="00F47292" w:rsidP="00F47292">
            <w:pPr>
              <w:jc w:val="right"/>
              <w:rPr>
                <w:rFonts w:ascii="Calibri" w:hAnsi="Calibri" w:cs="Times New Roman"/>
                <w:sz w:val="20"/>
                <w:szCs w:val="20"/>
              </w:rPr>
            </w:pPr>
          </w:p>
        </w:tc>
      </w:tr>
      <w:tr w:rsidR="00F47292" w:rsidRPr="003E39AD" w14:paraId="62AD5021" w14:textId="77777777" w:rsidTr="00F47292">
        <w:trPr>
          <w:cantSplit/>
          <w:trHeight w:val="300"/>
          <w:tblHeader/>
        </w:trPr>
        <w:tc>
          <w:tcPr>
            <w:tcW w:w="0" w:type="auto"/>
            <w:hideMark/>
          </w:tcPr>
          <w:p w14:paraId="37C66208" w14:textId="77777777" w:rsidR="00F47292" w:rsidRPr="003E39AD" w:rsidRDefault="00F47292" w:rsidP="00F47292">
            <w:pPr>
              <w:rPr>
                <w:rFonts w:ascii="Calibri" w:hAnsi="Calibri" w:cs="Times New Roman"/>
                <w:sz w:val="20"/>
                <w:szCs w:val="20"/>
              </w:rPr>
            </w:pPr>
            <w:proofErr w:type="spellStart"/>
            <w:r w:rsidRPr="003E39AD">
              <w:rPr>
                <w:rFonts w:ascii="Calibri" w:hAnsi="Calibri" w:cs="Times New Roman"/>
                <w:sz w:val="20"/>
                <w:szCs w:val="20"/>
              </w:rPr>
              <w:t>basecal</w:t>
            </w:r>
            <w:proofErr w:type="spellEnd"/>
            <w:r w:rsidRPr="003E39AD">
              <w:rPr>
                <w:rFonts w:ascii="Calibri" w:hAnsi="Calibri" w:cs="Times New Roman"/>
                <w:sz w:val="20"/>
                <w:szCs w:val="20"/>
              </w:rPr>
              <w:t xml:space="preserve"> 100</w:t>
            </w:r>
          </w:p>
        </w:tc>
        <w:tc>
          <w:tcPr>
            <w:tcW w:w="0" w:type="auto"/>
          </w:tcPr>
          <w:p w14:paraId="50AB9CDB"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$234.25</w:t>
            </w:r>
          </w:p>
        </w:tc>
      </w:tr>
      <w:tr w:rsidR="00F47292" w:rsidRPr="003E39AD" w14:paraId="40FF3CED" w14:textId="77777777" w:rsidTr="00F47292">
        <w:trPr>
          <w:cantSplit/>
          <w:trHeight w:val="300"/>
          <w:tblHeader/>
        </w:trPr>
        <w:tc>
          <w:tcPr>
            <w:tcW w:w="0" w:type="auto"/>
            <w:hideMark/>
          </w:tcPr>
          <w:p w14:paraId="2DE7E246" w14:textId="77777777" w:rsidR="00F47292" w:rsidRPr="003E39AD" w:rsidRDefault="00F47292" w:rsidP="00F47292">
            <w:pPr>
              <w:rPr>
                <w:rFonts w:ascii="Calibri" w:hAnsi="Calibri" w:cs="Times New Roman"/>
                <w:sz w:val="20"/>
                <w:szCs w:val="20"/>
              </w:rPr>
            </w:pPr>
            <w:proofErr w:type="spellStart"/>
            <w:r w:rsidRPr="003E39AD">
              <w:rPr>
                <w:rFonts w:ascii="Calibri" w:hAnsi="Calibri" w:cs="Times New Roman"/>
                <w:sz w:val="20"/>
                <w:szCs w:val="20"/>
              </w:rPr>
              <w:t>basecal</w:t>
            </w:r>
            <w:proofErr w:type="spellEnd"/>
            <w:r w:rsidRPr="003E39AD">
              <w:rPr>
                <w:rFonts w:ascii="Calibri" w:hAnsi="Calibri" w:cs="Times New Roman"/>
                <w:sz w:val="20"/>
                <w:szCs w:val="20"/>
              </w:rPr>
              <w:t xml:space="preserve"> 200</w:t>
            </w:r>
          </w:p>
        </w:tc>
        <w:tc>
          <w:tcPr>
            <w:tcW w:w="0" w:type="auto"/>
          </w:tcPr>
          <w:p w14:paraId="33E05A91"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$458.13</w:t>
            </w:r>
          </w:p>
        </w:tc>
      </w:tr>
      <w:tr w:rsidR="00F47292" w:rsidRPr="003E39AD" w14:paraId="32E4A23A" w14:textId="77777777" w:rsidTr="00F47292">
        <w:trPr>
          <w:cantSplit/>
          <w:trHeight w:val="300"/>
          <w:tblHeader/>
        </w:trPr>
        <w:tc>
          <w:tcPr>
            <w:tcW w:w="0" w:type="auto"/>
            <w:hideMark/>
          </w:tcPr>
          <w:p w14:paraId="1AD1182E"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triglycerides long chain with glucose polymer</w:t>
            </w:r>
          </w:p>
        </w:tc>
        <w:tc>
          <w:tcPr>
            <w:tcW w:w="0" w:type="auto"/>
          </w:tcPr>
          <w:p w14:paraId="62996C82" w14:textId="77777777" w:rsidR="00F47292" w:rsidRPr="003E39AD" w:rsidRDefault="00F47292" w:rsidP="00F47292">
            <w:pPr>
              <w:jc w:val="right"/>
              <w:rPr>
                <w:rFonts w:ascii="Calibri" w:hAnsi="Calibri" w:cs="Times New Roman"/>
                <w:sz w:val="20"/>
                <w:szCs w:val="20"/>
              </w:rPr>
            </w:pPr>
          </w:p>
        </w:tc>
      </w:tr>
      <w:tr w:rsidR="00F47292" w:rsidRPr="003E39AD" w14:paraId="3640175E" w14:textId="77777777" w:rsidTr="00F47292">
        <w:trPr>
          <w:cantSplit/>
          <w:trHeight w:val="300"/>
          <w:tblHeader/>
        </w:trPr>
        <w:tc>
          <w:tcPr>
            <w:tcW w:w="0" w:type="auto"/>
            <w:hideMark/>
          </w:tcPr>
          <w:p w14:paraId="08304D3C" w14:textId="77777777" w:rsidR="00F47292" w:rsidRPr="003E39AD" w:rsidRDefault="00F47292" w:rsidP="00F47292">
            <w:pPr>
              <w:rPr>
                <w:rFonts w:ascii="Calibri" w:hAnsi="Calibri" w:cs="Times New Roman"/>
                <w:sz w:val="20"/>
                <w:szCs w:val="20"/>
              </w:rPr>
            </w:pPr>
            <w:proofErr w:type="spellStart"/>
            <w:r w:rsidRPr="003E39AD">
              <w:rPr>
                <w:rFonts w:ascii="Calibri" w:hAnsi="Calibri" w:cs="Times New Roman"/>
                <w:sz w:val="20"/>
                <w:szCs w:val="20"/>
              </w:rPr>
              <w:t>ProZero</w:t>
            </w:r>
            <w:proofErr w:type="spellEnd"/>
            <w:r w:rsidRPr="003E39AD">
              <w:rPr>
                <w:rFonts w:ascii="Calibri" w:hAnsi="Calibri" w:cs="Times New Roman"/>
                <w:sz w:val="20"/>
                <w:szCs w:val="20"/>
              </w:rPr>
              <w:t xml:space="preserve"> (protein free milk substitute)</w:t>
            </w:r>
          </w:p>
        </w:tc>
        <w:tc>
          <w:tcPr>
            <w:tcW w:w="0" w:type="auto"/>
          </w:tcPr>
          <w:p w14:paraId="400FB92F"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$290.01</w:t>
            </w:r>
          </w:p>
        </w:tc>
      </w:tr>
      <w:tr w:rsidR="00F47292" w:rsidRPr="003E39AD" w14:paraId="5D67E646" w14:textId="77777777" w:rsidTr="00F47292">
        <w:trPr>
          <w:cantSplit/>
          <w:trHeight w:val="300"/>
          <w:tblHeader/>
        </w:trPr>
        <w:tc>
          <w:tcPr>
            <w:tcW w:w="0" w:type="auto"/>
            <w:hideMark/>
          </w:tcPr>
          <w:p w14:paraId="53CD3C13" w14:textId="77777777" w:rsidR="00F47292" w:rsidRPr="003E39AD" w:rsidRDefault="00F47292" w:rsidP="00F47292">
            <w:pPr>
              <w:rPr>
                <w:rFonts w:ascii="Calibri" w:hAnsi="Calibri" w:cs="Times New Roman"/>
                <w:sz w:val="20"/>
                <w:szCs w:val="20"/>
              </w:rPr>
            </w:pPr>
            <w:proofErr w:type="spellStart"/>
            <w:r w:rsidRPr="003E39AD">
              <w:rPr>
                <w:rFonts w:ascii="Calibri" w:hAnsi="Calibri" w:cs="Times New Roman"/>
                <w:sz w:val="20"/>
                <w:szCs w:val="20"/>
              </w:rPr>
              <w:t>Sno</w:t>
            </w:r>
            <w:proofErr w:type="spellEnd"/>
            <w:r w:rsidRPr="003E39AD">
              <w:rPr>
                <w:rFonts w:ascii="Calibri" w:hAnsi="Calibri" w:cs="Times New Roman"/>
                <w:sz w:val="20"/>
                <w:szCs w:val="20"/>
              </w:rPr>
              <w:t>-Pro (low protein milk substitute)</w:t>
            </w:r>
          </w:p>
        </w:tc>
        <w:tc>
          <w:tcPr>
            <w:tcW w:w="0" w:type="auto"/>
          </w:tcPr>
          <w:p w14:paraId="03869752"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$178.99</w:t>
            </w:r>
          </w:p>
        </w:tc>
      </w:tr>
      <w:tr w:rsidR="00F47292" w:rsidRPr="003E39AD" w14:paraId="22F42AD9" w14:textId="77777777" w:rsidTr="00F47292">
        <w:trPr>
          <w:cantSplit/>
          <w:trHeight w:val="300"/>
          <w:tblHeader/>
        </w:trPr>
        <w:tc>
          <w:tcPr>
            <w:tcW w:w="0" w:type="auto"/>
            <w:hideMark/>
          </w:tcPr>
          <w:p w14:paraId="75FA0230"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triglycerides medium chain and long chain with glucose polymer</w:t>
            </w:r>
          </w:p>
        </w:tc>
        <w:tc>
          <w:tcPr>
            <w:tcW w:w="0" w:type="auto"/>
          </w:tcPr>
          <w:p w14:paraId="1332E7D2" w14:textId="77777777" w:rsidR="00F47292" w:rsidRPr="003E39AD" w:rsidRDefault="00F47292" w:rsidP="00F47292">
            <w:pPr>
              <w:jc w:val="right"/>
              <w:rPr>
                <w:rFonts w:ascii="Calibri" w:hAnsi="Calibri" w:cs="Times New Roman"/>
                <w:sz w:val="20"/>
                <w:szCs w:val="20"/>
              </w:rPr>
            </w:pPr>
          </w:p>
        </w:tc>
      </w:tr>
      <w:tr w:rsidR="00F47292" w:rsidRPr="003E39AD" w14:paraId="1E2AC3C6" w14:textId="77777777" w:rsidTr="00F47292">
        <w:trPr>
          <w:cantSplit/>
          <w:trHeight w:val="300"/>
          <w:tblHeader/>
        </w:trPr>
        <w:tc>
          <w:tcPr>
            <w:tcW w:w="0" w:type="auto"/>
            <w:hideMark/>
          </w:tcPr>
          <w:p w14:paraId="0C1C8C38" w14:textId="77777777" w:rsidR="00F47292" w:rsidRPr="003E39AD" w:rsidRDefault="00F47292" w:rsidP="00F47292">
            <w:pPr>
              <w:rPr>
                <w:rFonts w:ascii="Calibri" w:hAnsi="Calibri" w:cs="Times New Roman"/>
                <w:sz w:val="20"/>
                <w:szCs w:val="20"/>
              </w:rPr>
            </w:pPr>
            <w:proofErr w:type="spellStart"/>
            <w:r w:rsidRPr="003E39AD">
              <w:rPr>
                <w:rFonts w:ascii="Calibri" w:hAnsi="Calibri" w:cs="Times New Roman"/>
                <w:sz w:val="20"/>
                <w:szCs w:val="20"/>
              </w:rPr>
              <w:t>Duocal</w:t>
            </w:r>
            <w:proofErr w:type="spellEnd"/>
          </w:p>
        </w:tc>
        <w:tc>
          <w:tcPr>
            <w:tcW w:w="0" w:type="auto"/>
          </w:tcPr>
          <w:p w14:paraId="3E3BFB76"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$281.57</w:t>
            </w:r>
          </w:p>
        </w:tc>
      </w:tr>
      <w:tr w:rsidR="00F47292" w:rsidRPr="003E39AD" w14:paraId="45B5AAC8" w14:textId="77777777" w:rsidTr="00F47292">
        <w:trPr>
          <w:cantSplit/>
          <w:trHeight w:val="300"/>
          <w:tblHeader/>
        </w:trPr>
        <w:tc>
          <w:tcPr>
            <w:tcW w:w="0" w:type="auto"/>
            <w:shd w:val="clear" w:color="auto" w:fill="BFBFBF" w:themeFill="background1" w:themeFillShade="BF"/>
            <w:hideMark/>
          </w:tcPr>
          <w:p w14:paraId="69A5379A"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Ketogenic diet</w:t>
            </w:r>
          </w:p>
        </w:tc>
        <w:tc>
          <w:tcPr>
            <w:tcW w:w="0" w:type="auto"/>
            <w:shd w:val="clear" w:color="auto" w:fill="BFBFBF" w:themeFill="background1" w:themeFillShade="BF"/>
          </w:tcPr>
          <w:p w14:paraId="02530363" w14:textId="77777777" w:rsidR="00F47292" w:rsidRPr="003E39AD" w:rsidRDefault="00F47292" w:rsidP="00F47292">
            <w:pPr>
              <w:jc w:val="right"/>
              <w:rPr>
                <w:rFonts w:ascii="Calibri" w:hAnsi="Calibri" w:cs="Times New Roman"/>
                <w:b/>
                <w:bCs/>
                <w:sz w:val="20"/>
                <w:szCs w:val="20"/>
              </w:rPr>
            </w:pPr>
          </w:p>
        </w:tc>
      </w:tr>
      <w:tr w:rsidR="00F47292" w:rsidRPr="003E39AD" w14:paraId="6BCA5A15" w14:textId="77777777" w:rsidTr="00F47292">
        <w:trPr>
          <w:cantSplit/>
          <w:trHeight w:val="300"/>
          <w:tblHeader/>
        </w:trPr>
        <w:tc>
          <w:tcPr>
            <w:tcW w:w="0" w:type="auto"/>
            <w:hideMark/>
          </w:tcPr>
          <w:p w14:paraId="65658EE0"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high fat formula with vitamins, minerals and trace elements and low in protein and carbohydrate</w:t>
            </w:r>
          </w:p>
        </w:tc>
        <w:tc>
          <w:tcPr>
            <w:tcW w:w="0" w:type="auto"/>
          </w:tcPr>
          <w:p w14:paraId="04271E84" w14:textId="77777777" w:rsidR="00F47292" w:rsidRPr="003E39AD" w:rsidRDefault="00F47292" w:rsidP="00F47292">
            <w:pPr>
              <w:jc w:val="right"/>
              <w:rPr>
                <w:rFonts w:ascii="Calibri" w:hAnsi="Calibri" w:cs="Times New Roman"/>
                <w:b/>
                <w:bCs/>
                <w:sz w:val="20"/>
                <w:szCs w:val="20"/>
              </w:rPr>
            </w:pPr>
          </w:p>
        </w:tc>
      </w:tr>
      <w:tr w:rsidR="00F47292" w:rsidRPr="003E39AD" w14:paraId="3FB25EE1" w14:textId="77777777" w:rsidTr="00F47292">
        <w:trPr>
          <w:cantSplit/>
          <w:trHeight w:val="300"/>
          <w:tblHeader/>
        </w:trPr>
        <w:tc>
          <w:tcPr>
            <w:tcW w:w="0" w:type="auto"/>
            <w:hideMark/>
          </w:tcPr>
          <w:p w14:paraId="4CEED74E" w14:textId="77777777" w:rsidR="00F47292" w:rsidRPr="003E39AD" w:rsidRDefault="00F47292" w:rsidP="00F47292">
            <w:pPr>
              <w:rPr>
                <w:rFonts w:ascii="Calibri" w:hAnsi="Calibri" w:cs="Times New Roman"/>
                <w:sz w:val="20"/>
                <w:szCs w:val="20"/>
              </w:rPr>
            </w:pPr>
            <w:proofErr w:type="spellStart"/>
            <w:r w:rsidRPr="003E39AD">
              <w:rPr>
                <w:rFonts w:ascii="Calibri" w:hAnsi="Calibri" w:cs="Times New Roman"/>
                <w:sz w:val="20"/>
                <w:szCs w:val="20"/>
              </w:rPr>
              <w:t>KetoCal</w:t>
            </w:r>
            <w:proofErr w:type="spellEnd"/>
            <w:r w:rsidRPr="003E39AD">
              <w:rPr>
                <w:rFonts w:ascii="Calibri" w:hAnsi="Calibri" w:cs="Times New Roman"/>
                <w:sz w:val="20"/>
                <w:szCs w:val="20"/>
              </w:rPr>
              <w:t xml:space="preserve"> 3:1</w:t>
            </w:r>
          </w:p>
        </w:tc>
        <w:tc>
          <w:tcPr>
            <w:tcW w:w="0" w:type="auto"/>
          </w:tcPr>
          <w:p w14:paraId="01C6B8F6"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$1,001.97</w:t>
            </w:r>
          </w:p>
        </w:tc>
      </w:tr>
      <w:tr w:rsidR="00F47292" w:rsidRPr="003E39AD" w14:paraId="4D66D526" w14:textId="77777777" w:rsidTr="00F47292">
        <w:trPr>
          <w:cantSplit/>
          <w:trHeight w:val="300"/>
          <w:tblHeader/>
        </w:trPr>
        <w:tc>
          <w:tcPr>
            <w:tcW w:w="0" w:type="auto"/>
            <w:hideMark/>
          </w:tcPr>
          <w:p w14:paraId="38EEA958" w14:textId="77777777" w:rsidR="00F47292" w:rsidRPr="003E39AD" w:rsidRDefault="00F47292" w:rsidP="00F47292">
            <w:pPr>
              <w:rPr>
                <w:rFonts w:ascii="Calibri" w:hAnsi="Calibri" w:cs="Times New Roman"/>
                <w:sz w:val="20"/>
                <w:szCs w:val="20"/>
              </w:rPr>
            </w:pPr>
            <w:proofErr w:type="spellStart"/>
            <w:r w:rsidRPr="003E39AD">
              <w:rPr>
                <w:rFonts w:ascii="Calibri" w:hAnsi="Calibri" w:cs="Times New Roman"/>
                <w:sz w:val="20"/>
                <w:szCs w:val="20"/>
              </w:rPr>
              <w:t>KetoCal</w:t>
            </w:r>
            <w:proofErr w:type="spellEnd"/>
            <w:r w:rsidRPr="003E39AD">
              <w:rPr>
                <w:rFonts w:ascii="Calibri" w:hAnsi="Calibri" w:cs="Times New Roman"/>
                <w:sz w:val="20"/>
                <w:szCs w:val="20"/>
              </w:rPr>
              <w:t xml:space="preserve"> 4:1</w:t>
            </w:r>
          </w:p>
        </w:tc>
        <w:tc>
          <w:tcPr>
            <w:tcW w:w="0" w:type="auto"/>
          </w:tcPr>
          <w:p w14:paraId="36E36A03"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$1,001.97</w:t>
            </w:r>
          </w:p>
        </w:tc>
      </w:tr>
      <w:tr w:rsidR="00F47292" w:rsidRPr="003E39AD" w14:paraId="72C13713" w14:textId="77777777" w:rsidTr="00F47292">
        <w:trPr>
          <w:cantSplit/>
          <w:trHeight w:val="300"/>
          <w:tblHeader/>
        </w:trPr>
        <w:tc>
          <w:tcPr>
            <w:tcW w:w="0" w:type="auto"/>
            <w:hideMark/>
          </w:tcPr>
          <w:p w14:paraId="7D0BE765" w14:textId="77777777" w:rsidR="00F47292" w:rsidRPr="003E39AD" w:rsidRDefault="00F47292" w:rsidP="00F47292">
            <w:pPr>
              <w:rPr>
                <w:rFonts w:ascii="Calibri" w:hAnsi="Calibri" w:cs="Times New Roman"/>
                <w:sz w:val="20"/>
                <w:szCs w:val="20"/>
              </w:rPr>
            </w:pPr>
            <w:proofErr w:type="spellStart"/>
            <w:r w:rsidRPr="003E39AD">
              <w:rPr>
                <w:rFonts w:ascii="Calibri" w:hAnsi="Calibri" w:cs="Times New Roman"/>
                <w:sz w:val="20"/>
                <w:szCs w:val="20"/>
              </w:rPr>
              <w:t>KetoCal</w:t>
            </w:r>
            <w:proofErr w:type="spellEnd"/>
            <w:r w:rsidRPr="003E39AD">
              <w:rPr>
                <w:rFonts w:ascii="Calibri" w:hAnsi="Calibri" w:cs="Times New Roman"/>
                <w:sz w:val="20"/>
                <w:szCs w:val="20"/>
              </w:rPr>
              <w:t xml:space="preserve"> 4:1 LQ</w:t>
            </w:r>
          </w:p>
        </w:tc>
        <w:tc>
          <w:tcPr>
            <w:tcW w:w="0" w:type="auto"/>
          </w:tcPr>
          <w:p w14:paraId="4CB910AA"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$953.28</w:t>
            </w:r>
          </w:p>
        </w:tc>
      </w:tr>
      <w:tr w:rsidR="00F47292" w:rsidRPr="003E39AD" w14:paraId="545EEA62" w14:textId="77777777" w:rsidTr="00F47292">
        <w:trPr>
          <w:cantSplit/>
          <w:trHeight w:val="300"/>
          <w:tblHeader/>
        </w:trPr>
        <w:tc>
          <w:tcPr>
            <w:tcW w:w="0" w:type="auto"/>
            <w:hideMark/>
          </w:tcPr>
          <w:p w14:paraId="796AD4A0"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milk protein and fat formula with vitamins and minerals carbohydrate free</w:t>
            </w:r>
          </w:p>
        </w:tc>
        <w:tc>
          <w:tcPr>
            <w:tcW w:w="0" w:type="auto"/>
          </w:tcPr>
          <w:p w14:paraId="126C0094" w14:textId="77777777" w:rsidR="00F47292" w:rsidRPr="003E39AD" w:rsidRDefault="00F47292" w:rsidP="00F47292">
            <w:pPr>
              <w:jc w:val="right"/>
              <w:rPr>
                <w:rFonts w:ascii="Calibri" w:hAnsi="Calibri" w:cs="Times New Roman"/>
                <w:sz w:val="20"/>
                <w:szCs w:val="20"/>
              </w:rPr>
            </w:pPr>
          </w:p>
        </w:tc>
      </w:tr>
      <w:tr w:rsidR="00F47292" w:rsidRPr="003E39AD" w14:paraId="3C784A8D" w14:textId="77777777" w:rsidTr="00F47292">
        <w:trPr>
          <w:cantSplit/>
          <w:trHeight w:val="300"/>
          <w:tblHeader/>
        </w:trPr>
        <w:tc>
          <w:tcPr>
            <w:tcW w:w="0" w:type="auto"/>
            <w:hideMark/>
          </w:tcPr>
          <w:p w14:paraId="5852896B"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Carbohydrate Free Mixture</w:t>
            </w:r>
          </w:p>
        </w:tc>
        <w:tc>
          <w:tcPr>
            <w:tcW w:w="0" w:type="auto"/>
          </w:tcPr>
          <w:p w14:paraId="716EA336"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$627.81</w:t>
            </w:r>
          </w:p>
        </w:tc>
      </w:tr>
      <w:tr w:rsidR="00F47292" w:rsidRPr="003E39AD" w14:paraId="1532FA26" w14:textId="77777777" w:rsidTr="00F47292">
        <w:trPr>
          <w:cantSplit/>
          <w:trHeight w:val="300"/>
          <w:tblHeader/>
        </w:trPr>
        <w:tc>
          <w:tcPr>
            <w:tcW w:w="0" w:type="auto"/>
            <w:hideMark/>
          </w:tcPr>
          <w:p w14:paraId="6DD0C754"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soy protein and fat formula with vitamins and minerals carbohydrate free</w:t>
            </w:r>
          </w:p>
        </w:tc>
        <w:tc>
          <w:tcPr>
            <w:tcW w:w="0" w:type="auto"/>
          </w:tcPr>
          <w:p w14:paraId="7D7BE5FC" w14:textId="77777777" w:rsidR="00F47292" w:rsidRPr="003E39AD" w:rsidRDefault="00F47292" w:rsidP="00F47292">
            <w:pPr>
              <w:jc w:val="right"/>
              <w:rPr>
                <w:rFonts w:ascii="Calibri" w:hAnsi="Calibri" w:cs="Times New Roman"/>
                <w:sz w:val="20"/>
                <w:szCs w:val="20"/>
              </w:rPr>
            </w:pPr>
          </w:p>
        </w:tc>
      </w:tr>
      <w:tr w:rsidR="00F47292" w:rsidRPr="003E39AD" w14:paraId="255EFBD8" w14:textId="77777777" w:rsidTr="00F47292">
        <w:trPr>
          <w:cantSplit/>
          <w:trHeight w:val="300"/>
          <w:tblHeader/>
        </w:trPr>
        <w:tc>
          <w:tcPr>
            <w:tcW w:w="0" w:type="auto"/>
            <w:hideMark/>
          </w:tcPr>
          <w:p w14:paraId="5FB3322F"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RCF</w:t>
            </w:r>
          </w:p>
        </w:tc>
        <w:tc>
          <w:tcPr>
            <w:tcW w:w="0" w:type="auto"/>
          </w:tcPr>
          <w:p w14:paraId="78991F9E"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$648.93</w:t>
            </w:r>
          </w:p>
        </w:tc>
      </w:tr>
      <w:tr w:rsidR="00F47292" w:rsidRPr="003E39AD" w14:paraId="20EBA6EA" w14:textId="77777777" w:rsidTr="00F47292">
        <w:trPr>
          <w:cantSplit/>
          <w:trHeight w:val="300"/>
          <w:tblHeader/>
        </w:trPr>
        <w:tc>
          <w:tcPr>
            <w:tcW w:w="0" w:type="auto"/>
            <w:hideMark/>
          </w:tcPr>
          <w:p w14:paraId="47F0424B"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triglycerides long chain</w:t>
            </w:r>
          </w:p>
        </w:tc>
        <w:tc>
          <w:tcPr>
            <w:tcW w:w="0" w:type="auto"/>
          </w:tcPr>
          <w:p w14:paraId="672C1342" w14:textId="77777777" w:rsidR="00F47292" w:rsidRPr="003E39AD" w:rsidRDefault="00F47292" w:rsidP="00F47292">
            <w:pPr>
              <w:jc w:val="right"/>
              <w:rPr>
                <w:rFonts w:ascii="Calibri" w:hAnsi="Calibri" w:cs="Times New Roman"/>
                <w:sz w:val="20"/>
                <w:szCs w:val="20"/>
              </w:rPr>
            </w:pPr>
          </w:p>
        </w:tc>
      </w:tr>
      <w:tr w:rsidR="00F47292" w:rsidRPr="003E39AD" w14:paraId="1426815D" w14:textId="77777777" w:rsidTr="00F47292">
        <w:trPr>
          <w:cantSplit/>
          <w:trHeight w:val="300"/>
          <w:tblHeader/>
        </w:trPr>
        <w:tc>
          <w:tcPr>
            <w:tcW w:w="0" w:type="auto"/>
            <w:hideMark/>
          </w:tcPr>
          <w:p w14:paraId="0B6F33FB" w14:textId="77777777" w:rsidR="00F47292" w:rsidRPr="003E39AD" w:rsidRDefault="00F47292" w:rsidP="00F47292">
            <w:pPr>
              <w:rPr>
                <w:rFonts w:ascii="Calibri" w:hAnsi="Calibri" w:cs="Times New Roman"/>
                <w:sz w:val="20"/>
                <w:szCs w:val="20"/>
              </w:rPr>
            </w:pPr>
            <w:proofErr w:type="spellStart"/>
            <w:r w:rsidRPr="003E39AD">
              <w:rPr>
                <w:rFonts w:ascii="Calibri" w:hAnsi="Calibri" w:cs="Times New Roman"/>
                <w:sz w:val="20"/>
                <w:szCs w:val="20"/>
              </w:rPr>
              <w:t>carbzero</w:t>
            </w:r>
            <w:proofErr w:type="spellEnd"/>
          </w:p>
        </w:tc>
        <w:tc>
          <w:tcPr>
            <w:tcW w:w="0" w:type="auto"/>
          </w:tcPr>
          <w:p w14:paraId="4429D6E9"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$285.83</w:t>
            </w:r>
          </w:p>
        </w:tc>
      </w:tr>
      <w:tr w:rsidR="00F47292" w:rsidRPr="003E39AD" w14:paraId="7B99F4FA" w14:textId="77777777" w:rsidTr="00F47292">
        <w:trPr>
          <w:cantSplit/>
          <w:trHeight w:val="300"/>
          <w:tblHeader/>
        </w:trPr>
        <w:tc>
          <w:tcPr>
            <w:tcW w:w="0" w:type="auto"/>
            <w:hideMark/>
          </w:tcPr>
          <w:p w14:paraId="243D82A9"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triglycerides medium chain</w:t>
            </w:r>
          </w:p>
        </w:tc>
        <w:tc>
          <w:tcPr>
            <w:tcW w:w="0" w:type="auto"/>
          </w:tcPr>
          <w:p w14:paraId="66CA57DF" w14:textId="77777777" w:rsidR="00F47292" w:rsidRPr="003E39AD" w:rsidRDefault="00F47292" w:rsidP="00F47292">
            <w:pPr>
              <w:jc w:val="right"/>
              <w:rPr>
                <w:rFonts w:ascii="Calibri" w:hAnsi="Calibri" w:cs="Times New Roman"/>
                <w:sz w:val="20"/>
                <w:szCs w:val="20"/>
              </w:rPr>
            </w:pPr>
          </w:p>
        </w:tc>
      </w:tr>
      <w:tr w:rsidR="00F47292" w:rsidRPr="003E39AD" w14:paraId="51CF440A" w14:textId="77777777" w:rsidTr="00F47292">
        <w:trPr>
          <w:cantSplit/>
          <w:trHeight w:val="300"/>
          <w:tblHeader/>
        </w:trPr>
        <w:tc>
          <w:tcPr>
            <w:tcW w:w="0" w:type="auto"/>
            <w:hideMark/>
          </w:tcPr>
          <w:p w14:paraId="5C581B65" w14:textId="77777777" w:rsidR="00F47292" w:rsidRPr="003E39AD" w:rsidRDefault="00F47292" w:rsidP="00F47292">
            <w:pPr>
              <w:rPr>
                <w:rFonts w:ascii="Calibri" w:hAnsi="Calibri" w:cs="Times New Roman"/>
                <w:sz w:val="20"/>
                <w:szCs w:val="20"/>
              </w:rPr>
            </w:pPr>
            <w:proofErr w:type="spellStart"/>
            <w:r w:rsidRPr="003E39AD">
              <w:rPr>
                <w:rFonts w:ascii="Calibri" w:hAnsi="Calibri" w:cs="Times New Roman"/>
                <w:sz w:val="20"/>
                <w:szCs w:val="20"/>
              </w:rPr>
              <w:t>betaquik</w:t>
            </w:r>
            <w:proofErr w:type="spellEnd"/>
          </w:p>
        </w:tc>
        <w:tc>
          <w:tcPr>
            <w:tcW w:w="0" w:type="auto"/>
          </w:tcPr>
          <w:p w14:paraId="3B1FE635"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$369.53</w:t>
            </w:r>
          </w:p>
        </w:tc>
      </w:tr>
      <w:tr w:rsidR="00F47292" w:rsidRPr="003E39AD" w14:paraId="5CD8B017" w14:textId="77777777" w:rsidTr="00F47292">
        <w:trPr>
          <w:cantSplit/>
          <w:trHeight w:val="300"/>
          <w:tblHeader/>
        </w:trPr>
        <w:tc>
          <w:tcPr>
            <w:tcW w:w="0" w:type="auto"/>
            <w:shd w:val="clear" w:color="auto" w:fill="BFBFBF" w:themeFill="background1" w:themeFillShade="BF"/>
            <w:hideMark/>
          </w:tcPr>
          <w:p w14:paraId="177203BC"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Lactose intolerance</w:t>
            </w:r>
          </w:p>
        </w:tc>
        <w:tc>
          <w:tcPr>
            <w:tcW w:w="0" w:type="auto"/>
            <w:shd w:val="clear" w:color="auto" w:fill="BFBFBF" w:themeFill="background1" w:themeFillShade="BF"/>
          </w:tcPr>
          <w:p w14:paraId="0C05FD72" w14:textId="77777777" w:rsidR="00F47292" w:rsidRPr="003E39AD" w:rsidRDefault="00F47292" w:rsidP="00F47292">
            <w:pPr>
              <w:jc w:val="right"/>
              <w:rPr>
                <w:rFonts w:ascii="Calibri" w:hAnsi="Calibri" w:cs="Times New Roman"/>
                <w:b/>
                <w:bCs/>
                <w:sz w:val="20"/>
                <w:szCs w:val="20"/>
              </w:rPr>
            </w:pPr>
          </w:p>
        </w:tc>
      </w:tr>
      <w:tr w:rsidR="00F47292" w:rsidRPr="003E39AD" w14:paraId="71275042" w14:textId="77777777" w:rsidTr="00F47292">
        <w:trPr>
          <w:cantSplit/>
          <w:trHeight w:val="300"/>
          <w:tblHeader/>
        </w:trPr>
        <w:tc>
          <w:tcPr>
            <w:tcW w:w="0" w:type="auto"/>
            <w:hideMark/>
          </w:tcPr>
          <w:p w14:paraId="7FE84C9A"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S-26 LF</w:t>
            </w:r>
          </w:p>
        </w:tc>
        <w:tc>
          <w:tcPr>
            <w:tcW w:w="0" w:type="auto"/>
          </w:tcPr>
          <w:p w14:paraId="0DCF9F84" w14:textId="77777777" w:rsidR="00F47292" w:rsidRPr="003E39AD" w:rsidRDefault="00F47292" w:rsidP="00F47292">
            <w:pPr>
              <w:jc w:val="right"/>
              <w:rPr>
                <w:rFonts w:ascii="Calibri" w:hAnsi="Calibri" w:cs="Times New Roman"/>
                <w:color w:val="000000"/>
                <w:sz w:val="20"/>
                <w:szCs w:val="20"/>
              </w:rPr>
            </w:pPr>
            <w:r w:rsidRPr="003E39AD">
              <w:rPr>
                <w:rFonts w:ascii="Calibri" w:hAnsi="Calibri" w:cs="Times New Roman"/>
                <w:color w:val="000000"/>
                <w:sz w:val="20"/>
                <w:szCs w:val="20"/>
              </w:rPr>
              <w:t>$107.18</w:t>
            </w:r>
          </w:p>
        </w:tc>
      </w:tr>
      <w:tr w:rsidR="00F47292" w:rsidRPr="003E39AD" w14:paraId="6253F401" w14:textId="77777777" w:rsidTr="00F47292">
        <w:trPr>
          <w:cantSplit/>
          <w:trHeight w:val="300"/>
          <w:tblHeader/>
        </w:trPr>
        <w:tc>
          <w:tcPr>
            <w:tcW w:w="0" w:type="auto"/>
            <w:hideMark/>
          </w:tcPr>
          <w:p w14:paraId="0C3EF4DB" w14:textId="77777777" w:rsidR="00F47292" w:rsidRPr="003E39AD" w:rsidRDefault="00F47292" w:rsidP="00F47292">
            <w:pPr>
              <w:rPr>
                <w:rFonts w:ascii="Calibri" w:hAnsi="Calibri" w:cs="Times New Roman"/>
                <w:sz w:val="20"/>
                <w:szCs w:val="20"/>
              </w:rPr>
            </w:pPr>
            <w:proofErr w:type="spellStart"/>
            <w:r w:rsidRPr="003E39AD">
              <w:rPr>
                <w:rFonts w:ascii="Calibri" w:hAnsi="Calibri" w:cs="Times New Roman"/>
                <w:sz w:val="20"/>
                <w:szCs w:val="20"/>
              </w:rPr>
              <w:t>Karicare</w:t>
            </w:r>
            <w:proofErr w:type="spellEnd"/>
            <w:r w:rsidRPr="003E39AD">
              <w:rPr>
                <w:rFonts w:ascii="Calibri" w:hAnsi="Calibri" w:cs="Times New Roman"/>
                <w:sz w:val="20"/>
                <w:szCs w:val="20"/>
              </w:rPr>
              <w:t xml:space="preserve"> </w:t>
            </w:r>
            <w:proofErr w:type="spellStart"/>
            <w:r w:rsidRPr="003E39AD">
              <w:rPr>
                <w:rFonts w:ascii="Calibri" w:hAnsi="Calibri" w:cs="Times New Roman"/>
                <w:sz w:val="20"/>
                <w:szCs w:val="20"/>
              </w:rPr>
              <w:t>Aptamil</w:t>
            </w:r>
            <w:proofErr w:type="spellEnd"/>
            <w:r w:rsidRPr="003E39AD">
              <w:rPr>
                <w:rFonts w:ascii="Calibri" w:hAnsi="Calibri" w:cs="Times New Roman"/>
                <w:sz w:val="20"/>
                <w:szCs w:val="20"/>
              </w:rPr>
              <w:t xml:space="preserve"> Gold De-</w:t>
            </w:r>
            <w:proofErr w:type="spellStart"/>
            <w:r w:rsidRPr="003E39AD">
              <w:rPr>
                <w:rFonts w:ascii="Calibri" w:hAnsi="Calibri" w:cs="Times New Roman"/>
                <w:sz w:val="20"/>
                <w:szCs w:val="20"/>
              </w:rPr>
              <w:t>Lact</w:t>
            </w:r>
            <w:proofErr w:type="spellEnd"/>
          </w:p>
        </w:tc>
        <w:tc>
          <w:tcPr>
            <w:tcW w:w="0" w:type="auto"/>
          </w:tcPr>
          <w:p w14:paraId="66443938" w14:textId="77777777" w:rsidR="00F47292" w:rsidRPr="003E39AD" w:rsidRDefault="00F47292" w:rsidP="00F47292">
            <w:pPr>
              <w:jc w:val="right"/>
              <w:rPr>
                <w:rFonts w:ascii="Calibri" w:hAnsi="Calibri" w:cs="Times New Roman"/>
                <w:color w:val="000000"/>
                <w:sz w:val="20"/>
                <w:szCs w:val="20"/>
              </w:rPr>
            </w:pPr>
            <w:r w:rsidRPr="003E39AD">
              <w:rPr>
                <w:rFonts w:ascii="Calibri" w:hAnsi="Calibri" w:cs="Times New Roman"/>
                <w:color w:val="000000"/>
                <w:sz w:val="20"/>
                <w:szCs w:val="20"/>
              </w:rPr>
              <w:t>$91.33</w:t>
            </w:r>
          </w:p>
        </w:tc>
      </w:tr>
      <w:tr w:rsidR="00F47292" w:rsidRPr="003E39AD" w14:paraId="1FD225C0" w14:textId="77777777" w:rsidTr="00F47292">
        <w:trPr>
          <w:cantSplit/>
          <w:trHeight w:val="300"/>
          <w:tblHeader/>
        </w:trPr>
        <w:tc>
          <w:tcPr>
            <w:tcW w:w="0" w:type="auto"/>
            <w:hideMark/>
          </w:tcPr>
          <w:p w14:paraId="49C4C253" w14:textId="77777777" w:rsidR="00F47292" w:rsidRPr="003E39AD" w:rsidRDefault="00F47292" w:rsidP="00F47292">
            <w:pPr>
              <w:rPr>
                <w:rFonts w:ascii="Calibri" w:hAnsi="Calibri" w:cs="Times New Roman"/>
                <w:sz w:val="20"/>
                <w:szCs w:val="20"/>
              </w:rPr>
            </w:pPr>
            <w:proofErr w:type="spellStart"/>
            <w:r w:rsidRPr="003E39AD">
              <w:rPr>
                <w:rFonts w:ascii="Calibri" w:hAnsi="Calibri" w:cs="Times New Roman"/>
                <w:sz w:val="20"/>
                <w:szCs w:val="20"/>
              </w:rPr>
              <w:t>Digestelact</w:t>
            </w:r>
            <w:proofErr w:type="spellEnd"/>
          </w:p>
        </w:tc>
        <w:tc>
          <w:tcPr>
            <w:tcW w:w="0" w:type="auto"/>
          </w:tcPr>
          <w:p w14:paraId="1C5FBC93"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$70.77</w:t>
            </w:r>
          </w:p>
        </w:tc>
      </w:tr>
      <w:tr w:rsidR="00F47292" w:rsidRPr="003E39AD" w14:paraId="10EB398A" w14:textId="77777777" w:rsidTr="00F47292">
        <w:trPr>
          <w:cantSplit/>
          <w:trHeight w:val="300"/>
          <w:tblHeader/>
        </w:trPr>
        <w:tc>
          <w:tcPr>
            <w:tcW w:w="0" w:type="auto"/>
            <w:shd w:val="clear" w:color="auto" w:fill="BFBFBF" w:themeFill="background1" w:themeFillShade="BF"/>
            <w:hideMark/>
          </w:tcPr>
          <w:p w14:paraId="5BFF0220"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 xml:space="preserve">Maple syrup urine disease                                                                                                                                                                                                                                                                                                                                                                                                                                                                                                                                                                                                                                                                                                                                                                                                                                                                                                                                                                                                                                                                                                                                                                                                                                                                                                                                                                                                                                                                                                                                                                                                                                                                                                                                                                                                                                                                                                                                                                                                                                                                                                                                                                                                                                                                                                                                                                                                                                                                                                                                                                                                                                                                                                                                                                                                                                                                                                                                                                                                                                                                                                                                                                                                                                                                                                                                                                                                                                                                                                                                                                                                                                                                                                                                                                                                                                                                                                                                                                                                                                                                                                                                                                                                                                                                                                                                                                                                                                                                                                                                                                                                                                                                                                                                                                                                                                                                                                                                                                                                                                                                                                                                                                                                                                                                                                                                                                                                                                                                                                                                                                                                                                                                                                                                                                                                                                                                                                                                                                                                                                                                                                                                                                                                                                                                                                                                                                                                                                                                                                                                                                                                                                                                                                                                                                                                                                                                                                                                                                                                                                                                                                                                                                                                                                                                                                                                                                                                                                                                                                                                                                                                                                                                                                                                                                                                                                                                                                                                                                                                                                                                                                                                                                                                                                                                                                                                                                                                                                                                                                                                                                                                                                                                                                                                                                                                                                                                                                                                                                                                                                                                                                                                                                                                                                                                                                                                                                                                                                                                                                                                                                                                                                                                                                                                                                                                                                                                                                                                                                                                                                                                                                                                                                                                                                                                                                                                                                                                                                                                                                                                                                                                                                                                                                                                                                                                                                                                                                                                                                                                                                                                                                                                                                                                                                                                                                                                                                                                                                                                                                                                                                                                                                                                                                                                                                                                                                                                                                                                                                                                                                                                                                                                                                                                                                                                                                                                                                                                                                                                                                                                                                                                                                                                                                                                                                                                                                                                                                                                                                                                                                                                                                                                                                                                                                                                                                                                                                                                                                                                                                                                                                                                                                                                                                                                                                                                                                                                                                                                                                                                                                                                                                                                                                                                                                                                                                                                                                                                                                                                                                                                                                                                                                                                                                                                                                                                                                                                                                                                                                                                                                                                                                                                                                                                                                                                                                                                                                                                                                                                                                                                                                                                                                                                                                                                                                                                                                                                                                                                                                                                                                                                                                                                                                                                                                                                                                                                                                                                                                                                                                                                                                                                                                                                                                                                                                                                                                                                                                                                                                                                                                                                                                                                                                                                                                                                                                                                                                                                                                                                                                                                                                                                                                                                                                                       </w:t>
            </w:r>
          </w:p>
        </w:tc>
        <w:tc>
          <w:tcPr>
            <w:tcW w:w="0" w:type="auto"/>
            <w:shd w:val="clear" w:color="auto" w:fill="BFBFBF" w:themeFill="background1" w:themeFillShade="BF"/>
          </w:tcPr>
          <w:p w14:paraId="61017B7C" w14:textId="77777777" w:rsidR="00F47292" w:rsidRPr="003E39AD" w:rsidRDefault="00F47292" w:rsidP="00F47292">
            <w:pPr>
              <w:jc w:val="right"/>
              <w:rPr>
                <w:rFonts w:ascii="Calibri" w:hAnsi="Calibri" w:cs="Times New Roman"/>
                <w:b/>
                <w:bCs/>
                <w:sz w:val="20"/>
                <w:szCs w:val="20"/>
              </w:rPr>
            </w:pPr>
          </w:p>
        </w:tc>
      </w:tr>
      <w:tr w:rsidR="00F47292" w:rsidRPr="003E39AD" w14:paraId="6136C3DA" w14:textId="77777777" w:rsidTr="00F47292">
        <w:trPr>
          <w:cantSplit/>
          <w:trHeight w:val="300"/>
          <w:tblHeader/>
        </w:trPr>
        <w:tc>
          <w:tcPr>
            <w:tcW w:w="0" w:type="auto"/>
            <w:hideMark/>
          </w:tcPr>
          <w:p w14:paraId="2B0B0F6B"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amino acid formula with vitamins and minerals without valine, leucine and isoleucine</w:t>
            </w:r>
          </w:p>
        </w:tc>
        <w:tc>
          <w:tcPr>
            <w:tcW w:w="0" w:type="auto"/>
          </w:tcPr>
          <w:p w14:paraId="625B3CC2" w14:textId="77777777" w:rsidR="00F47292" w:rsidRPr="003E39AD" w:rsidRDefault="00F47292" w:rsidP="00F47292">
            <w:pPr>
              <w:jc w:val="right"/>
              <w:rPr>
                <w:rFonts w:ascii="Calibri" w:hAnsi="Calibri" w:cs="Times New Roman"/>
                <w:b/>
                <w:bCs/>
                <w:sz w:val="20"/>
                <w:szCs w:val="20"/>
              </w:rPr>
            </w:pPr>
          </w:p>
        </w:tc>
      </w:tr>
      <w:tr w:rsidR="00F47292" w:rsidRPr="003E39AD" w14:paraId="2EE95C69" w14:textId="77777777" w:rsidTr="00F47292">
        <w:trPr>
          <w:cantSplit/>
          <w:trHeight w:val="300"/>
          <w:tblHeader/>
        </w:trPr>
        <w:tc>
          <w:tcPr>
            <w:tcW w:w="0" w:type="auto"/>
            <w:hideMark/>
          </w:tcPr>
          <w:p w14:paraId="0D04792F"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MSUD AID III</w:t>
            </w:r>
          </w:p>
        </w:tc>
        <w:tc>
          <w:tcPr>
            <w:tcW w:w="0" w:type="auto"/>
          </w:tcPr>
          <w:p w14:paraId="7FA9C4A1"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$2,672.49</w:t>
            </w:r>
          </w:p>
        </w:tc>
      </w:tr>
      <w:tr w:rsidR="00F47292" w:rsidRPr="003E39AD" w14:paraId="787D6FF0" w14:textId="77777777" w:rsidTr="00F47292">
        <w:trPr>
          <w:cantSplit/>
          <w:trHeight w:val="300"/>
          <w:tblHeader/>
        </w:trPr>
        <w:tc>
          <w:tcPr>
            <w:tcW w:w="0" w:type="auto"/>
            <w:hideMark/>
          </w:tcPr>
          <w:p w14:paraId="498AEEA7"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 xml:space="preserve">MSUD </w:t>
            </w:r>
            <w:proofErr w:type="spellStart"/>
            <w:r w:rsidRPr="003E39AD">
              <w:rPr>
                <w:rFonts w:ascii="Calibri" w:hAnsi="Calibri" w:cs="Times New Roman"/>
                <w:sz w:val="20"/>
                <w:szCs w:val="20"/>
              </w:rPr>
              <w:t>Anamix</w:t>
            </w:r>
            <w:proofErr w:type="spellEnd"/>
            <w:r w:rsidRPr="003E39AD">
              <w:rPr>
                <w:rFonts w:ascii="Calibri" w:hAnsi="Calibri" w:cs="Times New Roman"/>
                <w:sz w:val="20"/>
                <w:szCs w:val="20"/>
              </w:rPr>
              <w:t xml:space="preserve"> infant</w:t>
            </w:r>
          </w:p>
        </w:tc>
        <w:tc>
          <w:tcPr>
            <w:tcW w:w="0" w:type="auto"/>
          </w:tcPr>
          <w:p w14:paraId="71F25395"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$743.97</w:t>
            </w:r>
          </w:p>
        </w:tc>
      </w:tr>
      <w:tr w:rsidR="00F47292" w:rsidRPr="003E39AD" w14:paraId="5503B746" w14:textId="77777777" w:rsidTr="00F47292">
        <w:trPr>
          <w:cantSplit/>
          <w:trHeight w:val="300"/>
          <w:tblHeader/>
        </w:trPr>
        <w:tc>
          <w:tcPr>
            <w:tcW w:w="0" w:type="auto"/>
            <w:hideMark/>
          </w:tcPr>
          <w:p w14:paraId="7F3C5148"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 xml:space="preserve">MSUD </w:t>
            </w:r>
            <w:proofErr w:type="spellStart"/>
            <w:r w:rsidRPr="003E39AD">
              <w:rPr>
                <w:rFonts w:ascii="Calibri" w:hAnsi="Calibri" w:cs="Times New Roman"/>
                <w:sz w:val="20"/>
                <w:szCs w:val="20"/>
              </w:rPr>
              <w:t>Anamix</w:t>
            </w:r>
            <w:proofErr w:type="spellEnd"/>
            <w:r w:rsidRPr="003E39AD">
              <w:rPr>
                <w:rFonts w:ascii="Calibri" w:hAnsi="Calibri" w:cs="Times New Roman"/>
                <w:sz w:val="20"/>
                <w:szCs w:val="20"/>
              </w:rPr>
              <w:t xml:space="preserve"> Junior</w:t>
            </w:r>
          </w:p>
        </w:tc>
        <w:tc>
          <w:tcPr>
            <w:tcW w:w="0" w:type="auto"/>
          </w:tcPr>
          <w:p w14:paraId="4807242D"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$1,735.45</w:t>
            </w:r>
          </w:p>
        </w:tc>
      </w:tr>
      <w:tr w:rsidR="00F47292" w:rsidRPr="003E39AD" w14:paraId="7173768B" w14:textId="77777777" w:rsidTr="00F47292">
        <w:trPr>
          <w:cantSplit/>
          <w:trHeight w:val="300"/>
          <w:tblHeader/>
        </w:trPr>
        <w:tc>
          <w:tcPr>
            <w:tcW w:w="0" w:type="auto"/>
            <w:hideMark/>
          </w:tcPr>
          <w:p w14:paraId="0A9AEBF9"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 xml:space="preserve">MSUD </w:t>
            </w:r>
            <w:proofErr w:type="spellStart"/>
            <w:r w:rsidRPr="003E39AD">
              <w:rPr>
                <w:rFonts w:ascii="Calibri" w:hAnsi="Calibri" w:cs="Times New Roman"/>
                <w:sz w:val="20"/>
                <w:szCs w:val="20"/>
              </w:rPr>
              <w:t>Anamix</w:t>
            </w:r>
            <w:proofErr w:type="spellEnd"/>
            <w:r w:rsidRPr="003E39AD">
              <w:rPr>
                <w:rFonts w:ascii="Calibri" w:hAnsi="Calibri" w:cs="Times New Roman"/>
                <w:sz w:val="20"/>
                <w:szCs w:val="20"/>
              </w:rPr>
              <w:t xml:space="preserve"> Junior LQ</w:t>
            </w:r>
          </w:p>
        </w:tc>
        <w:tc>
          <w:tcPr>
            <w:tcW w:w="0" w:type="auto"/>
          </w:tcPr>
          <w:p w14:paraId="745B6660"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$2,508.49</w:t>
            </w:r>
          </w:p>
        </w:tc>
      </w:tr>
      <w:tr w:rsidR="00F47292" w:rsidRPr="003E39AD" w14:paraId="5207CFBD" w14:textId="77777777" w:rsidTr="00F47292">
        <w:trPr>
          <w:cantSplit/>
          <w:trHeight w:val="300"/>
          <w:tblHeader/>
        </w:trPr>
        <w:tc>
          <w:tcPr>
            <w:tcW w:w="0" w:type="auto"/>
            <w:hideMark/>
          </w:tcPr>
          <w:p w14:paraId="7597B47E"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lastRenderedPageBreak/>
              <w:t>MSUD cooler 10</w:t>
            </w:r>
          </w:p>
        </w:tc>
        <w:tc>
          <w:tcPr>
            <w:tcW w:w="0" w:type="auto"/>
          </w:tcPr>
          <w:p w14:paraId="57F44BAB"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$2,048.37</w:t>
            </w:r>
          </w:p>
        </w:tc>
      </w:tr>
      <w:tr w:rsidR="00F47292" w:rsidRPr="003E39AD" w14:paraId="5E35460B" w14:textId="77777777" w:rsidTr="00F47292">
        <w:trPr>
          <w:cantSplit/>
          <w:trHeight w:val="300"/>
          <w:tblHeader/>
        </w:trPr>
        <w:tc>
          <w:tcPr>
            <w:tcW w:w="0" w:type="auto"/>
            <w:hideMark/>
          </w:tcPr>
          <w:p w14:paraId="10B95FBA"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MSUD cooler 15</w:t>
            </w:r>
          </w:p>
        </w:tc>
        <w:tc>
          <w:tcPr>
            <w:tcW w:w="0" w:type="auto"/>
          </w:tcPr>
          <w:p w14:paraId="329A22C9"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$3,098.89</w:t>
            </w:r>
          </w:p>
        </w:tc>
      </w:tr>
      <w:tr w:rsidR="00F47292" w:rsidRPr="003E39AD" w14:paraId="3D4E2739" w14:textId="77777777" w:rsidTr="00F47292">
        <w:trPr>
          <w:cantSplit/>
          <w:trHeight w:val="300"/>
          <w:tblHeader/>
        </w:trPr>
        <w:tc>
          <w:tcPr>
            <w:tcW w:w="0" w:type="auto"/>
            <w:hideMark/>
          </w:tcPr>
          <w:p w14:paraId="3CCD09B5"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MSUD cooler 20</w:t>
            </w:r>
          </w:p>
        </w:tc>
        <w:tc>
          <w:tcPr>
            <w:tcW w:w="0" w:type="auto"/>
          </w:tcPr>
          <w:p w14:paraId="20FA4C4F"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$4,082.89</w:t>
            </w:r>
          </w:p>
        </w:tc>
      </w:tr>
      <w:tr w:rsidR="00F47292" w:rsidRPr="003E39AD" w14:paraId="57CA8564" w14:textId="77777777" w:rsidTr="00F47292">
        <w:trPr>
          <w:cantSplit/>
          <w:trHeight w:val="300"/>
          <w:tblHeader/>
        </w:trPr>
        <w:tc>
          <w:tcPr>
            <w:tcW w:w="0" w:type="auto"/>
            <w:hideMark/>
          </w:tcPr>
          <w:p w14:paraId="7A439C35"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MSUD express 15</w:t>
            </w:r>
          </w:p>
        </w:tc>
        <w:tc>
          <w:tcPr>
            <w:tcW w:w="0" w:type="auto"/>
          </w:tcPr>
          <w:p w14:paraId="0ECC89AE"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$3,098.89</w:t>
            </w:r>
          </w:p>
        </w:tc>
      </w:tr>
      <w:tr w:rsidR="00F47292" w:rsidRPr="003E39AD" w14:paraId="17492502" w14:textId="77777777" w:rsidTr="00F47292">
        <w:trPr>
          <w:cantSplit/>
          <w:trHeight w:val="300"/>
          <w:tblHeader/>
        </w:trPr>
        <w:tc>
          <w:tcPr>
            <w:tcW w:w="0" w:type="auto"/>
            <w:hideMark/>
          </w:tcPr>
          <w:p w14:paraId="0F6C3B7A"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MSUD express 20</w:t>
            </w:r>
          </w:p>
        </w:tc>
        <w:tc>
          <w:tcPr>
            <w:tcW w:w="0" w:type="auto"/>
          </w:tcPr>
          <w:p w14:paraId="46326B3F"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$4,094.65</w:t>
            </w:r>
          </w:p>
        </w:tc>
      </w:tr>
      <w:tr w:rsidR="00F47292" w:rsidRPr="003E39AD" w14:paraId="3FBA9F76" w14:textId="77777777" w:rsidTr="00F47292">
        <w:trPr>
          <w:cantSplit/>
          <w:trHeight w:val="300"/>
          <w:tblHeader/>
        </w:trPr>
        <w:tc>
          <w:tcPr>
            <w:tcW w:w="0" w:type="auto"/>
            <w:hideMark/>
          </w:tcPr>
          <w:p w14:paraId="6C1D7E63"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MSUD gel</w:t>
            </w:r>
          </w:p>
        </w:tc>
        <w:tc>
          <w:tcPr>
            <w:tcW w:w="0" w:type="auto"/>
          </w:tcPr>
          <w:p w14:paraId="428692CD"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$2,048.37</w:t>
            </w:r>
          </w:p>
        </w:tc>
      </w:tr>
      <w:tr w:rsidR="00F47292" w:rsidRPr="003E39AD" w14:paraId="7F65F1C0" w14:textId="77777777" w:rsidTr="00F47292">
        <w:trPr>
          <w:cantSplit/>
          <w:trHeight w:val="300"/>
          <w:tblHeader/>
        </w:trPr>
        <w:tc>
          <w:tcPr>
            <w:tcW w:w="0" w:type="auto"/>
            <w:hideMark/>
          </w:tcPr>
          <w:p w14:paraId="7584354D"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 xml:space="preserve">MSUD </w:t>
            </w:r>
            <w:proofErr w:type="spellStart"/>
            <w:r w:rsidRPr="003E39AD">
              <w:rPr>
                <w:rFonts w:ascii="Calibri" w:hAnsi="Calibri" w:cs="Times New Roman"/>
                <w:sz w:val="20"/>
                <w:szCs w:val="20"/>
              </w:rPr>
              <w:t>Lophlex</w:t>
            </w:r>
            <w:proofErr w:type="spellEnd"/>
            <w:r w:rsidRPr="003E39AD">
              <w:rPr>
                <w:rFonts w:ascii="Calibri" w:hAnsi="Calibri" w:cs="Times New Roman"/>
                <w:sz w:val="20"/>
                <w:szCs w:val="20"/>
              </w:rPr>
              <w:t xml:space="preserve"> LQ 20</w:t>
            </w:r>
          </w:p>
        </w:tc>
        <w:tc>
          <w:tcPr>
            <w:tcW w:w="0" w:type="auto"/>
          </w:tcPr>
          <w:p w14:paraId="6BFDB718"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$3,098.85</w:t>
            </w:r>
          </w:p>
        </w:tc>
      </w:tr>
      <w:tr w:rsidR="00F47292" w:rsidRPr="003E39AD" w14:paraId="1C9A6C83" w14:textId="77777777" w:rsidTr="00F47292">
        <w:trPr>
          <w:cantSplit/>
          <w:trHeight w:val="300"/>
          <w:tblHeader/>
        </w:trPr>
        <w:tc>
          <w:tcPr>
            <w:tcW w:w="0" w:type="auto"/>
            <w:hideMark/>
          </w:tcPr>
          <w:p w14:paraId="04F85175"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 xml:space="preserve">MSUD </w:t>
            </w:r>
            <w:proofErr w:type="spellStart"/>
            <w:r w:rsidRPr="003E39AD">
              <w:rPr>
                <w:rFonts w:ascii="Calibri" w:hAnsi="Calibri" w:cs="Times New Roman"/>
                <w:sz w:val="20"/>
                <w:szCs w:val="20"/>
              </w:rPr>
              <w:t>Maxamaid</w:t>
            </w:r>
            <w:proofErr w:type="spellEnd"/>
          </w:p>
        </w:tc>
        <w:tc>
          <w:tcPr>
            <w:tcW w:w="0" w:type="auto"/>
          </w:tcPr>
          <w:p w14:paraId="4559AEF9"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$1,720.37</w:t>
            </w:r>
          </w:p>
        </w:tc>
      </w:tr>
      <w:tr w:rsidR="00F47292" w:rsidRPr="003E39AD" w14:paraId="08A78E24" w14:textId="77777777" w:rsidTr="00F47292">
        <w:trPr>
          <w:cantSplit/>
          <w:trHeight w:val="300"/>
          <w:tblHeader/>
        </w:trPr>
        <w:tc>
          <w:tcPr>
            <w:tcW w:w="0" w:type="auto"/>
            <w:hideMark/>
          </w:tcPr>
          <w:p w14:paraId="6B41A033"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 xml:space="preserve">MSUD </w:t>
            </w:r>
            <w:proofErr w:type="spellStart"/>
            <w:r w:rsidRPr="003E39AD">
              <w:rPr>
                <w:rFonts w:ascii="Calibri" w:hAnsi="Calibri" w:cs="Times New Roman"/>
                <w:sz w:val="20"/>
                <w:szCs w:val="20"/>
              </w:rPr>
              <w:t>Maxamum</w:t>
            </w:r>
            <w:proofErr w:type="spellEnd"/>
          </w:p>
        </w:tc>
        <w:tc>
          <w:tcPr>
            <w:tcW w:w="0" w:type="auto"/>
          </w:tcPr>
          <w:p w14:paraId="4FABB0B9"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$2,705.25</w:t>
            </w:r>
          </w:p>
        </w:tc>
      </w:tr>
      <w:tr w:rsidR="00F47292" w:rsidRPr="003E39AD" w14:paraId="5AD688D8" w14:textId="77777777" w:rsidTr="00F47292">
        <w:trPr>
          <w:cantSplit/>
          <w:trHeight w:val="300"/>
          <w:tblHeader/>
        </w:trPr>
        <w:tc>
          <w:tcPr>
            <w:tcW w:w="0" w:type="auto"/>
            <w:hideMark/>
          </w:tcPr>
          <w:p w14:paraId="1F04A1E5"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amino acid formula without valine, leucine and isoleucine</w:t>
            </w:r>
          </w:p>
        </w:tc>
        <w:tc>
          <w:tcPr>
            <w:tcW w:w="0" w:type="auto"/>
          </w:tcPr>
          <w:p w14:paraId="0FC3851E" w14:textId="77777777" w:rsidR="00F47292" w:rsidRPr="003E39AD" w:rsidRDefault="00F47292" w:rsidP="00F47292">
            <w:pPr>
              <w:jc w:val="right"/>
              <w:rPr>
                <w:rFonts w:ascii="Calibri" w:hAnsi="Calibri" w:cs="Times New Roman"/>
                <w:b/>
                <w:bCs/>
                <w:sz w:val="20"/>
                <w:szCs w:val="20"/>
              </w:rPr>
            </w:pPr>
          </w:p>
        </w:tc>
      </w:tr>
      <w:tr w:rsidR="00F47292" w:rsidRPr="003E39AD" w14:paraId="6BE3AB46" w14:textId="77777777" w:rsidTr="00F47292">
        <w:trPr>
          <w:cantSplit/>
          <w:trHeight w:val="300"/>
          <w:tblHeader/>
        </w:trPr>
        <w:tc>
          <w:tcPr>
            <w:tcW w:w="0" w:type="auto"/>
            <w:hideMark/>
          </w:tcPr>
          <w:p w14:paraId="734CA21A"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MSUD amino5 (amino acid supplement)</w:t>
            </w:r>
          </w:p>
        </w:tc>
        <w:tc>
          <w:tcPr>
            <w:tcW w:w="0" w:type="auto"/>
          </w:tcPr>
          <w:p w14:paraId="5DF3C544" w14:textId="77777777" w:rsidR="00F47292" w:rsidRPr="003E39AD" w:rsidRDefault="00F47292" w:rsidP="00F47292">
            <w:pPr>
              <w:jc w:val="right"/>
              <w:rPr>
                <w:rFonts w:ascii="Calibri" w:hAnsi="Calibri" w:cs="Times New Roman"/>
                <w:color w:val="000000"/>
                <w:sz w:val="20"/>
                <w:szCs w:val="20"/>
              </w:rPr>
            </w:pPr>
            <w:r w:rsidRPr="003E39AD">
              <w:rPr>
                <w:rFonts w:ascii="Calibri" w:hAnsi="Calibri" w:cs="Times New Roman"/>
                <w:color w:val="000000"/>
                <w:sz w:val="20"/>
                <w:szCs w:val="20"/>
              </w:rPr>
              <w:t>$3,098.85</w:t>
            </w:r>
          </w:p>
        </w:tc>
      </w:tr>
      <w:tr w:rsidR="00F47292" w:rsidRPr="003E39AD" w14:paraId="2F4EA7E6" w14:textId="77777777" w:rsidTr="00F47292">
        <w:trPr>
          <w:cantSplit/>
          <w:trHeight w:val="300"/>
          <w:tblHeader/>
        </w:trPr>
        <w:tc>
          <w:tcPr>
            <w:tcW w:w="0" w:type="auto"/>
            <w:hideMark/>
          </w:tcPr>
          <w:p w14:paraId="182E9A03"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isoleucine with carbohydrate</w:t>
            </w:r>
          </w:p>
        </w:tc>
        <w:tc>
          <w:tcPr>
            <w:tcW w:w="0" w:type="auto"/>
          </w:tcPr>
          <w:p w14:paraId="4ED7290D" w14:textId="77777777" w:rsidR="00F47292" w:rsidRPr="003E39AD" w:rsidRDefault="00F47292" w:rsidP="00F47292">
            <w:pPr>
              <w:jc w:val="right"/>
              <w:rPr>
                <w:rFonts w:ascii="Calibri" w:hAnsi="Calibri" w:cs="Times New Roman"/>
                <w:b/>
                <w:bCs/>
                <w:sz w:val="20"/>
                <w:szCs w:val="20"/>
              </w:rPr>
            </w:pPr>
          </w:p>
        </w:tc>
      </w:tr>
      <w:tr w:rsidR="00F47292" w:rsidRPr="003E39AD" w14:paraId="2DAAC942" w14:textId="77777777" w:rsidTr="00F47292">
        <w:trPr>
          <w:cantSplit/>
          <w:trHeight w:val="300"/>
          <w:tblHeader/>
        </w:trPr>
        <w:tc>
          <w:tcPr>
            <w:tcW w:w="0" w:type="auto"/>
            <w:hideMark/>
          </w:tcPr>
          <w:p w14:paraId="778BE3AA"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Isoleucine 1000</w:t>
            </w:r>
          </w:p>
        </w:tc>
        <w:tc>
          <w:tcPr>
            <w:tcW w:w="0" w:type="auto"/>
          </w:tcPr>
          <w:p w14:paraId="4CA9EB0A"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$549.41</w:t>
            </w:r>
          </w:p>
        </w:tc>
      </w:tr>
      <w:tr w:rsidR="00F47292" w:rsidRPr="003E39AD" w14:paraId="35228B62" w14:textId="77777777" w:rsidTr="00F47292">
        <w:trPr>
          <w:cantSplit/>
          <w:trHeight w:val="300"/>
          <w:tblHeader/>
        </w:trPr>
        <w:tc>
          <w:tcPr>
            <w:tcW w:w="0" w:type="auto"/>
            <w:hideMark/>
          </w:tcPr>
          <w:p w14:paraId="0BF7AEAA"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Isoleucine 50</w:t>
            </w:r>
          </w:p>
        </w:tc>
        <w:tc>
          <w:tcPr>
            <w:tcW w:w="0" w:type="auto"/>
          </w:tcPr>
          <w:p w14:paraId="37F46063"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$500.41</w:t>
            </w:r>
          </w:p>
        </w:tc>
      </w:tr>
      <w:tr w:rsidR="00F47292" w:rsidRPr="003E39AD" w14:paraId="4C667EA9" w14:textId="77777777" w:rsidTr="00F47292">
        <w:trPr>
          <w:cantSplit/>
          <w:trHeight w:val="300"/>
          <w:tblHeader/>
        </w:trPr>
        <w:tc>
          <w:tcPr>
            <w:tcW w:w="0" w:type="auto"/>
            <w:hideMark/>
          </w:tcPr>
          <w:p w14:paraId="094A0B24"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valine with carbohydrate</w:t>
            </w:r>
          </w:p>
        </w:tc>
        <w:tc>
          <w:tcPr>
            <w:tcW w:w="0" w:type="auto"/>
          </w:tcPr>
          <w:p w14:paraId="789A2410" w14:textId="77777777" w:rsidR="00F47292" w:rsidRPr="003E39AD" w:rsidRDefault="00F47292" w:rsidP="00F47292">
            <w:pPr>
              <w:jc w:val="right"/>
              <w:rPr>
                <w:rFonts w:ascii="Calibri" w:hAnsi="Calibri" w:cs="Times New Roman"/>
                <w:sz w:val="20"/>
                <w:szCs w:val="20"/>
              </w:rPr>
            </w:pPr>
          </w:p>
        </w:tc>
      </w:tr>
      <w:tr w:rsidR="00F47292" w:rsidRPr="003E39AD" w14:paraId="5F8E9424" w14:textId="77777777" w:rsidTr="00F47292">
        <w:trPr>
          <w:cantSplit/>
          <w:trHeight w:val="300"/>
          <w:tblHeader/>
        </w:trPr>
        <w:tc>
          <w:tcPr>
            <w:tcW w:w="0" w:type="auto"/>
            <w:hideMark/>
          </w:tcPr>
          <w:p w14:paraId="1315F52F"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Valine 1000</w:t>
            </w:r>
          </w:p>
        </w:tc>
        <w:tc>
          <w:tcPr>
            <w:tcW w:w="0" w:type="auto"/>
          </w:tcPr>
          <w:p w14:paraId="4C6BD31B"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$549.41</w:t>
            </w:r>
          </w:p>
        </w:tc>
      </w:tr>
      <w:tr w:rsidR="00F47292" w:rsidRPr="003E39AD" w14:paraId="1078FF32" w14:textId="77777777" w:rsidTr="00F47292">
        <w:trPr>
          <w:cantSplit/>
          <w:trHeight w:val="300"/>
          <w:tblHeader/>
        </w:trPr>
        <w:tc>
          <w:tcPr>
            <w:tcW w:w="0" w:type="auto"/>
            <w:hideMark/>
          </w:tcPr>
          <w:p w14:paraId="7BD6010A"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Valine 50</w:t>
            </w:r>
          </w:p>
        </w:tc>
        <w:tc>
          <w:tcPr>
            <w:tcW w:w="0" w:type="auto"/>
          </w:tcPr>
          <w:p w14:paraId="5BF2E646"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$500.41</w:t>
            </w:r>
          </w:p>
        </w:tc>
      </w:tr>
      <w:tr w:rsidR="00F47292" w:rsidRPr="003E39AD" w14:paraId="44AB041B" w14:textId="77777777" w:rsidTr="00F47292">
        <w:trPr>
          <w:cantSplit/>
          <w:trHeight w:val="300"/>
          <w:tblHeader/>
        </w:trPr>
        <w:tc>
          <w:tcPr>
            <w:tcW w:w="0" w:type="auto"/>
            <w:shd w:val="clear" w:color="auto" w:fill="BFBFBF" w:themeFill="background1" w:themeFillShade="BF"/>
            <w:hideMark/>
          </w:tcPr>
          <w:p w14:paraId="0CE2ECFF"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Medium chain triglycerides</w:t>
            </w:r>
          </w:p>
        </w:tc>
        <w:tc>
          <w:tcPr>
            <w:tcW w:w="0" w:type="auto"/>
            <w:shd w:val="clear" w:color="auto" w:fill="BFBFBF" w:themeFill="background1" w:themeFillShade="BF"/>
          </w:tcPr>
          <w:p w14:paraId="78AA9F37" w14:textId="77777777" w:rsidR="00F47292" w:rsidRPr="003E39AD" w:rsidRDefault="00F47292" w:rsidP="00F47292">
            <w:pPr>
              <w:jc w:val="right"/>
              <w:rPr>
                <w:rFonts w:ascii="Calibri" w:hAnsi="Calibri" w:cs="Times New Roman"/>
                <w:b/>
                <w:bCs/>
                <w:sz w:val="20"/>
                <w:szCs w:val="20"/>
              </w:rPr>
            </w:pPr>
          </w:p>
        </w:tc>
      </w:tr>
      <w:tr w:rsidR="00F47292" w:rsidRPr="003E39AD" w14:paraId="74CE316C" w14:textId="77777777" w:rsidTr="00F47292">
        <w:trPr>
          <w:cantSplit/>
          <w:trHeight w:val="300"/>
          <w:tblHeader/>
        </w:trPr>
        <w:tc>
          <w:tcPr>
            <w:tcW w:w="0" w:type="auto"/>
            <w:hideMark/>
          </w:tcPr>
          <w:p w14:paraId="6FC954B3"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triglycerides medium chain</w:t>
            </w:r>
          </w:p>
        </w:tc>
        <w:tc>
          <w:tcPr>
            <w:tcW w:w="0" w:type="auto"/>
          </w:tcPr>
          <w:p w14:paraId="19C34F84" w14:textId="77777777" w:rsidR="00F47292" w:rsidRPr="003E39AD" w:rsidRDefault="00F47292" w:rsidP="00F47292">
            <w:pPr>
              <w:jc w:val="right"/>
              <w:rPr>
                <w:rFonts w:ascii="Calibri" w:hAnsi="Calibri" w:cs="Times New Roman"/>
                <w:b/>
                <w:bCs/>
                <w:sz w:val="20"/>
                <w:szCs w:val="20"/>
              </w:rPr>
            </w:pPr>
          </w:p>
        </w:tc>
      </w:tr>
      <w:tr w:rsidR="00F47292" w:rsidRPr="003E39AD" w14:paraId="23109BDC" w14:textId="77777777" w:rsidTr="00F47292">
        <w:trPr>
          <w:cantSplit/>
          <w:trHeight w:val="300"/>
          <w:tblHeader/>
        </w:trPr>
        <w:tc>
          <w:tcPr>
            <w:tcW w:w="0" w:type="auto"/>
            <w:hideMark/>
          </w:tcPr>
          <w:p w14:paraId="254AFE76" w14:textId="77777777" w:rsidR="00F47292" w:rsidRPr="003E39AD" w:rsidRDefault="00F47292" w:rsidP="00F47292">
            <w:pPr>
              <w:rPr>
                <w:rFonts w:ascii="Calibri" w:hAnsi="Calibri" w:cs="Times New Roman"/>
                <w:sz w:val="20"/>
                <w:szCs w:val="20"/>
              </w:rPr>
            </w:pPr>
            <w:proofErr w:type="spellStart"/>
            <w:r w:rsidRPr="003E39AD">
              <w:rPr>
                <w:rFonts w:ascii="Calibri" w:hAnsi="Calibri" w:cs="Times New Roman"/>
                <w:sz w:val="20"/>
                <w:szCs w:val="20"/>
              </w:rPr>
              <w:t>Liquigen</w:t>
            </w:r>
            <w:proofErr w:type="spellEnd"/>
          </w:p>
        </w:tc>
        <w:tc>
          <w:tcPr>
            <w:tcW w:w="0" w:type="auto"/>
            <w:vAlign w:val="bottom"/>
          </w:tcPr>
          <w:p w14:paraId="4910C2DE" w14:textId="77777777" w:rsidR="00F47292" w:rsidRPr="003E39AD" w:rsidRDefault="00F47292" w:rsidP="00F47292">
            <w:pPr>
              <w:jc w:val="right"/>
              <w:rPr>
                <w:rFonts w:ascii="Calibri" w:hAnsi="Calibri" w:cs="Times New Roman"/>
                <w:color w:val="000000"/>
                <w:sz w:val="20"/>
                <w:szCs w:val="20"/>
              </w:rPr>
            </w:pPr>
            <w:r w:rsidRPr="003E39AD">
              <w:rPr>
                <w:rFonts w:ascii="Calibri" w:hAnsi="Calibri" w:cs="Times New Roman"/>
                <w:color w:val="000000"/>
                <w:sz w:val="20"/>
                <w:szCs w:val="20"/>
              </w:rPr>
              <w:t>$200.45</w:t>
            </w:r>
          </w:p>
        </w:tc>
      </w:tr>
      <w:tr w:rsidR="00F47292" w:rsidRPr="003E39AD" w14:paraId="1C12F72B" w14:textId="77777777" w:rsidTr="00F47292">
        <w:trPr>
          <w:cantSplit/>
          <w:trHeight w:val="300"/>
          <w:tblHeader/>
        </w:trPr>
        <w:tc>
          <w:tcPr>
            <w:tcW w:w="0" w:type="auto"/>
            <w:hideMark/>
          </w:tcPr>
          <w:p w14:paraId="4F381F43"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MCT Oil</w:t>
            </w:r>
          </w:p>
        </w:tc>
        <w:tc>
          <w:tcPr>
            <w:tcW w:w="0" w:type="auto"/>
            <w:vAlign w:val="bottom"/>
          </w:tcPr>
          <w:p w14:paraId="37142D19" w14:textId="77777777" w:rsidR="00F47292" w:rsidRPr="003E39AD" w:rsidRDefault="00F47292" w:rsidP="00F47292">
            <w:pPr>
              <w:jc w:val="right"/>
              <w:rPr>
                <w:rFonts w:ascii="Calibri" w:hAnsi="Calibri" w:cs="Times New Roman"/>
                <w:color w:val="000000"/>
                <w:sz w:val="20"/>
                <w:szCs w:val="20"/>
              </w:rPr>
            </w:pPr>
            <w:r w:rsidRPr="003E39AD">
              <w:rPr>
                <w:rFonts w:ascii="Calibri" w:hAnsi="Calibri" w:cs="Times New Roman"/>
                <w:color w:val="000000"/>
                <w:sz w:val="20"/>
                <w:szCs w:val="20"/>
              </w:rPr>
              <w:t>$51.89</w:t>
            </w:r>
          </w:p>
        </w:tc>
      </w:tr>
      <w:tr w:rsidR="00F47292" w:rsidRPr="003E39AD" w14:paraId="0BEE4368" w14:textId="77777777" w:rsidTr="00F47292">
        <w:trPr>
          <w:cantSplit/>
          <w:trHeight w:val="300"/>
          <w:tblHeader/>
        </w:trPr>
        <w:tc>
          <w:tcPr>
            <w:tcW w:w="0" w:type="auto"/>
            <w:hideMark/>
          </w:tcPr>
          <w:p w14:paraId="1EA0F35B"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triglycerides medium chain formula</w:t>
            </w:r>
          </w:p>
        </w:tc>
        <w:tc>
          <w:tcPr>
            <w:tcW w:w="0" w:type="auto"/>
            <w:vAlign w:val="bottom"/>
          </w:tcPr>
          <w:p w14:paraId="1FA4AF85" w14:textId="77777777" w:rsidR="00F47292" w:rsidRPr="003E39AD" w:rsidRDefault="00F47292" w:rsidP="00F47292">
            <w:pPr>
              <w:jc w:val="right"/>
              <w:rPr>
                <w:rFonts w:ascii="Calibri" w:hAnsi="Calibri" w:cs="Times New Roman"/>
                <w:color w:val="000000"/>
                <w:sz w:val="20"/>
                <w:szCs w:val="20"/>
              </w:rPr>
            </w:pPr>
          </w:p>
        </w:tc>
      </w:tr>
      <w:tr w:rsidR="00F47292" w:rsidRPr="003E39AD" w14:paraId="3584F31B" w14:textId="77777777" w:rsidTr="00F47292">
        <w:trPr>
          <w:cantSplit/>
          <w:trHeight w:val="300"/>
          <w:tblHeader/>
        </w:trPr>
        <w:tc>
          <w:tcPr>
            <w:tcW w:w="0" w:type="auto"/>
            <w:hideMark/>
          </w:tcPr>
          <w:p w14:paraId="4E9CA833" w14:textId="77777777" w:rsidR="00F47292" w:rsidRPr="003E39AD" w:rsidRDefault="00F47292" w:rsidP="00F47292">
            <w:pPr>
              <w:rPr>
                <w:rFonts w:ascii="Calibri" w:hAnsi="Calibri" w:cs="Times New Roman"/>
                <w:sz w:val="20"/>
                <w:szCs w:val="20"/>
              </w:rPr>
            </w:pPr>
            <w:proofErr w:type="spellStart"/>
            <w:r w:rsidRPr="003E39AD">
              <w:rPr>
                <w:rFonts w:ascii="Calibri" w:hAnsi="Calibri" w:cs="Times New Roman"/>
                <w:sz w:val="20"/>
                <w:szCs w:val="20"/>
              </w:rPr>
              <w:t>Lipistart</w:t>
            </w:r>
            <w:proofErr w:type="spellEnd"/>
          </w:p>
        </w:tc>
        <w:tc>
          <w:tcPr>
            <w:tcW w:w="0" w:type="auto"/>
            <w:vAlign w:val="bottom"/>
          </w:tcPr>
          <w:p w14:paraId="6AED87F0" w14:textId="77777777" w:rsidR="00F47292" w:rsidRPr="003E39AD" w:rsidRDefault="00F47292" w:rsidP="00F47292">
            <w:pPr>
              <w:jc w:val="right"/>
              <w:rPr>
                <w:rFonts w:ascii="Calibri" w:hAnsi="Calibri" w:cs="Times New Roman"/>
                <w:color w:val="000000"/>
                <w:sz w:val="20"/>
                <w:szCs w:val="20"/>
              </w:rPr>
            </w:pPr>
            <w:r w:rsidRPr="003E39AD">
              <w:rPr>
                <w:rFonts w:ascii="Calibri" w:hAnsi="Calibri" w:cs="Times New Roman"/>
                <w:color w:val="000000"/>
                <w:sz w:val="20"/>
                <w:szCs w:val="20"/>
              </w:rPr>
              <w:t>$428.85</w:t>
            </w:r>
          </w:p>
        </w:tc>
      </w:tr>
      <w:tr w:rsidR="00F47292" w:rsidRPr="003E39AD" w14:paraId="4186E814" w14:textId="77777777" w:rsidTr="00F47292">
        <w:trPr>
          <w:cantSplit/>
          <w:trHeight w:val="300"/>
          <w:tblHeader/>
        </w:trPr>
        <w:tc>
          <w:tcPr>
            <w:tcW w:w="0" w:type="auto"/>
            <w:hideMark/>
          </w:tcPr>
          <w:p w14:paraId="486F2275"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MCT Pro-Cal</w:t>
            </w:r>
          </w:p>
        </w:tc>
        <w:tc>
          <w:tcPr>
            <w:tcW w:w="0" w:type="auto"/>
            <w:vAlign w:val="bottom"/>
          </w:tcPr>
          <w:p w14:paraId="6A89BF90" w14:textId="77777777" w:rsidR="00F47292" w:rsidRPr="003E39AD" w:rsidRDefault="00F47292" w:rsidP="00F47292">
            <w:pPr>
              <w:jc w:val="right"/>
              <w:rPr>
                <w:rFonts w:ascii="Calibri" w:hAnsi="Calibri" w:cs="Times New Roman"/>
                <w:color w:val="000000"/>
                <w:sz w:val="20"/>
                <w:szCs w:val="20"/>
              </w:rPr>
            </w:pPr>
            <w:r w:rsidRPr="003E39AD">
              <w:rPr>
                <w:rFonts w:ascii="Calibri" w:hAnsi="Calibri" w:cs="Times New Roman"/>
                <w:color w:val="000000"/>
                <w:sz w:val="20"/>
                <w:szCs w:val="20"/>
              </w:rPr>
              <w:t>$239.61</w:t>
            </w:r>
          </w:p>
        </w:tc>
      </w:tr>
      <w:tr w:rsidR="00F47292" w:rsidRPr="003E39AD" w14:paraId="1992A77C" w14:textId="77777777" w:rsidTr="00F47292">
        <w:trPr>
          <w:cantSplit/>
          <w:trHeight w:val="300"/>
          <w:tblHeader/>
        </w:trPr>
        <w:tc>
          <w:tcPr>
            <w:tcW w:w="0" w:type="auto"/>
            <w:hideMark/>
          </w:tcPr>
          <w:p w14:paraId="6F822F43" w14:textId="77777777" w:rsidR="00F47292" w:rsidRPr="003E39AD" w:rsidRDefault="00F47292" w:rsidP="00F47292">
            <w:pPr>
              <w:rPr>
                <w:rFonts w:ascii="Calibri" w:hAnsi="Calibri" w:cs="Times New Roman"/>
                <w:sz w:val="20"/>
                <w:szCs w:val="20"/>
              </w:rPr>
            </w:pPr>
            <w:proofErr w:type="spellStart"/>
            <w:r w:rsidRPr="003E39AD">
              <w:rPr>
                <w:rFonts w:ascii="Calibri" w:hAnsi="Calibri" w:cs="Times New Roman"/>
                <w:sz w:val="20"/>
                <w:szCs w:val="20"/>
              </w:rPr>
              <w:t>Monogen</w:t>
            </w:r>
            <w:proofErr w:type="spellEnd"/>
          </w:p>
        </w:tc>
        <w:tc>
          <w:tcPr>
            <w:tcW w:w="0" w:type="auto"/>
            <w:vAlign w:val="bottom"/>
          </w:tcPr>
          <w:p w14:paraId="705C2209" w14:textId="77777777" w:rsidR="00F47292" w:rsidRPr="003E39AD" w:rsidRDefault="00F47292" w:rsidP="00F47292">
            <w:pPr>
              <w:jc w:val="right"/>
              <w:rPr>
                <w:rFonts w:ascii="Calibri" w:hAnsi="Calibri" w:cs="Times New Roman"/>
                <w:color w:val="000000"/>
                <w:sz w:val="20"/>
                <w:szCs w:val="20"/>
              </w:rPr>
            </w:pPr>
            <w:r w:rsidRPr="003E39AD">
              <w:rPr>
                <w:rFonts w:ascii="Calibri" w:hAnsi="Calibri" w:cs="Times New Roman"/>
                <w:color w:val="000000"/>
                <w:sz w:val="20"/>
                <w:szCs w:val="20"/>
              </w:rPr>
              <w:t>$407.33</w:t>
            </w:r>
          </w:p>
        </w:tc>
      </w:tr>
      <w:tr w:rsidR="00F47292" w:rsidRPr="003E39AD" w14:paraId="69908E69" w14:textId="77777777" w:rsidTr="00F47292">
        <w:trPr>
          <w:cantSplit/>
          <w:trHeight w:val="300"/>
          <w:tblHeader/>
        </w:trPr>
        <w:tc>
          <w:tcPr>
            <w:tcW w:w="0" w:type="auto"/>
            <w:hideMark/>
          </w:tcPr>
          <w:p w14:paraId="2A300F66" w14:textId="77777777" w:rsidR="00F47292" w:rsidRPr="003E39AD" w:rsidRDefault="00F47292" w:rsidP="00F47292">
            <w:pPr>
              <w:rPr>
                <w:rFonts w:ascii="Calibri" w:hAnsi="Calibri" w:cs="Times New Roman"/>
                <w:sz w:val="20"/>
                <w:szCs w:val="20"/>
              </w:rPr>
            </w:pPr>
            <w:proofErr w:type="spellStart"/>
            <w:r w:rsidRPr="003E39AD">
              <w:rPr>
                <w:rFonts w:ascii="Calibri" w:hAnsi="Calibri" w:cs="Times New Roman"/>
                <w:sz w:val="20"/>
                <w:szCs w:val="20"/>
              </w:rPr>
              <w:t>Peptamen</w:t>
            </w:r>
            <w:proofErr w:type="spellEnd"/>
            <w:r w:rsidRPr="003E39AD">
              <w:rPr>
                <w:rFonts w:ascii="Calibri" w:hAnsi="Calibri" w:cs="Times New Roman"/>
                <w:sz w:val="20"/>
                <w:szCs w:val="20"/>
              </w:rPr>
              <w:t xml:space="preserve"> Junior</w:t>
            </w:r>
          </w:p>
        </w:tc>
        <w:tc>
          <w:tcPr>
            <w:tcW w:w="0" w:type="auto"/>
            <w:vAlign w:val="bottom"/>
          </w:tcPr>
          <w:p w14:paraId="10CB7D3F" w14:textId="77777777" w:rsidR="00F47292" w:rsidRPr="003E39AD" w:rsidRDefault="00F47292" w:rsidP="00F47292">
            <w:pPr>
              <w:jc w:val="right"/>
              <w:rPr>
                <w:rFonts w:ascii="Calibri" w:hAnsi="Calibri" w:cs="Times New Roman"/>
                <w:color w:val="000000"/>
                <w:sz w:val="20"/>
                <w:szCs w:val="20"/>
              </w:rPr>
            </w:pPr>
            <w:r w:rsidRPr="003E39AD">
              <w:rPr>
                <w:rFonts w:ascii="Calibri" w:hAnsi="Calibri" w:cs="Times New Roman"/>
                <w:color w:val="000000"/>
                <w:sz w:val="20"/>
                <w:szCs w:val="20"/>
              </w:rPr>
              <w:t>$844.13</w:t>
            </w:r>
          </w:p>
        </w:tc>
      </w:tr>
      <w:tr w:rsidR="00F47292" w:rsidRPr="003E39AD" w14:paraId="62440941" w14:textId="77777777" w:rsidTr="00F47292">
        <w:trPr>
          <w:cantSplit/>
          <w:trHeight w:val="300"/>
          <w:tblHeader/>
        </w:trPr>
        <w:tc>
          <w:tcPr>
            <w:tcW w:w="0" w:type="auto"/>
            <w:shd w:val="clear" w:color="auto" w:fill="BFBFBF" w:themeFill="background1" w:themeFillShade="BF"/>
            <w:hideMark/>
          </w:tcPr>
          <w:p w14:paraId="69B438A5"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 xml:space="preserve">Organic </w:t>
            </w:r>
            <w:proofErr w:type="spellStart"/>
            <w:r w:rsidRPr="003E39AD">
              <w:rPr>
                <w:rFonts w:ascii="Calibri" w:hAnsi="Calibri" w:cs="Times New Roman"/>
                <w:b/>
                <w:bCs/>
                <w:sz w:val="20"/>
                <w:szCs w:val="20"/>
              </w:rPr>
              <w:t>acid</w:t>
            </w:r>
            <w:r>
              <w:rPr>
                <w:rFonts w:ascii="Calibri" w:hAnsi="Calibri" w:cs="Times New Roman"/>
                <w:b/>
                <w:bCs/>
                <w:sz w:val="20"/>
                <w:szCs w:val="20"/>
              </w:rPr>
              <w:t>a</w:t>
            </w:r>
            <w:r w:rsidRPr="003E39AD">
              <w:rPr>
                <w:rFonts w:ascii="Calibri" w:hAnsi="Calibri" w:cs="Times New Roman"/>
                <w:b/>
                <w:bCs/>
                <w:sz w:val="20"/>
                <w:szCs w:val="20"/>
              </w:rPr>
              <w:t>emias</w:t>
            </w:r>
            <w:proofErr w:type="spellEnd"/>
          </w:p>
        </w:tc>
        <w:tc>
          <w:tcPr>
            <w:tcW w:w="0" w:type="auto"/>
            <w:shd w:val="clear" w:color="auto" w:fill="BFBFBF" w:themeFill="background1" w:themeFillShade="BF"/>
          </w:tcPr>
          <w:p w14:paraId="41EDFE5D" w14:textId="77777777" w:rsidR="00F47292" w:rsidRPr="003E39AD" w:rsidRDefault="00F47292" w:rsidP="00F47292">
            <w:pPr>
              <w:jc w:val="right"/>
              <w:rPr>
                <w:rFonts w:ascii="Calibri" w:hAnsi="Calibri" w:cs="Times New Roman"/>
                <w:b/>
                <w:bCs/>
                <w:sz w:val="20"/>
                <w:szCs w:val="20"/>
              </w:rPr>
            </w:pPr>
          </w:p>
        </w:tc>
      </w:tr>
      <w:tr w:rsidR="00F47292" w:rsidRPr="003E39AD" w14:paraId="363FE87E" w14:textId="77777777" w:rsidTr="00F47292">
        <w:trPr>
          <w:cantSplit/>
          <w:trHeight w:val="300"/>
          <w:tblHeader/>
        </w:trPr>
        <w:tc>
          <w:tcPr>
            <w:tcW w:w="0" w:type="auto"/>
            <w:hideMark/>
          </w:tcPr>
          <w:p w14:paraId="6723E9CA"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amino acid formula with vitamins and minerals without lysine and low in tryptophan</w:t>
            </w:r>
          </w:p>
        </w:tc>
        <w:tc>
          <w:tcPr>
            <w:tcW w:w="0" w:type="auto"/>
          </w:tcPr>
          <w:p w14:paraId="67CCC8CA" w14:textId="77777777" w:rsidR="00F47292" w:rsidRPr="003E39AD" w:rsidRDefault="00F47292" w:rsidP="00F47292">
            <w:pPr>
              <w:jc w:val="right"/>
              <w:rPr>
                <w:rFonts w:ascii="Calibri" w:hAnsi="Calibri" w:cs="Times New Roman"/>
                <w:b/>
                <w:bCs/>
                <w:sz w:val="20"/>
                <w:szCs w:val="20"/>
              </w:rPr>
            </w:pPr>
          </w:p>
        </w:tc>
      </w:tr>
      <w:tr w:rsidR="00F47292" w:rsidRPr="003E39AD" w14:paraId="5166C1BE" w14:textId="77777777" w:rsidTr="00F47292">
        <w:trPr>
          <w:cantSplit/>
          <w:trHeight w:val="300"/>
          <w:tblHeader/>
        </w:trPr>
        <w:tc>
          <w:tcPr>
            <w:tcW w:w="0" w:type="auto"/>
            <w:hideMark/>
          </w:tcPr>
          <w:p w14:paraId="4CC6EDF5"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GA express 15</w:t>
            </w:r>
          </w:p>
        </w:tc>
        <w:tc>
          <w:tcPr>
            <w:tcW w:w="0" w:type="auto"/>
            <w:vAlign w:val="bottom"/>
          </w:tcPr>
          <w:p w14:paraId="06A3B516" w14:textId="77777777" w:rsidR="00F47292" w:rsidRPr="003E39AD" w:rsidRDefault="00F47292" w:rsidP="00F47292">
            <w:pPr>
              <w:jc w:val="right"/>
              <w:rPr>
                <w:rFonts w:ascii="Calibri" w:hAnsi="Calibri" w:cs="Times New Roman"/>
                <w:color w:val="000000"/>
                <w:sz w:val="20"/>
                <w:szCs w:val="20"/>
              </w:rPr>
            </w:pPr>
            <w:r w:rsidRPr="003E39AD">
              <w:rPr>
                <w:rFonts w:ascii="Calibri" w:hAnsi="Calibri" w:cs="Times New Roman"/>
                <w:color w:val="000000"/>
                <w:sz w:val="20"/>
                <w:szCs w:val="20"/>
              </w:rPr>
              <w:t>$3,154.93</w:t>
            </w:r>
          </w:p>
        </w:tc>
      </w:tr>
      <w:tr w:rsidR="00F47292" w:rsidRPr="003E39AD" w14:paraId="2E861164" w14:textId="77777777" w:rsidTr="00F47292">
        <w:trPr>
          <w:cantSplit/>
          <w:trHeight w:val="300"/>
          <w:tblHeader/>
        </w:trPr>
        <w:tc>
          <w:tcPr>
            <w:tcW w:w="0" w:type="auto"/>
            <w:hideMark/>
          </w:tcPr>
          <w:p w14:paraId="6E236B11"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GA gel</w:t>
            </w:r>
          </w:p>
        </w:tc>
        <w:tc>
          <w:tcPr>
            <w:tcW w:w="0" w:type="auto"/>
            <w:vAlign w:val="bottom"/>
          </w:tcPr>
          <w:p w14:paraId="5FCF4B3B" w14:textId="77777777" w:rsidR="00F47292" w:rsidRPr="003E39AD" w:rsidRDefault="00F47292" w:rsidP="00F47292">
            <w:pPr>
              <w:jc w:val="right"/>
              <w:rPr>
                <w:rFonts w:ascii="Calibri" w:hAnsi="Calibri" w:cs="Times New Roman"/>
                <w:color w:val="000000"/>
                <w:sz w:val="20"/>
                <w:szCs w:val="20"/>
              </w:rPr>
            </w:pPr>
            <w:r w:rsidRPr="003E39AD">
              <w:rPr>
                <w:rFonts w:ascii="Calibri" w:hAnsi="Calibri" w:cs="Times New Roman"/>
                <w:color w:val="000000"/>
                <w:sz w:val="20"/>
                <w:szCs w:val="20"/>
              </w:rPr>
              <w:t>$2,048.37</w:t>
            </w:r>
          </w:p>
        </w:tc>
      </w:tr>
      <w:tr w:rsidR="00F47292" w:rsidRPr="003E39AD" w14:paraId="65F61697" w14:textId="77777777" w:rsidTr="00F47292">
        <w:trPr>
          <w:cantSplit/>
          <w:trHeight w:val="300"/>
          <w:tblHeader/>
        </w:trPr>
        <w:tc>
          <w:tcPr>
            <w:tcW w:w="0" w:type="auto"/>
            <w:hideMark/>
          </w:tcPr>
          <w:p w14:paraId="685605F0"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 xml:space="preserve">GA1 </w:t>
            </w:r>
            <w:proofErr w:type="spellStart"/>
            <w:r w:rsidRPr="003E39AD">
              <w:rPr>
                <w:rFonts w:ascii="Calibri" w:hAnsi="Calibri" w:cs="Times New Roman"/>
                <w:sz w:val="20"/>
                <w:szCs w:val="20"/>
              </w:rPr>
              <w:t>Anamix</w:t>
            </w:r>
            <w:proofErr w:type="spellEnd"/>
            <w:r w:rsidRPr="003E39AD">
              <w:rPr>
                <w:rFonts w:ascii="Calibri" w:hAnsi="Calibri" w:cs="Times New Roman"/>
                <w:sz w:val="20"/>
                <w:szCs w:val="20"/>
              </w:rPr>
              <w:t xml:space="preserve"> infant</w:t>
            </w:r>
          </w:p>
        </w:tc>
        <w:tc>
          <w:tcPr>
            <w:tcW w:w="0" w:type="auto"/>
            <w:vAlign w:val="bottom"/>
          </w:tcPr>
          <w:p w14:paraId="472EB582" w14:textId="77777777" w:rsidR="00F47292" w:rsidRPr="003E39AD" w:rsidRDefault="00F47292" w:rsidP="00F47292">
            <w:pPr>
              <w:jc w:val="right"/>
              <w:rPr>
                <w:rFonts w:ascii="Calibri" w:hAnsi="Calibri" w:cs="Times New Roman"/>
                <w:color w:val="000000"/>
                <w:sz w:val="20"/>
                <w:szCs w:val="20"/>
              </w:rPr>
            </w:pPr>
            <w:r w:rsidRPr="003E39AD">
              <w:rPr>
                <w:rFonts w:ascii="Calibri" w:hAnsi="Calibri" w:cs="Times New Roman"/>
                <w:color w:val="000000"/>
                <w:sz w:val="20"/>
                <w:szCs w:val="20"/>
              </w:rPr>
              <w:t>$743.97</w:t>
            </w:r>
          </w:p>
        </w:tc>
      </w:tr>
      <w:tr w:rsidR="00F47292" w:rsidRPr="003E39AD" w14:paraId="2852235A" w14:textId="77777777" w:rsidTr="00F47292">
        <w:trPr>
          <w:cantSplit/>
          <w:trHeight w:val="300"/>
          <w:tblHeader/>
        </w:trPr>
        <w:tc>
          <w:tcPr>
            <w:tcW w:w="0" w:type="auto"/>
            <w:hideMark/>
          </w:tcPr>
          <w:p w14:paraId="2CCD7AF2"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 xml:space="preserve">XLYS, LOW TRY </w:t>
            </w:r>
            <w:proofErr w:type="spellStart"/>
            <w:r w:rsidRPr="003E39AD">
              <w:rPr>
                <w:rFonts w:ascii="Calibri" w:hAnsi="Calibri" w:cs="Times New Roman"/>
                <w:sz w:val="20"/>
                <w:szCs w:val="20"/>
              </w:rPr>
              <w:t>Maxamaid</w:t>
            </w:r>
            <w:proofErr w:type="spellEnd"/>
          </w:p>
        </w:tc>
        <w:tc>
          <w:tcPr>
            <w:tcW w:w="0" w:type="auto"/>
            <w:vAlign w:val="bottom"/>
          </w:tcPr>
          <w:p w14:paraId="61F25274" w14:textId="77777777" w:rsidR="00F47292" w:rsidRPr="003E39AD" w:rsidRDefault="00F47292" w:rsidP="00F47292">
            <w:pPr>
              <w:jc w:val="right"/>
              <w:rPr>
                <w:rFonts w:ascii="Calibri" w:hAnsi="Calibri" w:cs="Times New Roman"/>
                <w:color w:val="000000"/>
                <w:sz w:val="20"/>
                <w:szCs w:val="20"/>
              </w:rPr>
            </w:pPr>
            <w:r w:rsidRPr="003E39AD">
              <w:rPr>
                <w:rFonts w:ascii="Calibri" w:hAnsi="Calibri" w:cs="Times New Roman"/>
                <w:color w:val="000000"/>
                <w:sz w:val="20"/>
                <w:szCs w:val="20"/>
              </w:rPr>
              <w:t>$1,720.37</w:t>
            </w:r>
          </w:p>
        </w:tc>
      </w:tr>
      <w:tr w:rsidR="00F47292" w:rsidRPr="003E39AD" w14:paraId="732F410F" w14:textId="77777777" w:rsidTr="00F47292">
        <w:trPr>
          <w:cantSplit/>
          <w:trHeight w:val="300"/>
          <w:tblHeader/>
        </w:trPr>
        <w:tc>
          <w:tcPr>
            <w:tcW w:w="0" w:type="auto"/>
            <w:hideMark/>
          </w:tcPr>
          <w:p w14:paraId="72230D28"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amino acid formula with vitamins and minerals without methionine, threonine and low in isoleucine</w:t>
            </w:r>
          </w:p>
        </w:tc>
        <w:tc>
          <w:tcPr>
            <w:tcW w:w="0" w:type="auto"/>
            <w:vAlign w:val="bottom"/>
          </w:tcPr>
          <w:p w14:paraId="45BCB317" w14:textId="77777777" w:rsidR="00F47292" w:rsidRPr="003E39AD" w:rsidRDefault="00F47292" w:rsidP="00F47292">
            <w:pPr>
              <w:jc w:val="right"/>
              <w:rPr>
                <w:rFonts w:ascii="Calibri" w:hAnsi="Calibri" w:cs="Times New Roman"/>
                <w:color w:val="000000"/>
                <w:sz w:val="20"/>
                <w:szCs w:val="20"/>
              </w:rPr>
            </w:pPr>
          </w:p>
        </w:tc>
      </w:tr>
      <w:tr w:rsidR="00F47292" w:rsidRPr="003E39AD" w14:paraId="5B2B1A95" w14:textId="77777777" w:rsidTr="00F47292">
        <w:trPr>
          <w:cantSplit/>
          <w:trHeight w:val="300"/>
          <w:tblHeader/>
        </w:trPr>
        <w:tc>
          <w:tcPr>
            <w:tcW w:w="0" w:type="auto"/>
            <w:hideMark/>
          </w:tcPr>
          <w:p w14:paraId="76DFD621"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 xml:space="preserve">MMA/PA </w:t>
            </w:r>
            <w:proofErr w:type="spellStart"/>
            <w:r w:rsidRPr="003E39AD">
              <w:rPr>
                <w:rFonts w:ascii="Calibri" w:hAnsi="Calibri" w:cs="Times New Roman"/>
                <w:sz w:val="20"/>
                <w:szCs w:val="20"/>
              </w:rPr>
              <w:t>Anamix</w:t>
            </w:r>
            <w:proofErr w:type="spellEnd"/>
            <w:r w:rsidRPr="003E39AD">
              <w:rPr>
                <w:rFonts w:ascii="Calibri" w:hAnsi="Calibri" w:cs="Times New Roman"/>
                <w:sz w:val="20"/>
                <w:szCs w:val="20"/>
              </w:rPr>
              <w:t xml:space="preserve"> infant</w:t>
            </w:r>
          </w:p>
        </w:tc>
        <w:tc>
          <w:tcPr>
            <w:tcW w:w="0" w:type="auto"/>
            <w:vAlign w:val="bottom"/>
          </w:tcPr>
          <w:p w14:paraId="0426AF98" w14:textId="77777777" w:rsidR="00F47292" w:rsidRPr="003E39AD" w:rsidRDefault="00F47292" w:rsidP="00F47292">
            <w:pPr>
              <w:jc w:val="right"/>
              <w:rPr>
                <w:rFonts w:ascii="Calibri" w:hAnsi="Calibri" w:cs="Times New Roman"/>
                <w:color w:val="000000"/>
                <w:sz w:val="20"/>
                <w:szCs w:val="20"/>
              </w:rPr>
            </w:pPr>
            <w:r w:rsidRPr="003E39AD">
              <w:rPr>
                <w:rFonts w:ascii="Calibri" w:hAnsi="Calibri" w:cs="Times New Roman"/>
                <w:color w:val="000000"/>
                <w:sz w:val="20"/>
                <w:szCs w:val="20"/>
              </w:rPr>
              <w:t>$743.97</w:t>
            </w:r>
          </w:p>
        </w:tc>
      </w:tr>
      <w:tr w:rsidR="00F47292" w:rsidRPr="003E39AD" w14:paraId="19B372F5" w14:textId="77777777" w:rsidTr="00F47292">
        <w:trPr>
          <w:cantSplit/>
          <w:trHeight w:val="300"/>
          <w:tblHeader/>
        </w:trPr>
        <w:tc>
          <w:tcPr>
            <w:tcW w:w="0" w:type="auto"/>
            <w:hideMark/>
          </w:tcPr>
          <w:p w14:paraId="1FA7A118"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MMA/PA cooler 15</w:t>
            </w:r>
          </w:p>
        </w:tc>
        <w:tc>
          <w:tcPr>
            <w:tcW w:w="0" w:type="auto"/>
            <w:vAlign w:val="bottom"/>
          </w:tcPr>
          <w:p w14:paraId="7CDBDCD3" w14:textId="77777777" w:rsidR="00F47292" w:rsidRPr="003E39AD" w:rsidRDefault="00F47292" w:rsidP="00F47292">
            <w:pPr>
              <w:jc w:val="right"/>
              <w:rPr>
                <w:rFonts w:ascii="Calibri" w:hAnsi="Calibri" w:cs="Times New Roman"/>
                <w:color w:val="000000"/>
                <w:sz w:val="20"/>
                <w:szCs w:val="20"/>
              </w:rPr>
            </w:pPr>
            <w:r w:rsidRPr="003E39AD">
              <w:rPr>
                <w:rFonts w:ascii="Calibri" w:hAnsi="Calibri" w:cs="Times New Roman"/>
                <w:color w:val="000000"/>
                <w:sz w:val="20"/>
                <w:szCs w:val="20"/>
              </w:rPr>
              <w:t>$3,098.89</w:t>
            </w:r>
          </w:p>
        </w:tc>
      </w:tr>
      <w:tr w:rsidR="00F47292" w:rsidRPr="003E39AD" w14:paraId="35931932" w14:textId="77777777" w:rsidTr="00F47292">
        <w:trPr>
          <w:cantSplit/>
          <w:trHeight w:val="300"/>
          <w:tblHeader/>
        </w:trPr>
        <w:tc>
          <w:tcPr>
            <w:tcW w:w="0" w:type="auto"/>
            <w:hideMark/>
          </w:tcPr>
          <w:p w14:paraId="144DCE7D"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MMA/PA express 15</w:t>
            </w:r>
          </w:p>
        </w:tc>
        <w:tc>
          <w:tcPr>
            <w:tcW w:w="0" w:type="auto"/>
            <w:vAlign w:val="bottom"/>
          </w:tcPr>
          <w:p w14:paraId="07F74EB5" w14:textId="77777777" w:rsidR="00F47292" w:rsidRPr="003E39AD" w:rsidRDefault="00F47292" w:rsidP="00F47292">
            <w:pPr>
              <w:jc w:val="right"/>
              <w:rPr>
                <w:rFonts w:ascii="Calibri" w:hAnsi="Calibri" w:cs="Times New Roman"/>
                <w:color w:val="000000"/>
                <w:sz w:val="20"/>
                <w:szCs w:val="20"/>
              </w:rPr>
            </w:pPr>
            <w:r w:rsidRPr="003E39AD">
              <w:rPr>
                <w:rFonts w:ascii="Calibri" w:hAnsi="Calibri" w:cs="Times New Roman"/>
                <w:color w:val="000000"/>
                <w:sz w:val="20"/>
                <w:szCs w:val="20"/>
              </w:rPr>
              <w:t>$3,098.89</w:t>
            </w:r>
          </w:p>
        </w:tc>
      </w:tr>
      <w:tr w:rsidR="00F47292" w:rsidRPr="003E39AD" w14:paraId="5819165C" w14:textId="77777777" w:rsidTr="00F47292">
        <w:trPr>
          <w:cantSplit/>
          <w:trHeight w:val="300"/>
          <w:tblHeader/>
        </w:trPr>
        <w:tc>
          <w:tcPr>
            <w:tcW w:w="0" w:type="auto"/>
            <w:hideMark/>
          </w:tcPr>
          <w:p w14:paraId="673A69C7"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MMA/PA gel</w:t>
            </w:r>
          </w:p>
        </w:tc>
        <w:tc>
          <w:tcPr>
            <w:tcW w:w="0" w:type="auto"/>
            <w:vAlign w:val="bottom"/>
          </w:tcPr>
          <w:p w14:paraId="46F8F699" w14:textId="77777777" w:rsidR="00F47292" w:rsidRPr="003E39AD" w:rsidRDefault="00F47292" w:rsidP="00F47292">
            <w:pPr>
              <w:jc w:val="right"/>
              <w:rPr>
                <w:rFonts w:ascii="Calibri" w:hAnsi="Calibri" w:cs="Times New Roman"/>
                <w:color w:val="000000"/>
                <w:sz w:val="20"/>
                <w:szCs w:val="20"/>
              </w:rPr>
            </w:pPr>
            <w:r w:rsidRPr="003E39AD">
              <w:rPr>
                <w:rFonts w:ascii="Calibri" w:hAnsi="Calibri" w:cs="Times New Roman"/>
                <w:color w:val="000000"/>
                <w:sz w:val="20"/>
                <w:szCs w:val="20"/>
              </w:rPr>
              <w:t>$2,048.37</w:t>
            </w:r>
          </w:p>
        </w:tc>
      </w:tr>
      <w:tr w:rsidR="00F47292" w:rsidRPr="003E39AD" w14:paraId="05005DF5" w14:textId="77777777" w:rsidTr="00F47292">
        <w:trPr>
          <w:cantSplit/>
          <w:trHeight w:val="300"/>
          <w:tblHeader/>
        </w:trPr>
        <w:tc>
          <w:tcPr>
            <w:tcW w:w="0" w:type="auto"/>
            <w:hideMark/>
          </w:tcPr>
          <w:p w14:paraId="557BABE6"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 xml:space="preserve">XMTVI </w:t>
            </w:r>
            <w:proofErr w:type="spellStart"/>
            <w:r w:rsidRPr="003E39AD">
              <w:rPr>
                <w:rFonts w:ascii="Calibri" w:hAnsi="Calibri" w:cs="Times New Roman"/>
                <w:sz w:val="20"/>
                <w:szCs w:val="20"/>
              </w:rPr>
              <w:t>Maxamaid</w:t>
            </w:r>
            <w:proofErr w:type="spellEnd"/>
          </w:p>
        </w:tc>
        <w:tc>
          <w:tcPr>
            <w:tcW w:w="0" w:type="auto"/>
            <w:vAlign w:val="bottom"/>
          </w:tcPr>
          <w:p w14:paraId="047E86A7" w14:textId="77777777" w:rsidR="00F47292" w:rsidRPr="003E39AD" w:rsidRDefault="00F47292" w:rsidP="00F47292">
            <w:pPr>
              <w:jc w:val="right"/>
              <w:rPr>
                <w:rFonts w:ascii="Calibri" w:hAnsi="Calibri" w:cs="Times New Roman"/>
                <w:color w:val="000000"/>
                <w:sz w:val="20"/>
                <w:szCs w:val="20"/>
              </w:rPr>
            </w:pPr>
            <w:r w:rsidRPr="003E39AD">
              <w:rPr>
                <w:rFonts w:ascii="Calibri" w:hAnsi="Calibri" w:cs="Times New Roman"/>
                <w:color w:val="000000"/>
                <w:sz w:val="20"/>
                <w:szCs w:val="20"/>
              </w:rPr>
              <w:t>$1,720.37</w:t>
            </w:r>
          </w:p>
        </w:tc>
      </w:tr>
      <w:tr w:rsidR="00F47292" w:rsidRPr="003E39AD" w14:paraId="128090D3" w14:textId="77777777" w:rsidTr="00F47292">
        <w:trPr>
          <w:cantSplit/>
          <w:trHeight w:val="300"/>
          <w:tblHeader/>
        </w:trPr>
        <w:tc>
          <w:tcPr>
            <w:tcW w:w="0" w:type="auto"/>
            <w:hideMark/>
          </w:tcPr>
          <w:p w14:paraId="7A2136B3"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 xml:space="preserve">XMTVI </w:t>
            </w:r>
            <w:proofErr w:type="spellStart"/>
            <w:r w:rsidRPr="003E39AD">
              <w:rPr>
                <w:rFonts w:ascii="Calibri" w:hAnsi="Calibri" w:cs="Times New Roman"/>
                <w:sz w:val="20"/>
                <w:szCs w:val="20"/>
              </w:rPr>
              <w:t>Maxamum</w:t>
            </w:r>
            <w:proofErr w:type="spellEnd"/>
          </w:p>
        </w:tc>
        <w:tc>
          <w:tcPr>
            <w:tcW w:w="0" w:type="auto"/>
            <w:vAlign w:val="bottom"/>
          </w:tcPr>
          <w:p w14:paraId="673C61CB" w14:textId="77777777" w:rsidR="00F47292" w:rsidRPr="003E39AD" w:rsidRDefault="00F47292" w:rsidP="00F47292">
            <w:pPr>
              <w:jc w:val="right"/>
              <w:rPr>
                <w:rFonts w:ascii="Calibri" w:hAnsi="Calibri" w:cs="Times New Roman"/>
                <w:color w:val="000000"/>
                <w:sz w:val="20"/>
                <w:szCs w:val="20"/>
              </w:rPr>
            </w:pPr>
            <w:r w:rsidRPr="003E39AD">
              <w:rPr>
                <w:rFonts w:ascii="Calibri" w:hAnsi="Calibri" w:cs="Times New Roman"/>
                <w:color w:val="000000"/>
                <w:sz w:val="20"/>
                <w:szCs w:val="20"/>
              </w:rPr>
              <w:t>$2,705.25</w:t>
            </w:r>
          </w:p>
        </w:tc>
      </w:tr>
      <w:tr w:rsidR="00F47292" w:rsidRPr="003E39AD" w14:paraId="34FA7F0E" w14:textId="77777777" w:rsidTr="00F47292">
        <w:trPr>
          <w:cantSplit/>
          <w:trHeight w:val="300"/>
          <w:tblHeader/>
        </w:trPr>
        <w:tc>
          <w:tcPr>
            <w:tcW w:w="0" w:type="auto"/>
            <w:hideMark/>
          </w:tcPr>
          <w:p w14:paraId="6940AD97"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glycine with carbohydrate</w:t>
            </w:r>
          </w:p>
        </w:tc>
        <w:tc>
          <w:tcPr>
            <w:tcW w:w="0" w:type="auto"/>
            <w:vAlign w:val="bottom"/>
          </w:tcPr>
          <w:p w14:paraId="715069DF" w14:textId="77777777" w:rsidR="00F47292" w:rsidRPr="003E39AD" w:rsidRDefault="00F47292" w:rsidP="00F47292">
            <w:pPr>
              <w:jc w:val="right"/>
              <w:rPr>
                <w:rFonts w:ascii="Calibri" w:hAnsi="Calibri" w:cs="Times New Roman"/>
                <w:color w:val="000000"/>
                <w:sz w:val="20"/>
                <w:szCs w:val="20"/>
              </w:rPr>
            </w:pPr>
          </w:p>
        </w:tc>
      </w:tr>
      <w:tr w:rsidR="00F47292" w:rsidRPr="003E39AD" w14:paraId="1DCE463E" w14:textId="77777777" w:rsidTr="00F47292">
        <w:trPr>
          <w:cantSplit/>
          <w:trHeight w:val="300"/>
          <w:tblHeader/>
        </w:trPr>
        <w:tc>
          <w:tcPr>
            <w:tcW w:w="0" w:type="auto"/>
            <w:hideMark/>
          </w:tcPr>
          <w:p w14:paraId="08E91D46"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Glycine500</w:t>
            </w:r>
          </w:p>
        </w:tc>
        <w:tc>
          <w:tcPr>
            <w:tcW w:w="0" w:type="auto"/>
            <w:vAlign w:val="bottom"/>
          </w:tcPr>
          <w:p w14:paraId="7214AA18" w14:textId="77777777" w:rsidR="00F47292" w:rsidRPr="003E39AD" w:rsidRDefault="00F47292" w:rsidP="00F47292">
            <w:pPr>
              <w:jc w:val="right"/>
              <w:rPr>
                <w:rFonts w:ascii="Calibri" w:hAnsi="Calibri" w:cs="Times New Roman"/>
                <w:color w:val="000000"/>
                <w:sz w:val="20"/>
                <w:szCs w:val="20"/>
              </w:rPr>
            </w:pPr>
            <w:r w:rsidRPr="003E39AD">
              <w:rPr>
                <w:rFonts w:ascii="Calibri" w:hAnsi="Calibri" w:cs="Times New Roman"/>
                <w:color w:val="000000"/>
                <w:sz w:val="20"/>
                <w:szCs w:val="20"/>
              </w:rPr>
              <w:t>$500.41</w:t>
            </w:r>
          </w:p>
        </w:tc>
      </w:tr>
      <w:tr w:rsidR="00F47292" w:rsidRPr="003E39AD" w14:paraId="02C15424" w14:textId="77777777" w:rsidTr="00F47292">
        <w:trPr>
          <w:cantSplit/>
          <w:trHeight w:val="300"/>
          <w:tblHeader/>
        </w:trPr>
        <w:tc>
          <w:tcPr>
            <w:tcW w:w="0" w:type="auto"/>
            <w:shd w:val="clear" w:color="auto" w:fill="BFBFBF" w:themeFill="background1" w:themeFillShade="BF"/>
            <w:hideMark/>
          </w:tcPr>
          <w:p w14:paraId="0D69852E" w14:textId="77777777" w:rsidR="00F47292" w:rsidRPr="003E39AD" w:rsidRDefault="00F47292" w:rsidP="00F47292">
            <w:pPr>
              <w:rPr>
                <w:rFonts w:ascii="Calibri" w:hAnsi="Calibri" w:cs="Times New Roman"/>
                <w:b/>
                <w:bCs/>
                <w:sz w:val="20"/>
                <w:szCs w:val="20"/>
              </w:rPr>
            </w:pPr>
            <w:proofErr w:type="spellStart"/>
            <w:r w:rsidRPr="003E39AD">
              <w:rPr>
                <w:rFonts w:ascii="Calibri" w:hAnsi="Calibri" w:cs="Times New Roman"/>
                <w:b/>
                <w:bCs/>
                <w:sz w:val="20"/>
                <w:szCs w:val="20"/>
              </w:rPr>
              <w:t>Peroxisomal</w:t>
            </w:r>
            <w:proofErr w:type="spellEnd"/>
            <w:r w:rsidRPr="003E39AD">
              <w:rPr>
                <w:rFonts w:ascii="Calibri" w:hAnsi="Calibri" w:cs="Times New Roman"/>
                <w:b/>
                <w:bCs/>
                <w:sz w:val="20"/>
                <w:szCs w:val="20"/>
              </w:rPr>
              <w:t xml:space="preserve"> biogenesis disorders                                                                                                                                                                                                                                                                                                                                                                                                                                                                                                                                                                                                                                                                                                                                                                                                                                                                                                                                                                                                                                                                                                                                                                                                                                                                                                                                                                                                                                                                                                                                                                                                                                                                                                                                                                                                                                                                                                                                                                                                                                                                                                                                                                                                                                                                                                                                                                                                                                                                                                                                                                                                                                                                                                                                                                                                                                                                                                                                                                                                                                                                                                                                                                                                                                                                                                                                                                                                                                                                                                                                                                                                                                                                                                                                                                                                                                                                                                                                                                                                                                                                                                                                                                                                                                                                                                                                                                                                                                                                                                                                                                                                                                                                                                                                                                                                                                                                                                                                                                                                                                                                                                                                                                                                                                                                                                                                                                                                                                                                                                                                                                                                                                                                                                                                                                                                                                                                                                                                                                                                                                                                                                                                                                                                                                                                                                                                                                                                                                                                                                                                                                                                                                                                                                                                                                                                                                                                                                                                                                                                                                                                                                                                                                                                                                                                                                                                                                                                                                                                                                                                                                                                                                                                                                                                                                                                                                                                                                                                                                                                                                                                                                                                                                                                                                                                                                                                                                                                                                                                                                                                                                                                                                                                                                                                                                                                                                                                                                                                                                                                                                                                                                                                                                                                                                                                                                                                                                                                                                                                                                                                                                                                                                                                                                                                                                                                                                                                                                                                                                                                                                                                                                                                                                                                                                                                                                                                                                                                                                                                                                                                                                                                                                                                                                                                                                                                                                                                                                                                                                                                                                                                                                                                                                                                                                                                                                                                                                                                                                                                                                                                                                                                                                                                                                                                                                                                                                                                                                                                                                                                                                                                                                                                                                                                                                                                                                                                                                                                                                                                                                                                                                                                                                                                                                                                                                                                                                                                                                                                                                                                                                                                                                                                                                                                                                                                                                                                                                                                                                                                                                                                                                                                                                                                                                                                                                                                                                                                                                                                                                                                                                                                                                                                                                                                                                                                                                                                                                                                                                                                                                                                                                                                                                                                                                                                                                                                                                                                                                                                                                                                                                                                                                                                                                                                                                                                                                                                                                                                                                                                                                                                                                                                                                                                                                                                                                                                                                                                                                                                                                                                                                                                                                                                                                                                                                                                                                                                                                                                                                                                                                                                                                                                                                                                                                                                                                                                                                                                                                                                                                                                                                                                                                                                                                                                                                                                                                                                                                                                                                                                                                                                                                                                                                                                                                                </w:t>
            </w:r>
          </w:p>
        </w:tc>
        <w:tc>
          <w:tcPr>
            <w:tcW w:w="0" w:type="auto"/>
            <w:shd w:val="clear" w:color="auto" w:fill="BFBFBF" w:themeFill="background1" w:themeFillShade="BF"/>
          </w:tcPr>
          <w:p w14:paraId="2426E238" w14:textId="77777777" w:rsidR="00F47292" w:rsidRPr="003E39AD" w:rsidRDefault="00F47292" w:rsidP="00F47292">
            <w:pPr>
              <w:jc w:val="right"/>
              <w:rPr>
                <w:rFonts w:ascii="Calibri" w:hAnsi="Calibri" w:cs="Times New Roman"/>
                <w:b/>
                <w:bCs/>
                <w:sz w:val="20"/>
                <w:szCs w:val="20"/>
              </w:rPr>
            </w:pPr>
          </w:p>
        </w:tc>
      </w:tr>
      <w:tr w:rsidR="00F47292" w:rsidRPr="003E39AD" w14:paraId="217CD893" w14:textId="77777777" w:rsidTr="00F47292">
        <w:trPr>
          <w:cantSplit/>
          <w:trHeight w:val="300"/>
          <w:tblHeader/>
        </w:trPr>
        <w:tc>
          <w:tcPr>
            <w:tcW w:w="0" w:type="auto"/>
            <w:hideMark/>
          </w:tcPr>
          <w:p w14:paraId="4DC59BBB"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 xml:space="preserve">arachidonic acid and </w:t>
            </w:r>
            <w:proofErr w:type="spellStart"/>
            <w:r w:rsidRPr="003E39AD">
              <w:rPr>
                <w:rFonts w:ascii="Calibri" w:hAnsi="Calibri" w:cs="Times New Roman"/>
                <w:b/>
                <w:bCs/>
                <w:sz w:val="20"/>
                <w:szCs w:val="20"/>
              </w:rPr>
              <w:t>docosahexaenoic</w:t>
            </w:r>
            <w:proofErr w:type="spellEnd"/>
            <w:r w:rsidRPr="003E39AD">
              <w:rPr>
                <w:rFonts w:ascii="Calibri" w:hAnsi="Calibri" w:cs="Times New Roman"/>
                <w:b/>
                <w:bCs/>
                <w:sz w:val="20"/>
                <w:szCs w:val="20"/>
              </w:rPr>
              <w:t xml:space="preserve"> acid with carbohydrate</w:t>
            </w:r>
          </w:p>
        </w:tc>
        <w:tc>
          <w:tcPr>
            <w:tcW w:w="0" w:type="auto"/>
          </w:tcPr>
          <w:p w14:paraId="30F426AF" w14:textId="77777777" w:rsidR="00F47292" w:rsidRPr="003E39AD" w:rsidRDefault="00F47292" w:rsidP="00F47292">
            <w:pPr>
              <w:jc w:val="right"/>
              <w:rPr>
                <w:rFonts w:ascii="Calibri" w:hAnsi="Calibri" w:cs="Times New Roman"/>
                <w:b/>
                <w:bCs/>
                <w:sz w:val="20"/>
                <w:szCs w:val="20"/>
              </w:rPr>
            </w:pPr>
          </w:p>
        </w:tc>
      </w:tr>
      <w:tr w:rsidR="00F47292" w:rsidRPr="003E39AD" w14:paraId="4AE97ABE" w14:textId="77777777" w:rsidTr="00F47292">
        <w:trPr>
          <w:cantSplit/>
          <w:trHeight w:val="300"/>
          <w:tblHeader/>
        </w:trPr>
        <w:tc>
          <w:tcPr>
            <w:tcW w:w="0" w:type="auto"/>
            <w:hideMark/>
          </w:tcPr>
          <w:p w14:paraId="4D8D4071" w14:textId="77777777" w:rsidR="00F47292" w:rsidRPr="003E39AD" w:rsidRDefault="00F47292" w:rsidP="00F47292">
            <w:pPr>
              <w:rPr>
                <w:rFonts w:ascii="Calibri" w:hAnsi="Calibri" w:cs="Times New Roman"/>
                <w:sz w:val="20"/>
                <w:szCs w:val="20"/>
              </w:rPr>
            </w:pPr>
            <w:proofErr w:type="spellStart"/>
            <w:r w:rsidRPr="003E39AD">
              <w:rPr>
                <w:rFonts w:ascii="Calibri" w:hAnsi="Calibri" w:cs="Times New Roman"/>
                <w:sz w:val="20"/>
                <w:szCs w:val="20"/>
              </w:rPr>
              <w:lastRenderedPageBreak/>
              <w:t>keyomega</w:t>
            </w:r>
            <w:proofErr w:type="spellEnd"/>
          </w:p>
        </w:tc>
        <w:tc>
          <w:tcPr>
            <w:tcW w:w="0" w:type="auto"/>
            <w:vAlign w:val="bottom"/>
          </w:tcPr>
          <w:p w14:paraId="3EEDFC01" w14:textId="77777777" w:rsidR="00F47292" w:rsidRPr="003E39AD" w:rsidRDefault="00F47292" w:rsidP="00F47292">
            <w:pPr>
              <w:jc w:val="right"/>
              <w:rPr>
                <w:rFonts w:ascii="Calibri" w:hAnsi="Calibri" w:cs="Times New Roman"/>
                <w:color w:val="000000"/>
                <w:sz w:val="20"/>
                <w:szCs w:val="20"/>
              </w:rPr>
            </w:pPr>
            <w:r w:rsidRPr="003E39AD">
              <w:rPr>
                <w:rFonts w:ascii="Calibri" w:hAnsi="Calibri" w:cs="Times New Roman"/>
                <w:color w:val="000000"/>
                <w:sz w:val="20"/>
                <w:szCs w:val="20"/>
              </w:rPr>
              <w:t>$356.81</w:t>
            </w:r>
          </w:p>
        </w:tc>
      </w:tr>
      <w:tr w:rsidR="00F47292" w:rsidRPr="003E39AD" w14:paraId="40AC995F" w14:textId="77777777" w:rsidTr="00F47292">
        <w:trPr>
          <w:cantSplit/>
          <w:trHeight w:val="300"/>
          <w:tblHeader/>
        </w:trPr>
        <w:tc>
          <w:tcPr>
            <w:tcW w:w="0" w:type="auto"/>
            <w:hideMark/>
          </w:tcPr>
          <w:p w14:paraId="7A16B6B1" w14:textId="77777777" w:rsidR="00F47292" w:rsidRPr="003E39AD" w:rsidRDefault="00F47292" w:rsidP="00F47292">
            <w:pPr>
              <w:rPr>
                <w:rFonts w:ascii="Calibri" w:hAnsi="Calibri" w:cs="Times New Roman"/>
                <w:b/>
                <w:bCs/>
                <w:sz w:val="20"/>
                <w:szCs w:val="20"/>
              </w:rPr>
            </w:pPr>
            <w:proofErr w:type="spellStart"/>
            <w:r w:rsidRPr="003E39AD">
              <w:rPr>
                <w:rFonts w:ascii="Calibri" w:hAnsi="Calibri" w:cs="Times New Roman"/>
                <w:b/>
                <w:bCs/>
                <w:sz w:val="20"/>
                <w:szCs w:val="20"/>
              </w:rPr>
              <w:t>docosahexaenoic</w:t>
            </w:r>
            <w:proofErr w:type="spellEnd"/>
            <w:r w:rsidRPr="003E39AD">
              <w:rPr>
                <w:rFonts w:ascii="Calibri" w:hAnsi="Calibri" w:cs="Times New Roman"/>
                <w:b/>
                <w:bCs/>
                <w:sz w:val="20"/>
                <w:szCs w:val="20"/>
              </w:rPr>
              <w:t xml:space="preserve"> acid with carbohydrate</w:t>
            </w:r>
          </w:p>
        </w:tc>
        <w:tc>
          <w:tcPr>
            <w:tcW w:w="0" w:type="auto"/>
            <w:vAlign w:val="bottom"/>
          </w:tcPr>
          <w:p w14:paraId="546BA52D" w14:textId="77777777" w:rsidR="00F47292" w:rsidRPr="003E39AD" w:rsidRDefault="00F47292" w:rsidP="00F47292">
            <w:pPr>
              <w:jc w:val="right"/>
              <w:rPr>
                <w:rFonts w:ascii="Calibri" w:hAnsi="Calibri" w:cs="Times New Roman"/>
                <w:color w:val="000000"/>
                <w:sz w:val="20"/>
                <w:szCs w:val="20"/>
              </w:rPr>
            </w:pPr>
          </w:p>
        </w:tc>
      </w:tr>
      <w:tr w:rsidR="00F47292" w:rsidRPr="003E39AD" w14:paraId="7FAD1555" w14:textId="77777777" w:rsidTr="00F47292">
        <w:trPr>
          <w:cantSplit/>
          <w:trHeight w:val="300"/>
          <w:tblHeader/>
        </w:trPr>
        <w:tc>
          <w:tcPr>
            <w:tcW w:w="0" w:type="auto"/>
            <w:hideMark/>
          </w:tcPr>
          <w:p w14:paraId="3884AC2D" w14:textId="77777777" w:rsidR="00F47292" w:rsidRPr="003E39AD" w:rsidRDefault="00F47292" w:rsidP="00F47292">
            <w:pPr>
              <w:rPr>
                <w:rFonts w:ascii="Calibri" w:hAnsi="Calibri" w:cs="Times New Roman"/>
                <w:sz w:val="20"/>
                <w:szCs w:val="20"/>
              </w:rPr>
            </w:pPr>
            <w:proofErr w:type="spellStart"/>
            <w:r w:rsidRPr="003E39AD">
              <w:rPr>
                <w:rFonts w:ascii="Calibri" w:hAnsi="Calibri" w:cs="Times New Roman"/>
                <w:sz w:val="20"/>
                <w:szCs w:val="20"/>
              </w:rPr>
              <w:t>docomega</w:t>
            </w:r>
            <w:proofErr w:type="spellEnd"/>
          </w:p>
        </w:tc>
        <w:tc>
          <w:tcPr>
            <w:tcW w:w="0" w:type="auto"/>
            <w:vAlign w:val="bottom"/>
          </w:tcPr>
          <w:p w14:paraId="54CE0BF2" w14:textId="77777777" w:rsidR="00F47292" w:rsidRPr="003E39AD" w:rsidRDefault="00F47292" w:rsidP="00F47292">
            <w:pPr>
              <w:jc w:val="right"/>
              <w:rPr>
                <w:rFonts w:ascii="Calibri" w:hAnsi="Calibri" w:cs="Times New Roman"/>
                <w:color w:val="000000"/>
                <w:sz w:val="20"/>
                <w:szCs w:val="20"/>
              </w:rPr>
            </w:pPr>
            <w:r w:rsidRPr="003E39AD">
              <w:rPr>
                <w:rFonts w:ascii="Calibri" w:hAnsi="Calibri" w:cs="Times New Roman"/>
                <w:color w:val="000000"/>
                <w:sz w:val="20"/>
                <w:szCs w:val="20"/>
              </w:rPr>
              <w:t>$356.81</w:t>
            </w:r>
          </w:p>
        </w:tc>
      </w:tr>
      <w:tr w:rsidR="00F47292" w:rsidRPr="003E39AD" w14:paraId="0B986F2C" w14:textId="77777777" w:rsidTr="00F47292">
        <w:trPr>
          <w:cantSplit/>
          <w:trHeight w:val="300"/>
          <w:tblHeader/>
        </w:trPr>
        <w:tc>
          <w:tcPr>
            <w:tcW w:w="0" w:type="auto"/>
            <w:shd w:val="clear" w:color="auto" w:fill="BFBFBF" w:themeFill="background1" w:themeFillShade="BF"/>
            <w:hideMark/>
          </w:tcPr>
          <w:p w14:paraId="2E185697"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 xml:space="preserve">Phenylketonuria                                                                                                                                                                                                                                                                                                                                                                                                                                                                                                                                                                                                                                                                                                                                                                                                                                                                                                                                                                                                                                                                                                                                                                                                                                                                                                                                                                                                                                                                                                                                                                                                                                                                                                                                                                                                                                                                                                                                                                                                                                                                                                                                                                                                                                                                                                                                                                                                                                                                                                                                                                                                                                                                                                                                                                                                                                                                                                                                                                                                                                                                                                                                                                                                                                                                                                                                                                                                                                                                                                                                                                                                                                                                                                                                                                                                                                                                                                                                                                                                                                                                                                                                                                                                                                                                                                                                                                                                                                                                                                                                                                                                                                                                                                                                                                                                                                                                                                                                                                                                                                                                                                                                                                                                                                                                                                                                                                                                                                                                                                                                                                                                                                                                                                                                                                                                                                                                                                                                                                                                                                                                                                                                                                                                                                                                                                                                                                                                                                                                                                                                                                                                                                                                                                                                                                                                                                                                                                                                                                                                                                                                                                                                                                                                                                                                                                                                                                                                                                                                                                                                                                                                                                                                                                                                                                                                                                                                                                                                                                                                                                                                                                                                                                                                                                                                                                                                                                                                                                                                                                                                                                                                                                                                                                                                                                                                                                                                                                                                                                                                                                                                                                                                                                                                                                                                                                                                                                                                                                                                                                                                                                                                                                                                                                                                                                                                                                                                                                                                                                                                                                                                                                                                                                                                                                                                                                                                                                                                                                                                                                                                                                                                                                                                                                                                                                                                                                                                                                                                                                                                                                                                                                                                                                                                                                                                                                                                                                                                                                                                                                                                                                                                                                                                                                                                                                                                                                                                                                                                                                                                                                                                                                                                                                                                                                                                                                                                                                                                                                                                                                                                                                                                                                                                                                                                                                                                                                                                                                                                                                                                                                                                                                                                                                                                                                                                                                                                                                                                                                                                                                                                                                                                                                                                                                                                                                                                                                                                                                                                                                                                                                                                                                                                                                                                                                                                                                                                                                                                                                                                                                                                                                                                                                                                                                                                                                                                                                                                                                                                                                                                                                                                                                                                                                                                                                                                                                                                                                                                                                                                                                                                                                                                                                                                                                                                                                                                                                                                                                                                                                                                                                                                                                                                                                                                                                                                                                                                                                                                                                                                                                                                                                                                                                                                                                                                                                                                                                                                                                                                                                                                                                                                                                                                                                                                                                                                                                                                                                                                                                                                                                                                                                                                                                                                                                                                 </w:t>
            </w:r>
          </w:p>
        </w:tc>
        <w:tc>
          <w:tcPr>
            <w:tcW w:w="0" w:type="auto"/>
            <w:shd w:val="clear" w:color="auto" w:fill="BFBFBF" w:themeFill="background1" w:themeFillShade="BF"/>
          </w:tcPr>
          <w:p w14:paraId="76BEAA4E" w14:textId="77777777" w:rsidR="00F47292" w:rsidRPr="003E39AD" w:rsidRDefault="00F47292" w:rsidP="00F47292">
            <w:pPr>
              <w:jc w:val="right"/>
              <w:rPr>
                <w:rFonts w:ascii="Calibri" w:hAnsi="Calibri" w:cs="Times New Roman"/>
                <w:b/>
                <w:bCs/>
                <w:sz w:val="20"/>
                <w:szCs w:val="20"/>
              </w:rPr>
            </w:pPr>
          </w:p>
        </w:tc>
      </w:tr>
      <w:tr w:rsidR="00F47292" w:rsidRPr="003E39AD" w14:paraId="74F72F2B" w14:textId="77777777" w:rsidTr="00F47292">
        <w:trPr>
          <w:cantSplit/>
          <w:trHeight w:val="300"/>
          <w:tblHeader/>
        </w:trPr>
        <w:tc>
          <w:tcPr>
            <w:tcW w:w="0" w:type="auto"/>
            <w:hideMark/>
          </w:tcPr>
          <w:p w14:paraId="71ED8F9F"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amino acid formula with vitamins and minerals without phenylalanine</w:t>
            </w:r>
          </w:p>
        </w:tc>
        <w:tc>
          <w:tcPr>
            <w:tcW w:w="0" w:type="auto"/>
          </w:tcPr>
          <w:p w14:paraId="41ABC025" w14:textId="77777777" w:rsidR="00F47292" w:rsidRPr="003E39AD" w:rsidRDefault="00F47292" w:rsidP="00F47292">
            <w:pPr>
              <w:jc w:val="right"/>
              <w:rPr>
                <w:rFonts w:ascii="Calibri" w:hAnsi="Calibri" w:cs="Times New Roman"/>
                <w:b/>
                <w:bCs/>
                <w:sz w:val="20"/>
                <w:szCs w:val="20"/>
              </w:rPr>
            </w:pPr>
          </w:p>
        </w:tc>
      </w:tr>
      <w:tr w:rsidR="00F47292" w:rsidRPr="003E39AD" w14:paraId="01D290C7" w14:textId="77777777" w:rsidTr="00F47292">
        <w:trPr>
          <w:cantSplit/>
          <w:trHeight w:val="300"/>
          <w:tblHeader/>
        </w:trPr>
        <w:tc>
          <w:tcPr>
            <w:tcW w:w="0" w:type="auto"/>
            <w:hideMark/>
          </w:tcPr>
          <w:p w14:paraId="49D97BC2"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add-ins</w:t>
            </w:r>
          </w:p>
        </w:tc>
        <w:tc>
          <w:tcPr>
            <w:tcW w:w="0" w:type="auto"/>
          </w:tcPr>
          <w:p w14:paraId="376D93F9"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$1,581.24</w:t>
            </w:r>
          </w:p>
        </w:tc>
      </w:tr>
      <w:tr w:rsidR="00F47292" w:rsidRPr="003E39AD" w14:paraId="1B5B57AA" w14:textId="77777777" w:rsidTr="00F47292">
        <w:trPr>
          <w:cantSplit/>
          <w:trHeight w:val="300"/>
          <w:tblHeader/>
        </w:trPr>
        <w:tc>
          <w:tcPr>
            <w:tcW w:w="0" w:type="auto"/>
            <w:hideMark/>
          </w:tcPr>
          <w:p w14:paraId="0608C331" w14:textId="77777777" w:rsidR="00F47292" w:rsidRPr="003E39AD" w:rsidRDefault="00F47292" w:rsidP="00F47292">
            <w:pPr>
              <w:rPr>
                <w:rFonts w:ascii="Calibri" w:hAnsi="Calibri" w:cs="Times New Roman"/>
                <w:sz w:val="20"/>
                <w:szCs w:val="20"/>
              </w:rPr>
            </w:pPr>
            <w:proofErr w:type="spellStart"/>
            <w:r w:rsidRPr="003E39AD">
              <w:rPr>
                <w:rFonts w:ascii="Calibri" w:hAnsi="Calibri" w:cs="Times New Roman"/>
                <w:sz w:val="20"/>
                <w:szCs w:val="20"/>
              </w:rPr>
              <w:t>Easiphen</w:t>
            </w:r>
            <w:proofErr w:type="spellEnd"/>
          </w:p>
        </w:tc>
        <w:tc>
          <w:tcPr>
            <w:tcW w:w="0" w:type="auto"/>
          </w:tcPr>
          <w:p w14:paraId="1934D851"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$1,267.03</w:t>
            </w:r>
          </w:p>
        </w:tc>
      </w:tr>
      <w:tr w:rsidR="00F47292" w:rsidRPr="003E39AD" w14:paraId="31903F69" w14:textId="77777777" w:rsidTr="00F47292">
        <w:trPr>
          <w:cantSplit/>
          <w:trHeight w:val="300"/>
          <w:tblHeader/>
        </w:trPr>
        <w:tc>
          <w:tcPr>
            <w:tcW w:w="0" w:type="auto"/>
            <w:hideMark/>
          </w:tcPr>
          <w:p w14:paraId="1A3EE879" w14:textId="77777777" w:rsidR="00F47292" w:rsidRPr="003E39AD" w:rsidRDefault="00F47292" w:rsidP="00F47292">
            <w:pPr>
              <w:rPr>
                <w:rFonts w:ascii="Calibri" w:hAnsi="Calibri" w:cs="Times New Roman"/>
                <w:sz w:val="20"/>
                <w:szCs w:val="20"/>
              </w:rPr>
            </w:pPr>
            <w:proofErr w:type="spellStart"/>
            <w:r w:rsidRPr="003E39AD">
              <w:rPr>
                <w:rFonts w:ascii="Calibri" w:hAnsi="Calibri" w:cs="Times New Roman"/>
                <w:sz w:val="20"/>
                <w:szCs w:val="20"/>
              </w:rPr>
              <w:t>Lophlex</w:t>
            </w:r>
            <w:proofErr w:type="spellEnd"/>
          </w:p>
        </w:tc>
        <w:tc>
          <w:tcPr>
            <w:tcW w:w="0" w:type="auto"/>
          </w:tcPr>
          <w:p w14:paraId="7A6937D7"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$1,494.09</w:t>
            </w:r>
          </w:p>
        </w:tc>
      </w:tr>
      <w:tr w:rsidR="00F47292" w:rsidRPr="003E39AD" w14:paraId="11B257F3" w14:textId="77777777" w:rsidTr="00F47292">
        <w:trPr>
          <w:cantSplit/>
          <w:trHeight w:val="300"/>
          <w:tblHeader/>
        </w:trPr>
        <w:tc>
          <w:tcPr>
            <w:tcW w:w="0" w:type="auto"/>
          </w:tcPr>
          <w:p w14:paraId="05DD6A74"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PKU Air 15</w:t>
            </w:r>
          </w:p>
        </w:tc>
        <w:tc>
          <w:tcPr>
            <w:tcW w:w="0" w:type="auto"/>
          </w:tcPr>
          <w:p w14:paraId="1A498650"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$1,493.01</w:t>
            </w:r>
          </w:p>
        </w:tc>
      </w:tr>
      <w:tr w:rsidR="00F47292" w:rsidRPr="003E39AD" w14:paraId="4A075274" w14:textId="77777777" w:rsidTr="00F47292">
        <w:trPr>
          <w:cantSplit/>
          <w:trHeight w:val="300"/>
          <w:tblHeader/>
        </w:trPr>
        <w:tc>
          <w:tcPr>
            <w:tcW w:w="0" w:type="auto"/>
          </w:tcPr>
          <w:p w14:paraId="01E4B130"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PKU Air 20</w:t>
            </w:r>
          </w:p>
        </w:tc>
        <w:tc>
          <w:tcPr>
            <w:tcW w:w="0" w:type="auto"/>
          </w:tcPr>
          <w:p w14:paraId="3D6E42D9"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$1,988.01</w:t>
            </w:r>
          </w:p>
        </w:tc>
      </w:tr>
      <w:tr w:rsidR="00F47292" w:rsidRPr="003E39AD" w14:paraId="580F5290" w14:textId="77777777" w:rsidTr="00F47292">
        <w:trPr>
          <w:cantSplit/>
          <w:trHeight w:val="300"/>
          <w:tblHeader/>
        </w:trPr>
        <w:tc>
          <w:tcPr>
            <w:tcW w:w="0" w:type="auto"/>
            <w:hideMark/>
          </w:tcPr>
          <w:p w14:paraId="15F311E5"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 xml:space="preserve">PKU </w:t>
            </w:r>
            <w:proofErr w:type="spellStart"/>
            <w:r w:rsidRPr="003E39AD">
              <w:rPr>
                <w:rFonts w:ascii="Calibri" w:hAnsi="Calibri" w:cs="Times New Roman"/>
                <w:sz w:val="20"/>
                <w:szCs w:val="20"/>
              </w:rPr>
              <w:t>Anamix</w:t>
            </w:r>
            <w:proofErr w:type="spellEnd"/>
            <w:r w:rsidRPr="003E39AD">
              <w:rPr>
                <w:rFonts w:ascii="Calibri" w:hAnsi="Calibri" w:cs="Times New Roman"/>
                <w:sz w:val="20"/>
                <w:szCs w:val="20"/>
              </w:rPr>
              <w:t xml:space="preserve"> Junior</w:t>
            </w:r>
          </w:p>
        </w:tc>
        <w:tc>
          <w:tcPr>
            <w:tcW w:w="0" w:type="auto"/>
          </w:tcPr>
          <w:p w14:paraId="29024B4B"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$862.01</w:t>
            </w:r>
          </w:p>
        </w:tc>
      </w:tr>
      <w:tr w:rsidR="00F47292" w:rsidRPr="003E39AD" w14:paraId="6ADA607F" w14:textId="77777777" w:rsidTr="00F47292">
        <w:trPr>
          <w:cantSplit/>
          <w:trHeight w:val="300"/>
          <w:tblHeader/>
        </w:trPr>
        <w:tc>
          <w:tcPr>
            <w:tcW w:w="0" w:type="auto"/>
            <w:hideMark/>
          </w:tcPr>
          <w:p w14:paraId="5EDF41BE"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 xml:space="preserve">PKU </w:t>
            </w:r>
            <w:proofErr w:type="spellStart"/>
            <w:r w:rsidRPr="003E39AD">
              <w:rPr>
                <w:rFonts w:ascii="Calibri" w:hAnsi="Calibri" w:cs="Times New Roman"/>
                <w:sz w:val="20"/>
                <w:szCs w:val="20"/>
              </w:rPr>
              <w:t>Anamix</w:t>
            </w:r>
            <w:proofErr w:type="spellEnd"/>
            <w:r w:rsidRPr="003E39AD">
              <w:rPr>
                <w:rFonts w:ascii="Calibri" w:hAnsi="Calibri" w:cs="Times New Roman"/>
                <w:sz w:val="20"/>
                <w:szCs w:val="20"/>
              </w:rPr>
              <w:t xml:space="preserve"> Junior LQ</w:t>
            </w:r>
          </w:p>
        </w:tc>
        <w:tc>
          <w:tcPr>
            <w:tcW w:w="0" w:type="auto"/>
          </w:tcPr>
          <w:p w14:paraId="35E9F149"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$1,225.25</w:t>
            </w:r>
          </w:p>
        </w:tc>
      </w:tr>
      <w:tr w:rsidR="00F47292" w:rsidRPr="003E39AD" w14:paraId="63E30922" w14:textId="77777777" w:rsidTr="00F47292">
        <w:trPr>
          <w:cantSplit/>
          <w:trHeight w:val="300"/>
          <w:tblHeader/>
        </w:trPr>
        <w:tc>
          <w:tcPr>
            <w:tcW w:w="0" w:type="auto"/>
            <w:hideMark/>
          </w:tcPr>
          <w:p w14:paraId="56B4E651"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PKU Cooler 10</w:t>
            </w:r>
          </w:p>
        </w:tc>
        <w:tc>
          <w:tcPr>
            <w:tcW w:w="0" w:type="auto"/>
          </w:tcPr>
          <w:p w14:paraId="74F486C4"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$999.21</w:t>
            </w:r>
          </w:p>
        </w:tc>
      </w:tr>
      <w:tr w:rsidR="00F47292" w:rsidRPr="003E39AD" w14:paraId="5CCFE313" w14:textId="77777777" w:rsidTr="00F47292">
        <w:trPr>
          <w:cantSplit/>
          <w:trHeight w:val="300"/>
          <w:tblHeader/>
        </w:trPr>
        <w:tc>
          <w:tcPr>
            <w:tcW w:w="0" w:type="auto"/>
            <w:hideMark/>
          </w:tcPr>
          <w:p w14:paraId="17E247D4"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PKU Cooler 15</w:t>
            </w:r>
          </w:p>
        </w:tc>
        <w:tc>
          <w:tcPr>
            <w:tcW w:w="0" w:type="auto"/>
          </w:tcPr>
          <w:p w14:paraId="5EEA47C3"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$1,493.01</w:t>
            </w:r>
          </w:p>
        </w:tc>
      </w:tr>
      <w:tr w:rsidR="00F47292" w:rsidRPr="003E39AD" w14:paraId="574D0E99" w14:textId="77777777" w:rsidTr="00F47292">
        <w:trPr>
          <w:cantSplit/>
          <w:trHeight w:val="300"/>
          <w:tblHeader/>
        </w:trPr>
        <w:tc>
          <w:tcPr>
            <w:tcW w:w="0" w:type="auto"/>
            <w:hideMark/>
          </w:tcPr>
          <w:p w14:paraId="2E472493"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PKU Cooler 20</w:t>
            </w:r>
          </w:p>
        </w:tc>
        <w:tc>
          <w:tcPr>
            <w:tcW w:w="0" w:type="auto"/>
          </w:tcPr>
          <w:p w14:paraId="7A52D89E"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$1,988.01</w:t>
            </w:r>
          </w:p>
        </w:tc>
      </w:tr>
      <w:tr w:rsidR="00F47292" w:rsidRPr="003E39AD" w14:paraId="1179195D" w14:textId="77777777" w:rsidTr="00F47292">
        <w:trPr>
          <w:cantSplit/>
          <w:trHeight w:val="300"/>
          <w:tblHeader/>
        </w:trPr>
        <w:tc>
          <w:tcPr>
            <w:tcW w:w="0" w:type="auto"/>
            <w:hideMark/>
          </w:tcPr>
          <w:p w14:paraId="4235DE52"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PKU express 15</w:t>
            </w:r>
          </w:p>
        </w:tc>
        <w:tc>
          <w:tcPr>
            <w:tcW w:w="0" w:type="auto"/>
          </w:tcPr>
          <w:p w14:paraId="279EC85B"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$1,493.81</w:t>
            </w:r>
          </w:p>
        </w:tc>
      </w:tr>
      <w:tr w:rsidR="00F47292" w:rsidRPr="003E39AD" w14:paraId="080864F2" w14:textId="77777777" w:rsidTr="00F47292">
        <w:trPr>
          <w:cantSplit/>
          <w:trHeight w:val="300"/>
          <w:tblHeader/>
        </w:trPr>
        <w:tc>
          <w:tcPr>
            <w:tcW w:w="0" w:type="auto"/>
            <w:hideMark/>
          </w:tcPr>
          <w:p w14:paraId="6DCEB124"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PKU express 20</w:t>
            </w:r>
          </w:p>
        </w:tc>
        <w:tc>
          <w:tcPr>
            <w:tcW w:w="0" w:type="auto"/>
          </w:tcPr>
          <w:p w14:paraId="2D6EA04D"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$1,988.01</w:t>
            </w:r>
          </w:p>
        </w:tc>
      </w:tr>
      <w:tr w:rsidR="00F47292" w:rsidRPr="003E39AD" w14:paraId="3AF13B20" w14:textId="77777777" w:rsidTr="00F47292">
        <w:trPr>
          <w:cantSplit/>
          <w:trHeight w:val="300"/>
          <w:tblHeader/>
        </w:trPr>
        <w:tc>
          <w:tcPr>
            <w:tcW w:w="0" w:type="auto"/>
            <w:hideMark/>
          </w:tcPr>
          <w:p w14:paraId="45154984"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PKU gel</w:t>
            </w:r>
          </w:p>
        </w:tc>
        <w:tc>
          <w:tcPr>
            <w:tcW w:w="0" w:type="auto"/>
          </w:tcPr>
          <w:p w14:paraId="5CB2303B"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$1,022.13</w:t>
            </w:r>
          </w:p>
        </w:tc>
      </w:tr>
      <w:tr w:rsidR="00F47292" w:rsidRPr="003E39AD" w14:paraId="056BA7ED" w14:textId="77777777" w:rsidTr="00F47292">
        <w:trPr>
          <w:cantSplit/>
          <w:trHeight w:val="300"/>
          <w:tblHeader/>
        </w:trPr>
        <w:tc>
          <w:tcPr>
            <w:tcW w:w="0" w:type="auto"/>
            <w:hideMark/>
          </w:tcPr>
          <w:p w14:paraId="5375FF7C"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 xml:space="preserve">PKU </w:t>
            </w:r>
            <w:proofErr w:type="spellStart"/>
            <w:r w:rsidRPr="003E39AD">
              <w:rPr>
                <w:rFonts w:ascii="Calibri" w:hAnsi="Calibri" w:cs="Times New Roman"/>
                <w:sz w:val="20"/>
                <w:szCs w:val="20"/>
              </w:rPr>
              <w:t>Lophlex</w:t>
            </w:r>
            <w:proofErr w:type="spellEnd"/>
            <w:r w:rsidRPr="003E39AD">
              <w:rPr>
                <w:rFonts w:ascii="Calibri" w:hAnsi="Calibri" w:cs="Times New Roman"/>
                <w:sz w:val="20"/>
                <w:szCs w:val="20"/>
              </w:rPr>
              <w:t xml:space="preserve"> LQ 10</w:t>
            </w:r>
          </w:p>
        </w:tc>
        <w:tc>
          <w:tcPr>
            <w:tcW w:w="0" w:type="auto"/>
          </w:tcPr>
          <w:p w14:paraId="70D70F1C"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$1,022.87</w:t>
            </w:r>
          </w:p>
        </w:tc>
      </w:tr>
      <w:tr w:rsidR="00F47292" w:rsidRPr="003E39AD" w14:paraId="37038743" w14:textId="77777777" w:rsidTr="00F47292">
        <w:trPr>
          <w:cantSplit/>
          <w:trHeight w:val="300"/>
          <w:tblHeader/>
        </w:trPr>
        <w:tc>
          <w:tcPr>
            <w:tcW w:w="0" w:type="auto"/>
            <w:hideMark/>
          </w:tcPr>
          <w:p w14:paraId="0E15E13A"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 xml:space="preserve">PKU </w:t>
            </w:r>
            <w:proofErr w:type="spellStart"/>
            <w:r w:rsidRPr="003E39AD">
              <w:rPr>
                <w:rFonts w:ascii="Calibri" w:hAnsi="Calibri" w:cs="Times New Roman"/>
                <w:sz w:val="20"/>
                <w:szCs w:val="20"/>
              </w:rPr>
              <w:t>Lophlex</w:t>
            </w:r>
            <w:proofErr w:type="spellEnd"/>
            <w:r w:rsidRPr="003E39AD">
              <w:rPr>
                <w:rFonts w:ascii="Calibri" w:hAnsi="Calibri" w:cs="Times New Roman"/>
                <w:sz w:val="20"/>
                <w:szCs w:val="20"/>
              </w:rPr>
              <w:t xml:space="preserve"> LQ 20</w:t>
            </w:r>
          </w:p>
        </w:tc>
        <w:tc>
          <w:tcPr>
            <w:tcW w:w="0" w:type="auto"/>
          </w:tcPr>
          <w:p w14:paraId="786E3566"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$1,494.09</w:t>
            </w:r>
          </w:p>
        </w:tc>
      </w:tr>
      <w:tr w:rsidR="00F47292" w:rsidRPr="003E39AD" w14:paraId="240260AC" w14:textId="77777777" w:rsidTr="00F47292">
        <w:trPr>
          <w:cantSplit/>
          <w:trHeight w:val="300"/>
          <w:tblHeader/>
        </w:trPr>
        <w:tc>
          <w:tcPr>
            <w:tcW w:w="0" w:type="auto"/>
            <w:hideMark/>
          </w:tcPr>
          <w:p w14:paraId="1D68DCE6"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 xml:space="preserve">PKU </w:t>
            </w:r>
            <w:proofErr w:type="spellStart"/>
            <w:r w:rsidRPr="003E39AD">
              <w:rPr>
                <w:rFonts w:ascii="Calibri" w:hAnsi="Calibri" w:cs="Times New Roman"/>
                <w:sz w:val="20"/>
                <w:szCs w:val="20"/>
              </w:rPr>
              <w:t>Lophlex</w:t>
            </w:r>
            <w:proofErr w:type="spellEnd"/>
            <w:r w:rsidRPr="003E39AD">
              <w:rPr>
                <w:rFonts w:ascii="Calibri" w:hAnsi="Calibri" w:cs="Times New Roman"/>
                <w:sz w:val="20"/>
                <w:szCs w:val="20"/>
              </w:rPr>
              <w:t xml:space="preserve"> Sensation 20</w:t>
            </w:r>
          </w:p>
        </w:tc>
        <w:tc>
          <w:tcPr>
            <w:tcW w:w="0" w:type="auto"/>
          </w:tcPr>
          <w:p w14:paraId="5AEF28F0"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$1,786.74</w:t>
            </w:r>
          </w:p>
        </w:tc>
      </w:tr>
      <w:tr w:rsidR="00F47292" w:rsidRPr="003E39AD" w14:paraId="64F3656B" w14:textId="77777777" w:rsidTr="00F47292">
        <w:trPr>
          <w:cantSplit/>
          <w:trHeight w:val="300"/>
          <w:tblHeader/>
        </w:trPr>
        <w:tc>
          <w:tcPr>
            <w:tcW w:w="0" w:type="auto"/>
            <w:hideMark/>
          </w:tcPr>
          <w:p w14:paraId="0A436607"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 xml:space="preserve">PKU </w:t>
            </w:r>
            <w:proofErr w:type="spellStart"/>
            <w:r w:rsidRPr="003E39AD">
              <w:rPr>
                <w:rFonts w:ascii="Calibri" w:hAnsi="Calibri" w:cs="Times New Roman"/>
                <w:sz w:val="20"/>
                <w:szCs w:val="20"/>
              </w:rPr>
              <w:t>squeezie</w:t>
            </w:r>
            <w:proofErr w:type="spellEnd"/>
          </w:p>
        </w:tc>
        <w:tc>
          <w:tcPr>
            <w:tcW w:w="0" w:type="auto"/>
          </w:tcPr>
          <w:p w14:paraId="56ADCF37"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$1,022.13</w:t>
            </w:r>
          </w:p>
        </w:tc>
      </w:tr>
      <w:tr w:rsidR="00F47292" w:rsidRPr="003E39AD" w14:paraId="774AF9AE" w14:textId="77777777" w:rsidTr="00F47292">
        <w:trPr>
          <w:cantSplit/>
          <w:trHeight w:val="300"/>
          <w:tblHeader/>
        </w:trPr>
        <w:tc>
          <w:tcPr>
            <w:tcW w:w="0" w:type="auto"/>
            <w:hideMark/>
          </w:tcPr>
          <w:p w14:paraId="68869E0C"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 xml:space="preserve">XP </w:t>
            </w:r>
            <w:proofErr w:type="spellStart"/>
            <w:r w:rsidRPr="003E39AD">
              <w:rPr>
                <w:rFonts w:ascii="Calibri" w:hAnsi="Calibri" w:cs="Times New Roman"/>
                <w:sz w:val="20"/>
                <w:szCs w:val="20"/>
              </w:rPr>
              <w:t>Maxamaid</w:t>
            </w:r>
            <w:proofErr w:type="spellEnd"/>
          </w:p>
        </w:tc>
        <w:tc>
          <w:tcPr>
            <w:tcW w:w="0" w:type="auto"/>
          </w:tcPr>
          <w:p w14:paraId="0F6A2CF2"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$854.29</w:t>
            </w:r>
          </w:p>
        </w:tc>
      </w:tr>
      <w:tr w:rsidR="00F47292" w:rsidRPr="003E39AD" w14:paraId="19406D97" w14:textId="77777777" w:rsidTr="00F47292">
        <w:trPr>
          <w:cantSplit/>
          <w:trHeight w:val="300"/>
          <w:tblHeader/>
        </w:trPr>
        <w:tc>
          <w:tcPr>
            <w:tcW w:w="0" w:type="auto"/>
            <w:hideMark/>
          </w:tcPr>
          <w:p w14:paraId="12598A24"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 xml:space="preserve">XP </w:t>
            </w:r>
            <w:proofErr w:type="spellStart"/>
            <w:r w:rsidRPr="003E39AD">
              <w:rPr>
                <w:rFonts w:ascii="Calibri" w:hAnsi="Calibri" w:cs="Times New Roman"/>
                <w:sz w:val="20"/>
                <w:szCs w:val="20"/>
              </w:rPr>
              <w:t>Maxamum</w:t>
            </w:r>
            <w:proofErr w:type="spellEnd"/>
          </w:p>
        </w:tc>
        <w:tc>
          <w:tcPr>
            <w:tcW w:w="0" w:type="auto"/>
          </w:tcPr>
          <w:p w14:paraId="10153935"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$1,304.69</w:t>
            </w:r>
          </w:p>
        </w:tc>
      </w:tr>
      <w:tr w:rsidR="00F47292" w:rsidRPr="003E39AD" w14:paraId="3DA919FC" w14:textId="77777777" w:rsidTr="00F47292">
        <w:trPr>
          <w:cantSplit/>
          <w:trHeight w:val="300"/>
          <w:tblHeader/>
        </w:trPr>
        <w:tc>
          <w:tcPr>
            <w:tcW w:w="0" w:type="auto"/>
            <w:hideMark/>
          </w:tcPr>
          <w:p w14:paraId="57B8EA55"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amino acid formula with vitamins, minerals and long chain polyunsaturated fatty acids without phenylalanine</w:t>
            </w:r>
          </w:p>
        </w:tc>
        <w:tc>
          <w:tcPr>
            <w:tcW w:w="0" w:type="auto"/>
          </w:tcPr>
          <w:p w14:paraId="6C02ACB9" w14:textId="77777777" w:rsidR="00F47292" w:rsidRPr="003E39AD" w:rsidRDefault="00F47292" w:rsidP="00F47292">
            <w:pPr>
              <w:jc w:val="right"/>
              <w:rPr>
                <w:rFonts w:ascii="Calibri" w:hAnsi="Calibri" w:cs="Times New Roman"/>
                <w:sz w:val="20"/>
                <w:szCs w:val="20"/>
              </w:rPr>
            </w:pPr>
          </w:p>
        </w:tc>
      </w:tr>
      <w:tr w:rsidR="00F47292" w:rsidRPr="003E39AD" w14:paraId="64EC0E54" w14:textId="77777777" w:rsidTr="00F47292">
        <w:trPr>
          <w:cantSplit/>
          <w:trHeight w:val="300"/>
          <w:tblHeader/>
        </w:trPr>
        <w:tc>
          <w:tcPr>
            <w:tcW w:w="0" w:type="auto"/>
            <w:hideMark/>
          </w:tcPr>
          <w:p w14:paraId="1B56BE3A"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 xml:space="preserve">PKU </w:t>
            </w:r>
            <w:proofErr w:type="spellStart"/>
            <w:r w:rsidRPr="003E39AD">
              <w:rPr>
                <w:rFonts w:ascii="Calibri" w:hAnsi="Calibri" w:cs="Times New Roman"/>
                <w:sz w:val="20"/>
                <w:szCs w:val="20"/>
              </w:rPr>
              <w:t>Anamix</w:t>
            </w:r>
            <w:proofErr w:type="spellEnd"/>
            <w:r w:rsidRPr="003E39AD">
              <w:rPr>
                <w:rFonts w:ascii="Calibri" w:hAnsi="Calibri" w:cs="Times New Roman"/>
                <w:sz w:val="20"/>
                <w:szCs w:val="20"/>
              </w:rPr>
              <w:t xml:space="preserve"> infant</w:t>
            </w:r>
          </w:p>
        </w:tc>
        <w:tc>
          <w:tcPr>
            <w:tcW w:w="0" w:type="auto"/>
          </w:tcPr>
          <w:p w14:paraId="69CC7D33"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$680.85</w:t>
            </w:r>
          </w:p>
        </w:tc>
      </w:tr>
      <w:tr w:rsidR="00F47292" w:rsidRPr="003E39AD" w14:paraId="690719DF" w14:textId="77777777" w:rsidTr="00F47292">
        <w:trPr>
          <w:cantSplit/>
          <w:trHeight w:val="300"/>
          <w:tblHeader/>
        </w:trPr>
        <w:tc>
          <w:tcPr>
            <w:tcW w:w="0" w:type="auto"/>
            <w:hideMark/>
          </w:tcPr>
          <w:p w14:paraId="4EEE8F92"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amino acid formula without phenylalanine</w:t>
            </w:r>
          </w:p>
        </w:tc>
        <w:tc>
          <w:tcPr>
            <w:tcW w:w="0" w:type="auto"/>
          </w:tcPr>
          <w:p w14:paraId="3106B2D3" w14:textId="77777777" w:rsidR="00F47292" w:rsidRPr="003E39AD" w:rsidRDefault="00F47292" w:rsidP="00F47292">
            <w:pPr>
              <w:jc w:val="right"/>
              <w:rPr>
                <w:rFonts w:ascii="Calibri" w:hAnsi="Calibri" w:cs="Times New Roman"/>
                <w:sz w:val="20"/>
                <w:szCs w:val="20"/>
              </w:rPr>
            </w:pPr>
          </w:p>
        </w:tc>
      </w:tr>
      <w:tr w:rsidR="00F47292" w:rsidRPr="003E39AD" w14:paraId="50D550BE" w14:textId="77777777" w:rsidTr="00F47292">
        <w:trPr>
          <w:cantSplit/>
          <w:trHeight w:val="300"/>
          <w:tblHeader/>
        </w:trPr>
        <w:tc>
          <w:tcPr>
            <w:tcW w:w="0" w:type="auto"/>
            <w:hideMark/>
          </w:tcPr>
          <w:p w14:paraId="50787C51"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Phlexy-10</w:t>
            </w:r>
          </w:p>
        </w:tc>
        <w:tc>
          <w:tcPr>
            <w:tcW w:w="0" w:type="auto"/>
          </w:tcPr>
          <w:p w14:paraId="39461661"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$1,231.57</w:t>
            </w:r>
          </w:p>
        </w:tc>
      </w:tr>
      <w:tr w:rsidR="00F47292" w:rsidRPr="003E39AD" w14:paraId="42AF74CA" w14:textId="77777777" w:rsidTr="00F47292">
        <w:trPr>
          <w:cantSplit/>
          <w:trHeight w:val="300"/>
          <w:tblHeader/>
        </w:trPr>
        <w:tc>
          <w:tcPr>
            <w:tcW w:w="0" w:type="auto"/>
            <w:hideMark/>
          </w:tcPr>
          <w:p w14:paraId="22876A22"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Phlexy-10 Drink Mix</w:t>
            </w:r>
          </w:p>
        </w:tc>
        <w:tc>
          <w:tcPr>
            <w:tcW w:w="0" w:type="auto"/>
          </w:tcPr>
          <w:p w14:paraId="3FFF5D6A"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$1,410.92</w:t>
            </w:r>
          </w:p>
        </w:tc>
      </w:tr>
      <w:tr w:rsidR="00F47292" w:rsidRPr="003E39AD" w14:paraId="7F422186" w14:textId="77777777" w:rsidTr="00F47292">
        <w:trPr>
          <w:cantSplit/>
          <w:trHeight w:val="300"/>
          <w:tblHeader/>
        </w:trPr>
        <w:tc>
          <w:tcPr>
            <w:tcW w:w="0" w:type="auto"/>
            <w:hideMark/>
          </w:tcPr>
          <w:p w14:paraId="60203595" w14:textId="77777777" w:rsidR="00F47292" w:rsidRPr="003E39AD" w:rsidRDefault="00F47292" w:rsidP="00F47292">
            <w:pPr>
              <w:rPr>
                <w:rFonts w:ascii="Calibri" w:hAnsi="Calibri" w:cs="Times New Roman"/>
                <w:b/>
                <w:bCs/>
                <w:sz w:val="20"/>
                <w:szCs w:val="20"/>
              </w:rPr>
            </w:pPr>
            <w:proofErr w:type="spellStart"/>
            <w:r w:rsidRPr="003E39AD">
              <w:rPr>
                <w:rFonts w:ascii="Calibri" w:hAnsi="Calibri" w:cs="Times New Roman"/>
                <w:b/>
                <w:bCs/>
                <w:sz w:val="20"/>
                <w:szCs w:val="20"/>
              </w:rPr>
              <w:t>glycomacropeptide</w:t>
            </w:r>
            <w:proofErr w:type="spellEnd"/>
            <w:r w:rsidRPr="003E39AD">
              <w:rPr>
                <w:rFonts w:ascii="Calibri" w:hAnsi="Calibri" w:cs="Times New Roman"/>
                <w:b/>
                <w:bCs/>
                <w:sz w:val="20"/>
                <w:szCs w:val="20"/>
              </w:rPr>
              <w:t xml:space="preserve"> and essential amino acids</w:t>
            </w:r>
          </w:p>
        </w:tc>
        <w:tc>
          <w:tcPr>
            <w:tcW w:w="0" w:type="auto"/>
          </w:tcPr>
          <w:p w14:paraId="4EB48AEA" w14:textId="77777777" w:rsidR="00F47292" w:rsidRPr="003E39AD" w:rsidRDefault="00F47292" w:rsidP="00F47292">
            <w:pPr>
              <w:jc w:val="right"/>
              <w:rPr>
                <w:rFonts w:ascii="Calibri" w:hAnsi="Calibri" w:cs="Times New Roman"/>
                <w:sz w:val="20"/>
                <w:szCs w:val="20"/>
              </w:rPr>
            </w:pPr>
          </w:p>
        </w:tc>
      </w:tr>
      <w:tr w:rsidR="00F47292" w:rsidRPr="003E39AD" w14:paraId="3DA27BCD" w14:textId="77777777" w:rsidTr="00F47292">
        <w:trPr>
          <w:cantSplit/>
          <w:trHeight w:val="300"/>
          <w:tblHeader/>
        </w:trPr>
        <w:tc>
          <w:tcPr>
            <w:tcW w:w="0" w:type="auto"/>
            <w:hideMark/>
          </w:tcPr>
          <w:p w14:paraId="270D0ED0"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Camino Pro Restore</w:t>
            </w:r>
          </w:p>
        </w:tc>
        <w:tc>
          <w:tcPr>
            <w:tcW w:w="0" w:type="auto"/>
          </w:tcPr>
          <w:p w14:paraId="3AFE0214"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$1,225.53</w:t>
            </w:r>
          </w:p>
        </w:tc>
      </w:tr>
      <w:tr w:rsidR="00F47292" w:rsidRPr="003E39AD" w14:paraId="0ED2C412" w14:textId="77777777" w:rsidTr="00F47292">
        <w:trPr>
          <w:cantSplit/>
          <w:trHeight w:val="300"/>
          <w:tblHeader/>
        </w:trPr>
        <w:tc>
          <w:tcPr>
            <w:tcW w:w="0" w:type="auto"/>
            <w:hideMark/>
          </w:tcPr>
          <w:p w14:paraId="1D744CB4" w14:textId="77777777" w:rsidR="00F47292" w:rsidRPr="003E39AD" w:rsidRDefault="00F47292" w:rsidP="00F47292">
            <w:pPr>
              <w:rPr>
                <w:rFonts w:ascii="Calibri" w:hAnsi="Calibri" w:cs="Times New Roman"/>
                <w:b/>
                <w:bCs/>
                <w:sz w:val="20"/>
                <w:szCs w:val="20"/>
              </w:rPr>
            </w:pPr>
            <w:proofErr w:type="spellStart"/>
            <w:r w:rsidRPr="003E39AD">
              <w:rPr>
                <w:rFonts w:ascii="Calibri" w:hAnsi="Calibri" w:cs="Times New Roman"/>
                <w:b/>
                <w:bCs/>
                <w:sz w:val="20"/>
                <w:szCs w:val="20"/>
              </w:rPr>
              <w:t>glycomacropeptide</w:t>
            </w:r>
            <w:proofErr w:type="spellEnd"/>
            <w:r w:rsidRPr="003E39AD">
              <w:rPr>
                <w:rFonts w:ascii="Calibri" w:hAnsi="Calibri" w:cs="Times New Roman"/>
                <w:b/>
                <w:bCs/>
                <w:sz w:val="20"/>
                <w:szCs w:val="20"/>
              </w:rPr>
              <w:t xml:space="preserve"> and essential amino acids with vitamins and minerals</w:t>
            </w:r>
          </w:p>
        </w:tc>
        <w:tc>
          <w:tcPr>
            <w:tcW w:w="0" w:type="auto"/>
          </w:tcPr>
          <w:p w14:paraId="11AF5814" w14:textId="77777777" w:rsidR="00F47292" w:rsidRPr="003E39AD" w:rsidRDefault="00F47292" w:rsidP="00F47292">
            <w:pPr>
              <w:jc w:val="right"/>
              <w:rPr>
                <w:rFonts w:ascii="Calibri" w:hAnsi="Calibri" w:cs="Times New Roman"/>
                <w:sz w:val="20"/>
                <w:szCs w:val="20"/>
              </w:rPr>
            </w:pPr>
          </w:p>
        </w:tc>
      </w:tr>
      <w:tr w:rsidR="00F47292" w:rsidRPr="003E39AD" w14:paraId="330AE5D9" w14:textId="77777777" w:rsidTr="00F47292">
        <w:trPr>
          <w:cantSplit/>
          <w:trHeight w:val="300"/>
          <w:tblHeader/>
        </w:trPr>
        <w:tc>
          <w:tcPr>
            <w:tcW w:w="0" w:type="auto"/>
            <w:hideMark/>
          </w:tcPr>
          <w:p w14:paraId="46B8A0FC"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 xml:space="preserve">Camino Pro </w:t>
            </w:r>
            <w:proofErr w:type="spellStart"/>
            <w:r w:rsidRPr="003E39AD">
              <w:rPr>
                <w:rFonts w:ascii="Calibri" w:hAnsi="Calibri" w:cs="Times New Roman"/>
                <w:sz w:val="20"/>
                <w:szCs w:val="20"/>
              </w:rPr>
              <w:t>Bettermilk</w:t>
            </w:r>
            <w:proofErr w:type="spellEnd"/>
          </w:p>
        </w:tc>
        <w:tc>
          <w:tcPr>
            <w:tcW w:w="0" w:type="auto"/>
          </w:tcPr>
          <w:p w14:paraId="3404B119"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$1,427.09</w:t>
            </w:r>
          </w:p>
        </w:tc>
      </w:tr>
      <w:tr w:rsidR="00F47292" w:rsidRPr="003E39AD" w14:paraId="673BC901" w14:textId="77777777" w:rsidTr="00F47292">
        <w:trPr>
          <w:cantSplit/>
          <w:trHeight w:val="300"/>
          <w:tblHeader/>
        </w:trPr>
        <w:tc>
          <w:tcPr>
            <w:tcW w:w="0" w:type="auto"/>
            <w:hideMark/>
          </w:tcPr>
          <w:p w14:paraId="44208089"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Camino Pro Complete</w:t>
            </w:r>
          </w:p>
        </w:tc>
        <w:tc>
          <w:tcPr>
            <w:tcW w:w="0" w:type="auto"/>
          </w:tcPr>
          <w:p w14:paraId="2DEFE548"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$837.41</w:t>
            </w:r>
          </w:p>
        </w:tc>
      </w:tr>
      <w:tr w:rsidR="00F47292" w:rsidRPr="003E39AD" w14:paraId="0B3A7C37" w14:textId="77777777" w:rsidTr="00F47292">
        <w:trPr>
          <w:cantSplit/>
          <w:trHeight w:val="300"/>
          <w:tblHeader/>
        </w:trPr>
        <w:tc>
          <w:tcPr>
            <w:tcW w:w="0" w:type="auto"/>
            <w:hideMark/>
          </w:tcPr>
          <w:p w14:paraId="7B9B20FF"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 xml:space="preserve">PKU </w:t>
            </w:r>
            <w:proofErr w:type="spellStart"/>
            <w:r w:rsidRPr="003E39AD">
              <w:rPr>
                <w:rFonts w:ascii="Calibri" w:hAnsi="Calibri" w:cs="Times New Roman"/>
                <w:sz w:val="20"/>
                <w:szCs w:val="20"/>
              </w:rPr>
              <w:t>Glytactin</w:t>
            </w:r>
            <w:proofErr w:type="spellEnd"/>
            <w:r w:rsidRPr="003E39AD">
              <w:rPr>
                <w:rFonts w:ascii="Calibri" w:hAnsi="Calibri" w:cs="Times New Roman"/>
                <w:sz w:val="20"/>
                <w:szCs w:val="20"/>
              </w:rPr>
              <w:t xml:space="preserve"> RTD 10</w:t>
            </w:r>
          </w:p>
        </w:tc>
        <w:tc>
          <w:tcPr>
            <w:tcW w:w="0" w:type="auto"/>
          </w:tcPr>
          <w:p w14:paraId="094DDD96"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$1,042.29</w:t>
            </w:r>
          </w:p>
        </w:tc>
      </w:tr>
      <w:tr w:rsidR="00F47292" w:rsidRPr="003E39AD" w14:paraId="50893CA3" w14:textId="77777777" w:rsidTr="00F47292">
        <w:trPr>
          <w:cantSplit/>
          <w:trHeight w:val="300"/>
          <w:tblHeader/>
        </w:trPr>
        <w:tc>
          <w:tcPr>
            <w:tcW w:w="0" w:type="auto"/>
            <w:hideMark/>
          </w:tcPr>
          <w:p w14:paraId="5DBC10B6"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 xml:space="preserve">PKU </w:t>
            </w:r>
            <w:proofErr w:type="spellStart"/>
            <w:r w:rsidRPr="003E39AD">
              <w:rPr>
                <w:rFonts w:ascii="Calibri" w:hAnsi="Calibri" w:cs="Times New Roman"/>
                <w:sz w:val="20"/>
                <w:szCs w:val="20"/>
              </w:rPr>
              <w:t>Glytactin</w:t>
            </w:r>
            <w:proofErr w:type="spellEnd"/>
            <w:r w:rsidRPr="003E39AD">
              <w:rPr>
                <w:rFonts w:ascii="Calibri" w:hAnsi="Calibri" w:cs="Times New Roman"/>
                <w:sz w:val="20"/>
                <w:szCs w:val="20"/>
              </w:rPr>
              <w:t xml:space="preserve"> RTD 15</w:t>
            </w:r>
          </w:p>
        </w:tc>
        <w:tc>
          <w:tcPr>
            <w:tcW w:w="0" w:type="auto"/>
          </w:tcPr>
          <w:p w14:paraId="12DA01F1"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$1,523.25</w:t>
            </w:r>
          </w:p>
        </w:tc>
      </w:tr>
      <w:tr w:rsidR="00F47292" w:rsidRPr="003E39AD" w14:paraId="5BB6B146" w14:textId="77777777" w:rsidTr="00F47292">
        <w:trPr>
          <w:cantSplit/>
          <w:trHeight w:val="300"/>
          <w:tblHeader/>
        </w:trPr>
        <w:tc>
          <w:tcPr>
            <w:tcW w:w="0" w:type="auto"/>
            <w:hideMark/>
          </w:tcPr>
          <w:p w14:paraId="3BE81AFF"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tyrosine with carbohydrate</w:t>
            </w:r>
          </w:p>
        </w:tc>
        <w:tc>
          <w:tcPr>
            <w:tcW w:w="0" w:type="auto"/>
          </w:tcPr>
          <w:p w14:paraId="5260840C" w14:textId="77777777" w:rsidR="00F47292" w:rsidRPr="003E39AD" w:rsidRDefault="00F47292" w:rsidP="00F47292">
            <w:pPr>
              <w:jc w:val="right"/>
              <w:rPr>
                <w:rFonts w:ascii="Calibri" w:hAnsi="Calibri" w:cs="Times New Roman"/>
                <w:sz w:val="20"/>
                <w:szCs w:val="20"/>
              </w:rPr>
            </w:pPr>
          </w:p>
        </w:tc>
      </w:tr>
      <w:tr w:rsidR="00F47292" w:rsidRPr="003E39AD" w14:paraId="3D0F950C" w14:textId="77777777" w:rsidTr="00F47292">
        <w:trPr>
          <w:cantSplit/>
          <w:trHeight w:val="300"/>
          <w:tblHeader/>
        </w:trPr>
        <w:tc>
          <w:tcPr>
            <w:tcW w:w="0" w:type="auto"/>
            <w:hideMark/>
          </w:tcPr>
          <w:p w14:paraId="0ABBC05F"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Tyrosine 1000</w:t>
            </w:r>
          </w:p>
        </w:tc>
        <w:tc>
          <w:tcPr>
            <w:tcW w:w="0" w:type="auto"/>
          </w:tcPr>
          <w:p w14:paraId="5FCFAC3D"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$500.41</w:t>
            </w:r>
          </w:p>
        </w:tc>
      </w:tr>
      <w:tr w:rsidR="00F47292" w:rsidRPr="003E39AD" w14:paraId="5367B6CC" w14:textId="77777777" w:rsidTr="00F47292">
        <w:trPr>
          <w:cantSplit/>
          <w:trHeight w:val="300"/>
          <w:tblHeader/>
        </w:trPr>
        <w:tc>
          <w:tcPr>
            <w:tcW w:w="0" w:type="auto"/>
            <w:shd w:val="clear" w:color="auto" w:fill="BFBFBF" w:themeFill="background1" w:themeFillShade="BF"/>
            <w:hideMark/>
          </w:tcPr>
          <w:p w14:paraId="19D5D4FD"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Restrictive therapeutic diet</w:t>
            </w:r>
          </w:p>
        </w:tc>
        <w:tc>
          <w:tcPr>
            <w:tcW w:w="0" w:type="auto"/>
            <w:shd w:val="clear" w:color="auto" w:fill="BFBFBF" w:themeFill="background1" w:themeFillShade="BF"/>
          </w:tcPr>
          <w:p w14:paraId="3B58A967" w14:textId="77777777" w:rsidR="00F47292" w:rsidRPr="003E39AD" w:rsidRDefault="00F47292" w:rsidP="00F47292">
            <w:pPr>
              <w:jc w:val="right"/>
              <w:rPr>
                <w:rFonts w:ascii="Calibri" w:hAnsi="Calibri" w:cs="Times New Roman"/>
                <w:b/>
                <w:bCs/>
                <w:sz w:val="20"/>
                <w:szCs w:val="20"/>
              </w:rPr>
            </w:pPr>
          </w:p>
        </w:tc>
      </w:tr>
      <w:tr w:rsidR="00F47292" w:rsidRPr="003E39AD" w14:paraId="27B8EA02" w14:textId="77777777" w:rsidTr="00F47292">
        <w:trPr>
          <w:cantSplit/>
          <w:trHeight w:val="300"/>
          <w:tblHeader/>
        </w:trPr>
        <w:tc>
          <w:tcPr>
            <w:tcW w:w="0" w:type="auto"/>
            <w:hideMark/>
          </w:tcPr>
          <w:p w14:paraId="4CDC9CE8"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vitamins, minerals and trace elements with carbohydrate</w:t>
            </w:r>
          </w:p>
        </w:tc>
        <w:tc>
          <w:tcPr>
            <w:tcW w:w="0" w:type="auto"/>
          </w:tcPr>
          <w:p w14:paraId="467C403B" w14:textId="77777777" w:rsidR="00F47292" w:rsidRPr="003E39AD" w:rsidRDefault="00F47292" w:rsidP="00F47292">
            <w:pPr>
              <w:jc w:val="right"/>
              <w:rPr>
                <w:rFonts w:ascii="Calibri" w:hAnsi="Calibri" w:cs="Times New Roman"/>
                <w:b/>
                <w:bCs/>
                <w:sz w:val="20"/>
                <w:szCs w:val="20"/>
              </w:rPr>
            </w:pPr>
          </w:p>
        </w:tc>
      </w:tr>
      <w:tr w:rsidR="00F47292" w:rsidRPr="003E39AD" w14:paraId="7E103E4C" w14:textId="77777777" w:rsidTr="00F47292">
        <w:trPr>
          <w:cantSplit/>
          <w:trHeight w:val="300"/>
          <w:tblHeader/>
        </w:trPr>
        <w:tc>
          <w:tcPr>
            <w:tcW w:w="0" w:type="auto"/>
            <w:hideMark/>
          </w:tcPr>
          <w:p w14:paraId="7BF608A5" w14:textId="77777777" w:rsidR="00F47292" w:rsidRPr="003E39AD" w:rsidRDefault="00F47292" w:rsidP="00F47292">
            <w:pPr>
              <w:rPr>
                <w:rFonts w:ascii="Calibri" w:hAnsi="Calibri" w:cs="Times New Roman"/>
                <w:sz w:val="20"/>
                <w:szCs w:val="20"/>
              </w:rPr>
            </w:pPr>
            <w:proofErr w:type="spellStart"/>
            <w:r w:rsidRPr="003E39AD">
              <w:rPr>
                <w:rFonts w:ascii="Calibri" w:hAnsi="Calibri" w:cs="Times New Roman"/>
                <w:sz w:val="20"/>
                <w:szCs w:val="20"/>
              </w:rPr>
              <w:t>FruitiVits</w:t>
            </w:r>
            <w:proofErr w:type="spellEnd"/>
          </w:p>
        </w:tc>
        <w:tc>
          <w:tcPr>
            <w:tcW w:w="0" w:type="auto"/>
          </w:tcPr>
          <w:p w14:paraId="28B68B71"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$284.91</w:t>
            </w:r>
          </w:p>
        </w:tc>
      </w:tr>
      <w:tr w:rsidR="00F47292" w:rsidRPr="003E39AD" w14:paraId="4F6CA919" w14:textId="77777777" w:rsidTr="00F47292">
        <w:trPr>
          <w:cantSplit/>
          <w:trHeight w:val="300"/>
          <w:tblHeader/>
        </w:trPr>
        <w:tc>
          <w:tcPr>
            <w:tcW w:w="0" w:type="auto"/>
            <w:hideMark/>
          </w:tcPr>
          <w:p w14:paraId="5032D80E"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 xml:space="preserve">Paediatric </w:t>
            </w:r>
            <w:proofErr w:type="spellStart"/>
            <w:r w:rsidRPr="003E39AD">
              <w:rPr>
                <w:rFonts w:ascii="Calibri" w:hAnsi="Calibri" w:cs="Times New Roman"/>
                <w:sz w:val="20"/>
                <w:szCs w:val="20"/>
              </w:rPr>
              <w:t>Seravit</w:t>
            </w:r>
            <w:proofErr w:type="spellEnd"/>
          </w:p>
        </w:tc>
        <w:tc>
          <w:tcPr>
            <w:tcW w:w="0" w:type="auto"/>
          </w:tcPr>
          <w:p w14:paraId="499760E2"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$376.41</w:t>
            </w:r>
          </w:p>
        </w:tc>
      </w:tr>
      <w:tr w:rsidR="00F47292" w:rsidRPr="003E39AD" w14:paraId="34E739BE" w14:textId="77777777" w:rsidTr="00F47292">
        <w:trPr>
          <w:cantSplit/>
          <w:trHeight w:val="300"/>
          <w:tblHeader/>
        </w:trPr>
        <w:tc>
          <w:tcPr>
            <w:tcW w:w="0" w:type="auto"/>
            <w:shd w:val="clear" w:color="auto" w:fill="BFBFBF" w:themeFill="background1" w:themeFillShade="BF"/>
            <w:hideMark/>
          </w:tcPr>
          <w:p w14:paraId="16A00C9C" w14:textId="77777777" w:rsidR="00F47292" w:rsidRPr="003E39AD" w:rsidRDefault="00F47292" w:rsidP="00F47292">
            <w:pPr>
              <w:rPr>
                <w:rFonts w:ascii="Calibri" w:hAnsi="Calibri" w:cs="Times New Roman"/>
                <w:b/>
                <w:bCs/>
                <w:sz w:val="20"/>
                <w:szCs w:val="20"/>
              </w:rPr>
            </w:pPr>
            <w:proofErr w:type="spellStart"/>
            <w:r w:rsidRPr="003E39AD">
              <w:rPr>
                <w:rFonts w:ascii="Calibri" w:hAnsi="Calibri" w:cs="Times New Roman"/>
                <w:b/>
                <w:bCs/>
                <w:sz w:val="20"/>
                <w:szCs w:val="20"/>
              </w:rPr>
              <w:t>Tyrosinaemia</w:t>
            </w:r>
            <w:proofErr w:type="spellEnd"/>
          </w:p>
        </w:tc>
        <w:tc>
          <w:tcPr>
            <w:tcW w:w="0" w:type="auto"/>
            <w:shd w:val="clear" w:color="auto" w:fill="BFBFBF" w:themeFill="background1" w:themeFillShade="BF"/>
          </w:tcPr>
          <w:p w14:paraId="15107F10" w14:textId="77777777" w:rsidR="00F47292" w:rsidRPr="003E39AD" w:rsidRDefault="00F47292" w:rsidP="00F47292">
            <w:pPr>
              <w:jc w:val="right"/>
              <w:rPr>
                <w:rFonts w:ascii="Calibri" w:hAnsi="Calibri" w:cs="Times New Roman"/>
                <w:b/>
                <w:bCs/>
                <w:sz w:val="20"/>
                <w:szCs w:val="20"/>
              </w:rPr>
            </w:pPr>
          </w:p>
        </w:tc>
      </w:tr>
      <w:tr w:rsidR="00F47292" w:rsidRPr="003E39AD" w14:paraId="3EA69227" w14:textId="77777777" w:rsidTr="00F47292">
        <w:trPr>
          <w:cantSplit/>
          <w:trHeight w:val="300"/>
          <w:tblHeader/>
        </w:trPr>
        <w:tc>
          <w:tcPr>
            <w:tcW w:w="0" w:type="auto"/>
            <w:hideMark/>
          </w:tcPr>
          <w:p w14:paraId="259EF8F4"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lastRenderedPageBreak/>
              <w:t xml:space="preserve">amino acid formula with fat, carbohydrate, vitamins, minerals and trace elements without phenylalanine and tyrosine, and supplemented with </w:t>
            </w:r>
            <w:proofErr w:type="spellStart"/>
            <w:r w:rsidRPr="003E39AD">
              <w:rPr>
                <w:rFonts w:ascii="Calibri" w:hAnsi="Calibri" w:cs="Times New Roman"/>
                <w:b/>
                <w:bCs/>
                <w:sz w:val="20"/>
                <w:szCs w:val="20"/>
              </w:rPr>
              <w:t>docosahexaenoic</w:t>
            </w:r>
            <w:proofErr w:type="spellEnd"/>
            <w:r w:rsidRPr="003E39AD">
              <w:rPr>
                <w:rFonts w:ascii="Calibri" w:hAnsi="Calibri" w:cs="Times New Roman"/>
                <w:b/>
                <w:bCs/>
                <w:sz w:val="20"/>
                <w:szCs w:val="20"/>
              </w:rPr>
              <w:t xml:space="preserve"> acid</w:t>
            </w:r>
          </w:p>
        </w:tc>
        <w:tc>
          <w:tcPr>
            <w:tcW w:w="0" w:type="auto"/>
          </w:tcPr>
          <w:p w14:paraId="5EC174B1" w14:textId="77777777" w:rsidR="00F47292" w:rsidRPr="003E39AD" w:rsidRDefault="00F47292" w:rsidP="00F47292">
            <w:pPr>
              <w:jc w:val="right"/>
              <w:rPr>
                <w:rFonts w:ascii="Calibri" w:hAnsi="Calibri" w:cs="Times New Roman"/>
                <w:b/>
                <w:bCs/>
                <w:sz w:val="20"/>
                <w:szCs w:val="20"/>
              </w:rPr>
            </w:pPr>
          </w:p>
        </w:tc>
      </w:tr>
      <w:tr w:rsidR="00F47292" w:rsidRPr="003E39AD" w14:paraId="29148639" w14:textId="77777777" w:rsidTr="00F47292">
        <w:trPr>
          <w:cantSplit/>
          <w:trHeight w:val="300"/>
          <w:tblHeader/>
        </w:trPr>
        <w:tc>
          <w:tcPr>
            <w:tcW w:w="0" w:type="auto"/>
            <w:hideMark/>
          </w:tcPr>
          <w:p w14:paraId="1741B292"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 xml:space="preserve">TYR </w:t>
            </w:r>
            <w:proofErr w:type="spellStart"/>
            <w:r w:rsidRPr="003E39AD">
              <w:rPr>
                <w:rFonts w:ascii="Calibri" w:hAnsi="Calibri" w:cs="Times New Roman"/>
                <w:sz w:val="20"/>
                <w:szCs w:val="20"/>
              </w:rPr>
              <w:t>Anamix</w:t>
            </w:r>
            <w:proofErr w:type="spellEnd"/>
            <w:r w:rsidRPr="003E39AD">
              <w:rPr>
                <w:rFonts w:ascii="Calibri" w:hAnsi="Calibri" w:cs="Times New Roman"/>
                <w:sz w:val="20"/>
                <w:szCs w:val="20"/>
              </w:rPr>
              <w:t xml:space="preserve"> junior LQ</w:t>
            </w:r>
          </w:p>
        </w:tc>
        <w:tc>
          <w:tcPr>
            <w:tcW w:w="0" w:type="auto"/>
          </w:tcPr>
          <w:p w14:paraId="4E6C3AB1"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$2,508.49</w:t>
            </w:r>
          </w:p>
        </w:tc>
      </w:tr>
      <w:tr w:rsidR="00F47292" w:rsidRPr="003E39AD" w14:paraId="544F8CA5" w14:textId="77777777" w:rsidTr="00F47292">
        <w:trPr>
          <w:cantSplit/>
          <w:trHeight w:val="300"/>
          <w:tblHeader/>
        </w:trPr>
        <w:tc>
          <w:tcPr>
            <w:tcW w:w="0" w:type="auto"/>
            <w:hideMark/>
          </w:tcPr>
          <w:p w14:paraId="136DFE18"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amino acid formula with vitamins and minerals without phenylalanine and tyrosine</w:t>
            </w:r>
          </w:p>
        </w:tc>
        <w:tc>
          <w:tcPr>
            <w:tcW w:w="0" w:type="auto"/>
          </w:tcPr>
          <w:p w14:paraId="7DB999D5" w14:textId="77777777" w:rsidR="00F47292" w:rsidRPr="003E39AD" w:rsidRDefault="00F47292" w:rsidP="00F47292">
            <w:pPr>
              <w:jc w:val="right"/>
              <w:rPr>
                <w:rFonts w:ascii="Calibri" w:hAnsi="Calibri" w:cs="Times New Roman"/>
                <w:sz w:val="20"/>
                <w:szCs w:val="20"/>
              </w:rPr>
            </w:pPr>
          </w:p>
        </w:tc>
      </w:tr>
      <w:tr w:rsidR="00F47292" w:rsidRPr="003E39AD" w14:paraId="21FC9728" w14:textId="77777777" w:rsidTr="00F47292">
        <w:trPr>
          <w:cantSplit/>
          <w:trHeight w:val="300"/>
          <w:tblHeader/>
        </w:trPr>
        <w:tc>
          <w:tcPr>
            <w:tcW w:w="0" w:type="auto"/>
            <w:hideMark/>
          </w:tcPr>
          <w:p w14:paraId="0AD370FC"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 xml:space="preserve">TYR </w:t>
            </w:r>
            <w:proofErr w:type="spellStart"/>
            <w:r w:rsidRPr="003E39AD">
              <w:rPr>
                <w:rFonts w:ascii="Calibri" w:hAnsi="Calibri" w:cs="Times New Roman"/>
                <w:sz w:val="20"/>
                <w:szCs w:val="20"/>
              </w:rPr>
              <w:t>Anamix</w:t>
            </w:r>
            <w:proofErr w:type="spellEnd"/>
            <w:r w:rsidRPr="003E39AD">
              <w:rPr>
                <w:rFonts w:ascii="Calibri" w:hAnsi="Calibri" w:cs="Times New Roman"/>
                <w:sz w:val="20"/>
                <w:szCs w:val="20"/>
              </w:rPr>
              <w:t xml:space="preserve"> infant</w:t>
            </w:r>
          </w:p>
        </w:tc>
        <w:tc>
          <w:tcPr>
            <w:tcW w:w="0" w:type="auto"/>
          </w:tcPr>
          <w:p w14:paraId="6CA21B42"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$743.97</w:t>
            </w:r>
          </w:p>
        </w:tc>
      </w:tr>
      <w:tr w:rsidR="00F47292" w:rsidRPr="003E39AD" w14:paraId="5FCBE98E" w14:textId="77777777" w:rsidTr="00F47292">
        <w:trPr>
          <w:cantSplit/>
          <w:trHeight w:val="300"/>
          <w:tblHeader/>
        </w:trPr>
        <w:tc>
          <w:tcPr>
            <w:tcW w:w="0" w:type="auto"/>
            <w:hideMark/>
          </w:tcPr>
          <w:p w14:paraId="723FADD3"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 xml:space="preserve">TYR </w:t>
            </w:r>
            <w:proofErr w:type="spellStart"/>
            <w:r w:rsidRPr="003E39AD">
              <w:rPr>
                <w:rFonts w:ascii="Calibri" w:hAnsi="Calibri" w:cs="Times New Roman"/>
                <w:sz w:val="20"/>
                <w:szCs w:val="20"/>
              </w:rPr>
              <w:t>Anamix</w:t>
            </w:r>
            <w:proofErr w:type="spellEnd"/>
            <w:r w:rsidRPr="003E39AD">
              <w:rPr>
                <w:rFonts w:ascii="Calibri" w:hAnsi="Calibri" w:cs="Times New Roman"/>
                <w:sz w:val="20"/>
                <w:szCs w:val="20"/>
              </w:rPr>
              <w:t xml:space="preserve"> Junior</w:t>
            </w:r>
          </w:p>
        </w:tc>
        <w:tc>
          <w:tcPr>
            <w:tcW w:w="0" w:type="auto"/>
          </w:tcPr>
          <w:p w14:paraId="0FFC5EC2"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$1,735.45</w:t>
            </w:r>
          </w:p>
        </w:tc>
      </w:tr>
      <w:tr w:rsidR="00F47292" w:rsidRPr="003E39AD" w14:paraId="061170E2" w14:textId="77777777" w:rsidTr="00F47292">
        <w:trPr>
          <w:cantSplit/>
          <w:trHeight w:val="300"/>
          <w:tblHeader/>
        </w:trPr>
        <w:tc>
          <w:tcPr>
            <w:tcW w:w="0" w:type="auto"/>
            <w:hideMark/>
          </w:tcPr>
          <w:p w14:paraId="2CCBC574"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TYR cooler 10</w:t>
            </w:r>
          </w:p>
        </w:tc>
        <w:tc>
          <w:tcPr>
            <w:tcW w:w="0" w:type="auto"/>
          </w:tcPr>
          <w:p w14:paraId="2062B6F4"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$2,048.37</w:t>
            </w:r>
          </w:p>
        </w:tc>
      </w:tr>
      <w:tr w:rsidR="00F47292" w:rsidRPr="003E39AD" w14:paraId="599F4E21" w14:textId="77777777" w:rsidTr="00F47292">
        <w:trPr>
          <w:cantSplit/>
          <w:trHeight w:val="300"/>
          <w:tblHeader/>
        </w:trPr>
        <w:tc>
          <w:tcPr>
            <w:tcW w:w="0" w:type="auto"/>
            <w:hideMark/>
          </w:tcPr>
          <w:p w14:paraId="66243117"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TYR cooler 15</w:t>
            </w:r>
          </w:p>
        </w:tc>
        <w:tc>
          <w:tcPr>
            <w:tcW w:w="0" w:type="auto"/>
          </w:tcPr>
          <w:p w14:paraId="157C38E4"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$3,098.89</w:t>
            </w:r>
          </w:p>
        </w:tc>
      </w:tr>
      <w:tr w:rsidR="00F47292" w:rsidRPr="003E39AD" w14:paraId="7BCBDB9A" w14:textId="77777777" w:rsidTr="00F47292">
        <w:trPr>
          <w:cantSplit/>
          <w:trHeight w:val="300"/>
          <w:tblHeader/>
        </w:trPr>
        <w:tc>
          <w:tcPr>
            <w:tcW w:w="0" w:type="auto"/>
            <w:hideMark/>
          </w:tcPr>
          <w:p w14:paraId="4F8536E2"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TYR cooler 20</w:t>
            </w:r>
          </w:p>
        </w:tc>
        <w:tc>
          <w:tcPr>
            <w:tcW w:w="0" w:type="auto"/>
          </w:tcPr>
          <w:p w14:paraId="44974F59"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$4,082.89</w:t>
            </w:r>
          </w:p>
        </w:tc>
      </w:tr>
      <w:tr w:rsidR="00F47292" w:rsidRPr="003E39AD" w14:paraId="0ACE46DB" w14:textId="77777777" w:rsidTr="00F47292">
        <w:trPr>
          <w:cantSplit/>
          <w:trHeight w:val="300"/>
          <w:tblHeader/>
        </w:trPr>
        <w:tc>
          <w:tcPr>
            <w:tcW w:w="0" w:type="auto"/>
            <w:hideMark/>
          </w:tcPr>
          <w:p w14:paraId="56B48DB8"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TYR express 15</w:t>
            </w:r>
          </w:p>
        </w:tc>
        <w:tc>
          <w:tcPr>
            <w:tcW w:w="0" w:type="auto"/>
          </w:tcPr>
          <w:p w14:paraId="67AD9F89"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$3,098.89</w:t>
            </w:r>
          </w:p>
        </w:tc>
      </w:tr>
      <w:tr w:rsidR="00F47292" w:rsidRPr="003E39AD" w14:paraId="789CFF4F" w14:textId="77777777" w:rsidTr="00F47292">
        <w:trPr>
          <w:cantSplit/>
          <w:trHeight w:val="300"/>
          <w:tblHeader/>
        </w:trPr>
        <w:tc>
          <w:tcPr>
            <w:tcW w:w="0" w:type="auto"/>
            <w:hideMark/>
          </w:tcPr>
          <w:p w14:paraId="2680EB3E"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TYR gel</w:t>
            </w:r>
          </w:p>
        </w:tc>
        <w:tc>
          <w:tcPr>
            <w:tcW w:w="0" w:type="auto"/>
          </w:tcPr>
          <w:p w14:paraId="3ACD7F64"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$2,048.37</w:t>
            </w:r>
          </w:p>
        </w:tc>
      </w:tr>
      <w:tr w:rsidR="00F47292" w:rsidRPr="003E39AD" w14:paraId="44CA6211" w14:textId="77777777" w:rsidTr="00F47292">
        <w:trPr>
          <w:cantSplit/>
          <w:trHeight w:val="300"/>
          <w:tblHeader/>
        </w:trPr>
        <w:tc>
          <w:tcPr>
            <w:tcW w:w="0" w:type="auto"/>
            <w:hideMark/>
          </w:tcPr>
          <w:p w14:paraId="39FB6DB0"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 xml:space="preserve">TYR </w:t>
            </w:r>
            <w:proofErr w:type="spellStart"/>
            <w:r w:rsidRPr="003E39AD">
              <w:rPr>
                <w:rFonts w:ascii="Calibri" w:hAnsi="Calibri" w:cs="Times New Roman"/>
                <w:sz w:val="20"/>
                <w:szCs w:val="20"/>
              </w:rPr>
              <w:t>Lophlex</w:t>
            </w:r>
            <w:proofErr w:type="spellEnd"/>
            <w:r w:rsidRPr="003E39AD">
              <w:rPr>
                <w:rFonts w:ascii="Calibri" w:hAnsi="Calibri" w:cs="Times New Roman"/>
                <w:sz w:val="20"/>
                <w:szCs w:val="20"/>
              </w:rPr>
              <w:t xml:space="preserve"> LQ 20</w:t>
            </w:r>
          </w:p>
        </w:tc>
        <w:tc>
          <w:tcPr>
            <w:tcW w:w="0" w:type="auto"/>
          </w:tcPr>
          <w:p w14:paraId="7DABD9AB"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$3,098.85</w:t>
            </w:r>
          </w:p>
        </w:tc>
      </w:tr>
      <w:tr w:rsidR="00F47292" w:rsidRPr="003E39AD" w14:paraId="2196DA1D" w14:textId="77777777" w:rsidTr="00F47292">
        <w:trPr>
          <w:cantSplit/>
          <w:trHeight w:val="300"/>
          <w:tblHeader/>
        </w:trPr>
        <w:tc>
          <w:tcPr>
            <w:tcW w:w="0" w:type="auto"/>
            <w:hideMark/>
          </w:tcPr>
          <w:p w14:paraId="23210410" w14:textId="77777777" w:rsidR="00F47292" w:rsidRPr="003E39AD" w:rsidRDefault="00F47292" w:rsidP="00F47292">
            <w:pPr>
              <w:rPr>
                <w:rFonts w:ascii="Calibri" w:hAnsi="Calibri" w:cs="Times New Roman"/>
                <w:sz w:val="20"/>
                <w:szCs w:val="20"/>
              </w:rPr>
            </w:pPr>
            <w:proofErr w:type="spellStart"/>
            <w:r w:rsidRPr="003E39AD">
              <w:rPr>
                <w:rFonts w:ascii="Calibri" w:hAnsi="Calibri" w:cs="Times New Roman"/>
                <w:sz w:val="20"/>
                <w:szCs w:val="20"/>
              </w:rPr>
              <w:t>XPhen</w:t>
            </w:r>
            <w:proofErr w:type="spellEnd"/>
            <w:r w:rsidRPr="003E39AD">
              <w:rPr>
                <w:rFonts w:ascii="Calibri" w:hAnsi="Calibri" w:cs="Times New Roman"/>
                <w:sz w:val="20"/>
                <w:szCs w:val="20"/>
              </w:rPr>
              <w:t xml:space="preserve">, Tyr </w:t>
            </w:r>
            <w:proofErr w:type="spellStart"/>
            <w:r w:rsidRPr="003E39AD">
              <w:rPr>
                <w:rFonts w:ascii="Calibri" w:hAnsi="Calibri" w:cs="Times New Roman"/>
                <w:sz w:val="20"/>
                <w:szCs w:val="20"/>
              </w:rPr>
              <w:t>Maxamaid</w:t>
            </w:r>
            <w:proofErr w:type="spellEnd"/>
          </w:p>
        </w:tc>
        <w:tc>
          <w:tcPr>
            <w:tcW w:w="0" w:type="auto"/>
          </w:tcPr>
          <w:p w14:paraId="44A5A424"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$1,720.37</w:t>
            </w:r>
          </w:p>
        </w:tc>
      </w:tr>
      <w:tr w:rsidR="00F47292" w:rsidRPr="003E39AD" w14:paraId="6B3605A7" w14:textId="77777777" w:rsidTr="00F47292">
        <w:trPr>
          <w:cantSplit/>
          <w:trHeight w:val="300"/>
          <w:tblHeader/>
        </w:trPr>
        <w:tc>
          <w:tcPr>
            <w:tcW w:w="0" w:type="auto"/>
            <w:hideMark/>
          </w:tcPr>
          <w:p w14:paraId="333A46A1" w14:textId="77777777" w:rsidR="00F47292" w:rsidRPr="003E39AD" w:rsidRDefault="00F47292" w:rsidP="00F47292">
            <w:pPr>
              <w:rPr>
                <w:rFonts w:ascii="Calibri" w:hAnsi="Calibri" w:cs="Times New Roman"/>
                <w:sz w:val="20"/>
                <w:szCs w:val="20"/>
              </w:rPr>
            </w:pPr>
            <w:proofErr w:type="spellStart"/>
            <w:r w:rsidRPr="003E39AD">
              <w:rPr>
                <w:rFonts w:ascii="Calibri" w:hAnsi="Calibri" w:cs="Times New Roman"/>
                <w:sz w:val="20"/>
                <w:szCs w:val="20"/>
              </w:rPr>
              <w:t>XPhen</w:t>
            </w:r>
            <w:proofErr w:type="spellEnd"/>
            <w:r w:rsidRPr="003E39AD">
              <w:rPr>
                <w:rFonts w:ascii="Calibri" w:hAnsi="Calibri" w:cs="Times New Roman"/>
                <w:sz w:val="20"/>
                <w:szCs w:val="20"/>
              </w:rPr>
              <w:t xml:space="preserve">, Tyr </w:t>
            </w:r>
            <w:proofErr w:type="spellStart"/>
            <w:r w:rsidRPr="003E39AD">
              <w:rPr>
                <w:rFonts w:ascii="Calibri" w:hAnsi="Calibri" w:cs="Times New Roman"/>
                <w:sz w:val="20"/>
                <w:szCs w:val="20"/>
              </w:rPr>
              <w:t>Maxamum</w:t>
            </w:r>
            <w:proofErr w:type="spellEnd"/>
          </w:p>
        </w:tc>
        <w:tc>
          <w:tcPr>
            <w:tcW w:w="0" w:type="auto"/>
          </w:tcPr>
          <w:p w14:paraId="5DB45BE3"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$2,705.25</w:t>
            </w:r>
          </w:p>
        </w:tc>
      </w:tr>
      <w:tr w:rsidR="00F47292" w:rsidRPr="003E39AD" w14:paraId="7ECE7FE4" w14:textId="77777777" w:rsidTr="00F47292">
        <w:trPr>
          <w:cantSplit/>
          <w:trHeight w:val="300"/>
          <w:tblHeader/>
        </w:trPr>
        <w:tc>
          <w:tcPr>
            <w:tcW w:w="0" w:type="auto"/>
            <w:hideMark/>
          </w:tcPr>
          <w:p w14:paraId="1283D0FB"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phenylalanine with carbohydrate</w:t>
            </w:r>
          </w:p>
        </w:tc>
        <w:tc>
          <w:tcPr>
            <w:tcW w:w="0" w:type="auto"/>
          </w:tcPr>
          <w:p w14:paraId="65F4E3A8" w14:textId="77777777" w:rsidR="00F47292" w:rsidRPr="003E39AD" w:rsidRDefault="00F47292" w:rsidP="00F47292">
            <w:pPr>
              <w:jc w:val="right"/>
              <w:rPr>
                <w:rFonts w:ascii="Calibri" w:hAnsi="Calibri" w:cs="Times New Roman"/>
                <w:sz w:val="20"/>
                <w:szCs w:val="20"/>
              </w:rPr>
            </w:pPr>
          </w:p>
        </w:tc>
      </w:tr>
      <w:tr w:rsidR="00F47292" w:rsidRPr="003E39AD" w14:paraId="2E683E4D" w14:textId="77777777" w:rsidTr="00F47292">
        <w:trPr>
          <w:cantSplit/>
          <w:trHeight w:val="300"/>
          <w:tblHeader/>
        </w:trPr>
        <w:tc>
          <w:tcPr>
            <w:tcW w:w="0" w:type="auto"/>
            <w:hideMark/>
          </w:tcPr>
          <w:p w14:paraId="530D4231"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Phenylalanine 50</w:t>
            </w:r>
          </w:p>
        </w:tc>
        <w:tc>
          <w:tcPr>
            <w:tcW w:w="0" w:type="auto"/>
          </w:tcPr>
          <w:p w14:paraId="3EB12F16"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$500.41</w:t>
            </w:r>
          </w:p>
        </w:tc>
      </w:tr>
      <w:tr w:rsidR="00F47292" w:rsidRPr="003E39AD" w14:paraId="6EEE9E8F" w14:textId="77777777" w:rsidTr="00F47292">
        <w:trPr>
          <w:cantSplit/>
          <w:trHeight w:val="300"/>
          <w:tblHeader/>
        </w:trPr>
        <w:tc>
          <w:tcPr>
            <w:tcW w:w="0" w:type="auto"/>
            <w:shd w:val="clear" w:color="auto" w:fill="BFBFBF" w:themeFill="background1" w:themeFillShade="BF"/>
            <w:hideMark/>
          </w:tcPr>
          <w:p w14:paraId="702AEB9B"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 xml:space="preserve">Urea cycle disorders and Gyrate atrophy                                                                                                                                                                                                                                                                                                                                                                                                                                                                                                                                                                                                                                                                                                                                                                                                                                                                                                                                                                                                                                                                                                                                                                                                                                                                                                                                                                                                                                                                                                                                                                                                                                                                                                                                                                                                                                                                                                                                                                                                                                                                                                                                                                                                                                                                                                                                                                                                                                                                                                                                                                                                                                                                                                                                                                                                                                                                                                                                                                                                                                                                                                                                                                                                                                                                                                                                                                                                                                                                                                                                                                                                                                                                                                                                                                                                                                                                                                                                                                                                                                                                                                                                                                                                                                                                                                                                                                                                                                                                                                                                                                                                                                                                                                                                                                                                                                                                                                                                                                                                                                                                                                                                                                                                                                                                                                                                                                                                                                                                                                                                                                                                                                                                                                                                                                                                                                                                                                                                                                                                                                                                                                                                                                                                                                                                                                                                                                                                                                                                                                                                                                                                                                                                                                                                                                                                                                                                                                                                                                                                                                                                                                                                                                                                                                                                                                                                                                                                                                                                                                                                                                                                                                                                                                                                                                                                                                                                                                                                                                                                                                                                                                                                                                                                                                                                                                                                                                                                                                                                                                                                                                                                                                                                                                                                                                                                                                                                                                                                                                                                                                                                                                                                                                                                                                                                                                                                                                                                                                                                                                                                                                                                                                                                                                                                                                                                                                                                                                                                                                                                                                                                                                                                                                                                                                                                                                                                                                                                                                                                                                                                                                                                                                                                                                                                                                                                                                                                                                                                                                                                                                                                                                                                                                                                                                                                                                                                                                                                                                                                                                                                                                                                                                                                                                                                                                                                                                                                                                                                                                                                                                                                                                                                                                                                                                                                                                                                                                                                                                                                                                                                                                                                                                                                                                                                                                                                                                                                                                                                                                                                                                                                                                                                                                                                                                                                                                                                                                                                                                                                                                                                                                                                                                                                                                                                                                                                                                                                                                                                                                                                                                                                                                                                                                                                                                                                                                                                                                                                                                                                                                                                                                                                                                                                                                                                                                                                                                                                                                                                                                                                                                                                                                                                                                                                                                                                                                                                                                                                                                                                                                                                                                                                                                                                                                                                                                                                                                                                                                                                                                                                                                                                                                                                                                                                                                                                                                                                                                                                                                                                                                                                                                                                                                                                                                                                                                                                                                                                                                                                                                                                                                                                                                                                                                                                                                                                                                                                                                                                                                                                                                                                                                                                                                                                                              </w:t>
            </w:r>
          </w:p>
        </w:tc>
        <w:tc>
          <w:tcPr>
            <w:tcW w:w="0" w:type="auto"/>
            <w:shd w:val="clear" w:color="auto" w:fill="BFBFBF" w:themeFill="background1" w:themeFillShade="BF"/>
          </w:tcPr>
          <w:p w14:paraId="399D9F22" w14:textId="77777777" w:rsidR="00F47292" w:rsidRPr="003E39AD" w:rsidRDefault="00F47292" w:rsidP="00F47292">
            <w:pPr>
              <w:jc w:val="right"/>
              <w:rPr>
                <w:rFonts w:ascii="Calibri" w:hAnsi="Calibri" w:cs="Times New Roman"/>
                <w:b/>
                <w:bCs/>
                <w:sz w:val="20"/>
                <w:szCs w:val="20"/>
              </w:rPr>
            </w:pPr>
          </w:p>
        </w:tc>
      </w:tr>
      <w:tr w:rsidR="00F47292" w:rsidRPr="003E39AD" w14:paraId="3DC17052" w14:textId="77777777" w:rsidTr="00F47292">
        <w:trPr>
          <w:cantSplit/>
          <w:trHeight w:val="300"/>
          <w:tblHeader/>
        </w:trPr>
        <w:tc>
          <w:tcPr>
            <w:tcW w:w="0" w:type="auto"/>
            <w:hideMark/>
          </w:tcPr>
          <w:p w14:paraId="5345D187"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arginine with carbohydrate</w:t>
            </w:r>
          </w:p>
        </w:tc>
        <w:tc>
          <w:tcPr>
            <w:tcW w:w="0" w:type="auto"/>
          </w:tcPr>
          <w:p w14:paraId="3884125E" w14:textId="77777777" w:rsidR="00F47292" w:rsidRPr="003E39AD" w:rsidRDefault="00F47292" w:rsidP="00F47292">
            <w:pPr>
              <w:jc w:val="right"/>
              <w:rPr>
                <w:rFonts w:ascii="Calibri" w:hAnsi="Calibri" w:cs="Times New Roman"/>
                <w:b/>
                <w:bCs/>
                <w:sz w:val="20"/>
                <w:szCs w:val="20"/>
              </w:rPr>
            </w:pPr>
          </w:p>
        </w:tc>
      </w:tr>
      <w:tr w:rsidR="00F47292" w:rsidRPr="003E39AD" w14:paraId="7054DB62" w14:textId="77777777" w:rsidTr="00F47292">
        <w:trPr>
          <w:cantSplit/>
          <w:trHeight w:val="300"/>
          <w:tblHeader/>
        </w:trPr>
        <w:tc>
          <w:tcPr>
            <w:tcW w:w="0" w:type="auto"/>
            <w:hideMark/>
          </w:tcPr>
          <w:p w14:paraId="40FEE144"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Arginine 2000</w:t>
            </w:r>
          </w:p>
        </w:tc>
        <w:tc>
          <w:tcPr>
            <w:tcW w:w="0" w:type="auto"/>
          </w:tcPr>
          <w:p w14:paraId="0D14C1A0"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$745.41</w:t>
            </w:r>
          </w:p>
        </w:tc>
      </w:tr>
      <w:tr w:rsidR="00F47292" w:rsidRPr="003E39AD" w14:paraId="5DD1AE07" w14:textId="77777777" w:rsidTr="00F47292">
        <w:trPr>
          <w:cantSplit/>
          <w:trHeight w:val="300"/>
          <w:tblHeader/>
        </w:trPr>
        <w:tc>
          <w:tcPr>
            <w:tcW w:w="0" w:type="auto"/>
            <w:hideMark/>
          </w:tcPr>
          <w:p w14:paraId="02712AA7"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Arginine 500</w:t>
            </w:r>
          </w:p>
        </w:tc>
        <w:tc>
          <w:tcPr>
            <w:tcW w:w="0" w:type="auto"/>
          </w:tcPr>
          <w:p w14:paraId="4A7DF94C"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$500.41</w:t>
            </w:r>
          </w:p>
        </w:tc>
      </w:tr>
      <w:tr w:rsidR="00F47292" w:rsidRPr="003E39AD" w14:paraId="73531050" w14:textId="77777777" w:rsidTr="00F47292">
        <w:trPr>
          <w:cantSplit/>
          <w:trHeight w:val="300"/>
          <w:tblHeader/>
        </w:trPr>
        <w:tc>
          <w:tcPr>
            <w:tcW w:w="0" w:type="auto"/>
            <w:hideMark/>
          </w:tcPr>
          <w:p w14:paraId="500E3615"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Arginine 5000</w:t>
            </w:r>
          </w:p>
        </w:tc>
        <w:tc>
          <w:tcPr>
            <w:tcW w:w="0" w:type="auto"/>
          </w:tcPr>
          <w:p w14:paraId="4C3DA0EA"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$987.97</w:t>
            </w:r>
          </w:p>
        </w:tc>
      </w:tr>
      <w:tr w:rsidR="00F47292" w:rsidRPr="003E39AD" w14:paraId="04E6B884" w14:textId="77777777" w:rsidTr="00F47292">
        <w:trPr>
          <w:cantSplit/>
          <w:trHeight w:val="300"/>
          <w:tblHeader/>
        </w:trPr>
        <w:tc>
          <w:tcPr>
            <w:tcW w:w="0" w:type="auto"/>
            <w:hideMark/>
          </w:tcPr>
          <w:p w14:paraId="54A5CF10" w14:textId="77777777" w:rsidR="00F47292" w:rsidRPr="003E39AD" w:rsidRDefault="00F47292" w:rsidP="00F47292">
            <w:pPr>
              <w:rPr>
                <w:rFonts w:ascii="Calibri" w:hAnsi="Calibri" w:cs="Times New Roman"/>
                <w:b/>
                <w:bCs/>
                <w:sz w:val="20"/>
                <w:szCs w:val="20"/>
              </w:rPr>
            </w:pPr>
            <w:proofErr w:type="spellStart"/>
            <w:r w:rsidRPr="003E39AD">
              <w:rPr>
                <w:rFonts w:ascii="Calibri" w:hAnsi="Calibri" w:cs="Times New Roman"/>
                <w:b/>
                <w:bCs/>
                <w:sz w:val="20"/>
                <w:szCs w:val="20"/>
              </w:rPr>
              <w:t>citrulline</w:t>
            </w:r>
            <w:proofErr w:type="spellEnd"/>
            <w:r w:rsidRPr="003E39AD">
              <w:rPr>
                <w:rFonts w:ascii="Calibri" w:hAnsi="Calibri" w:cs="Times New Roman"/>
                <w:b/>
                <w:bCs/>
                <w:sz w:val="20"/>
                <w:szCs w:val="20"/>
              </w:rPr>
              <w:t xml:space="preserve"> with carbohydrate</w:t>
            </w:r>
          </w:p>
        </w:tc>
        <w:tc>
          <w:tcPr>
            <w:tcW w:w="0" w:type="auto"/>
          </w:tcPr>
          <w:p w14:paraId="78057858" w14:textId="77777777" w:rsidR="00F47292" w:rsidRPr="003E39AD" w:rsidRDefault="00F47292" w:rsidP="00F47292">
            <w:pPr>
              <w:jc w:val="right"/>
              <w:rPr>
                <w:rFonts w:ascii="Calibri" w:hAnsi="Calibri" w:cs="Times New Roman"/>
                <w:sz w:val="20"/>
                <w:szCs w:val="20"/>
              </w:rPr>
            </w:pPr>
          </w:p>
        </w:tc>
      </w:tr>
      <w:tr w:rsidR="00F47292" w:rsidRPr="003E39AD" w14:paraId="16080A16" w14:textId="77777777" w:rsidTr="00F47292">
        <w:trPr>
          <w:cantSplit/>
          <w:trHeight w:val="300"/>
          <w:tblHeader/>
        </w:trPr>
        <w:tc>
          <w:tcPr>
            <w:tcW w:w="0" w:type="auto"/>
            <w:hideMark/>
          </w:tcPr>
          <w:p w14:paraId="22414CB0" w14:textId="77777777" w:rsidR="00F47292" w:rsidRPr="003E39AD" w:rsidRDefault="00F47292" w:rsidP="00F47292">
            <w:pPr>
              <w:rPr>
                <w:rFonts w:ascii="Calibri" w:hAnsi="Calibri" w:cs="Times New Roman"/>
                <w:sz w:val="20"/>
                <w:szCs w:val="20"/>
              </w:rPr>
            </w:pPr>
            <w:proofErr w:type="spellStart"/>
            <w:r w:rsidRPr="003E39AD">
              <w:rPr>
                <w:rFonts w:ascii="Calibri" w:hAnsi="Calibri" w:cs="Times New Roman"/>
                <w:sz w:val="20"/>
                <w:szCs w:val="20"/>
              </w:rPr>
              <w:t>Citrulline</w:t>
            </w:r>
            <w:proofErr w:type="spellEnd"/>
            <w:r w:rsidRPr="003E39AD">
              <w:rPr>
                <w:rFonts w:ascii="Calibri" w:hAnsi="Calibri" w:cs="Times New Roman"/>
                <w:sz w:val="20"/>
                <w:szCs w:val="20"/>
              </w:rPr>
              <w:t xml:space="preserve"> 1000</w:t>
            </w:r>
          </w:p>
        </w:tc>
        <w:tc>
          <w:tcPr>
            <w:tcW w:w="0" w:type="auto"/>
          </w:tcPr>
          <w:p w14:paraId="3E27C046"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$500.41</w:t>
            </w:r>
          </w:p>
        </w:tc>
      </w:tr>
      <w:tr w:rsidR="00F47292" w:rsidRPr="003E39AD" w14:paraId="3BEB7443" w14:textId="77777777" w:rsidTr="00F47292">
        <w:trPr>
          <w:cantSplit/>
          <w:trHeight w:val="300"/>
          <w:tblHeader/>
        </w:trPr>
        <w:tc>
          <w:tcPr>
            <w:tcW w:w="0" w:type="auto"/>
            <w:hideMark/>
          </w:tcPr>
          <w:p w14:paraId="4D779A80"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essential amino acids formula</w:t>
            </w:r>
          </w:p>
        </w:tc>
        <w:tc>
          <w:tcPr>
            <w:tcW w:w="0" w:type="auto"/>
          </w:tcPr>
          <w:p w14:paraId="006EF64C" w14:textId="77777777" w:rsidR="00F47292" w:rsidRPr="003E39AD" w:rsidRDefault="00F47292" w:rsidP="00F47292">
            <w:pPr>
              <w:jc w:val="right"/>
              <w:rPr>
                <w:rFonts w:ascii="Calibri" w:hAnsi="Calibri" w:cs="Times New Roman"/>
                <w:sz w:val="20"/>
                <w:szCs w:val="20"/>
              </w:rPr>
            </w:pPr>
          </w:p>
        </w:tc>
      </w:tr>
      <w:tr w:rsidR="00F47292" w:rsidRPr="003E39AD" w14:paraId="5BD20F03" w14:textId="77777777" w:rsidTr="00F47292">
        <w:trPr>
          <w:cantSplit/>
          <w:trHeight w:val="300"/>
          <w:tblHeader/>
        </w:trPr>
        <w:tc>
          <w:tcPr>
            <w:tcW w:w="0" w:type="auto"/>
            <w:hideMark/>
          </w:tcPr>
          <w:p w14:paraId="52D80016"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Essential Amino Acid Mix</w:t>
            </w:r>
          </w:p>
        </w:tc>
        <w:tc>
          <w:tcPr>
            <w:tcW w:w="0" w:type="auto"/>
          </w:tcPr>
          <w:p w14:paraId="438837D0"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$1,158.63</w:t>
            </w:r>
          </w:p>
        </w:tc>
      </w:tr>
      <w:tr w:rsidR="00F47292" w:rsidRPr="003E39AD" w14:paraId="5D9DCD26" w14:textId="77777777" w:rsidTr="00F47292">
        <w:trPr>
          <w:cantSplit/>
          <w:trHeight w:val="300"/>
          <w:tblHeader/>
        </w:trPr>
        <w:tc>
          <w:tcPr>
            <w:tcW w:w="0" w:type="auto"/>
            <w:hideMark/>
          </w:tcPr>
          <w:p w14:paraId="2496C7E0"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essential amino acids formula with minerals and vitamin C</w:t>
            </w:r>
          </w:p>
        </w:tc>
        <w:tc>
          <w:tcPr>
            <w:tcW w:w="0" w:type="auto"/>
          </w:tcPr>
          <w:p w14:paraId="477E916D" w14:textId="77777777" w:rsidR="00F47292" w:rsidRPr="003E39AD" w:rsidRDefault="00F47292" w:rsidP="00F47292">
            <w:pPr>
              <w:jc w:val="right"/>
              <w:rPr>
                <w:rFonts w:ascii="Calibri" w:hAnsi="Calibri" w:cs="Times New Roman"/>
                <w:sz w:val="20"/>
                <w:szCs w:val="20"/>
              </w:rPr>
            </w:pPr>
          </w:p>
        </w:tc>
      </w:tr>
      <w:tr w:rsidR="00F47292" w:rsidRPr="003E39AD" w14:paraId="4DFA206C" w14:textId="77777777" w:rsidTr="00F47292">
        <w:trPr>
          <w:cantSplit/>
          <w:trHeight w:val="300"/>
          <w:tblHeader/>
        </w:trPr>
        <w:tc>
          <w:tcPr>
            <w:tcW w:w="0" w:type="auto"/>
            <w:hideMark/>
          </w:tcPr>
          <w:p w14:paraId="09D420BF" w14:textId="77777777" w:rsidR="00F47292" w:rsidRPr="003E39AD" w:rsidRDefault="00F47292" w:rsidP="00F47292">
            <w:pPr>
              <w:rPr>
                <w:rFonts w:ascii="Calibri" w:hAnsi="Calibri" w:cs="Times New Roman"/>
                <w:sz w:val="20"/>
                <w:szCs w:val="20"/>
              </w:rPr>
            </w:pPr>
            <w:proofErr w:type="spellStart"/>
            <w:r w:rsidRPr="003E39AD">
              <w:rPr>
                <w:rFonts w:ascii="Calibri" w:hAnsi="Calibri" w:cs="Times New Roman"/>
                <w:sz w:val="20"/>
                <w:szCs w:val="20"/>
              </w:rPr>
              <w:t>Dialamine</w:t>
            </w:r>
            <w:proofErr w:type="spellEnd"/>
          </w:p>
        </w:tc>
        <w:tc>
          <w:tcPr>
            <w:tcW w:w="0" w:type="auto"/>
          </w:tcPr>
          <w:p w14:paraId="29F8EF1E"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$614.03</w:t>
            </w:r>
          </w:p>
        </w:tc>
      </w:tr>
      <w:tr w:rsidR="00F47292" w:rsidRPr="003E39AD" w14:paraId="44FF6FAD" w14:textId="77777777" w:rsidTr="00F47292">
        <w:trPr>
          <w:cantSplit/>
          <w:trHeight w:val="300"/>
          <w:tblHeader/>
        </w:trPr>
        <w:tc>
          <w:tcPr>
            <w:tcW w:w="0" w:type="auto"/>
            <w:hideMark/>
          </w:tcPr>
          <w:p w14:paraId="0FBAB6DD" w14:textId="77777777" w:rsidR="00F47292" w:rsidRPr="003E39AD" w:rsidRDefault="00F47292" w:rsidP="00F47292">
            <w:pPr>
              <w:rPr>
                <w:rFonts w:ascii="Calibri" w:hAnsi="Calibri" w:cs="Times New Roman"/>
                <w:b/>
                <w:bCs/>
                <w:sz w:val="20"/>
                <w:szCs w:val="20"/>
              </w:rPr>
            </w:pPr>
            <w:r w:rsidRPr="003E39AD">
              <w:rPr>
                <w:rFonts w:ascii="Calibri" w:hAnsi="Calibri" w:cs="Times New Roman"/>
                <w:b/>
                <w:bCs/>
                <w:sz w:val="20"/>
                <w:szCs w:val="20"/>
              </w:rPr>
              <w:t>essential amino acids formula with vitamins and minerals</w:t>
            </w:r>
          </w:p>
        </w:tc>
        <w:tc>
          <w:tcPr>
            <w:tcW w:w="0" w:type="auto"/>
          </w:tcPr>
          <w:p w14:paraId="0905F7C8" w14:textId="77777777" w:rsidR="00F47292" w:rsidRPr="003E39AD" w:rsidRDefault="00F47292" w:rsidP="00F47292">
            <w:pPr>
              <w:jc w:val="right"/>
              <w:rPr>
                <w:rFonts w:ascii="Calibri" w:hAnsi="Calibri" w:cs="Times New Roman"/>
                <w:sz w:val="20"/>
                <w:szCs w:val="20"/>
              </w:rPr>
            </w:pPr>
          </w:p>
        </w:tc>
      </w:tr>
      <w:tr w:rsidR="00F47292" w:rsidRPr="003E39AD" w14:paraId="48BE8661" w14:textId="77777777" w:rsidTr="00F47292">
        <w:trPr>
          <w:cantSplit/>
          <w:trHeight w:val="300"/>
          <w:tblHeader/>
        </w:trPr>
        <w:tc>
          <w:tcPr>
            <w:tcW w:w="0" w:type="auto"/>
            <w:hideMark/>
          </w:tcPr>
          <w:p w14:paraId="166C0648" w14:textId="77777777" w:rsidR="00F47292" w:rsidRPr="003E39AD" w:rsidRDefault="00F47292" w:rsidP="00F47292">
            <w:pPr>
              <w:rPr>
                <w:rFonts w:ascii="Calibri" w:hAnsi="Calibri" w:cs="Times New Roman"/>
                <w:sz w:val="20"/>
                <w:szCs w:val="20"/>
              </w:rPr>
            </w:pPr>
            <w:r w:rsidRPr="003E39AD">
              <w:rPr>
                <w:rFonts w:ascii="Calibri" w:hAnsi="Calibri" w:cs="Times New Roman"/>
                <w:sz w:val="20"/>
                <w:szCs w:val="20"/>
              </w:rPr>
              <w:t>EAA Supplement</w:t>
            </w:r>
          </w:p>
        </w:tc>
        <w:tc>
          <w:tcPr>
            <w:tcW w:w="0" w:type="auto"/>
          </w:tcPr>
          <w:p w14:paraId="4939C81B" w14:textId="77777777" w:rsidR="00F47292" w:rsidRPr="003E39AD" w:rsidRDefault="00F47292" w:rsidP="00F47292">
            <w:pPr>
              <w:jc w:val="right"/>
              <w:rPr>
                <w:rFonts w:ascii="Calibri" w:hAnsi="Calibri" w:cs="Times New Roman"/>
                <w:sz w:val="20"/>
                <w:szCs w:val="20"/>
              </w:rPr>
            </w:pPr>
            <w:r w:rsidRPr="003E39AD">
              <w:rPr>
                <w:rFonts w:ascii="Calibri" w:hAnsi="Calibri" w:cs="Times New Roman"/>
                <w:sz w:val="20"/>
                <w:szCs w:val="20"/>
              </w:rPr>
              <w:t>$1,462.41</w:t>
            </w:r>
          </w:p>
        </w:tc>
      </w:tr>
    </w:tbl>
    <w:p w14:paraId="50361785" w14:textId="77777777" w:rsidR="00F47292" w:rsidRPr="003E39AD" w:rsidRDefault="00F47292" w:rsidP="00F47292">
      <w:pPr>
        <w:pStyle w:val="Notes"/>
      </w:pPr>
      <w:r>
        <w:t xml:space="preserve">Source: August 2015 PBS Schedule. DPMQ = Dispensed price for maximum quantity. </w:t>
      </w:r>
      <w:r>
        <w:br/>
        <w:t xml:space="preserve">Note: Some drug names have been shortened from how they appear on the Schedule. </w:t>
      </w:r>
    </w:p>
    <w:p w14:paraId="463132D1" w14:textId="77777777" w:rsidR="00F47292" w:rsidRDefault="00F47292" w:rsidP="00F47292">
      <w:pPr>
        <w:spacing w:line="276" w:lineRule="auto"/>
      </w:pPr>
    </w:p>
    <w:p w14:paraId="12F793D9" w14:textId="77777777" w:rsidR="00B862D1" w:rsidRDefault="00B862D1">
      <w:pPr>
        <w:spacing w:line="276" w:lineRule="auto"/>
        <w:rPr>
          <w:sz w:val="32"/>
          <w:szCs w:val="32"/>
        </w:rPr>
        <w:sectPr w:rsidR="00B862D1" w:rsidSect="00F47292">
          <w:pgSz w:w="11906" w:h="16838"/>
          <w:pgMar w:top="1644" w:right="1361" w:bottom="1644" w:left="1588" w:header="709" w:footer="709" w:gutter="0"/>
          <w:cols w:space="708"/>
          <w:docGrid w:linePitch="360"/>
        </w:sectPr>
      </w:pPr>
    </w:p>
    <w:p w14:paraId="6D68DE00" w14:textId="2B8C628A" w:rsidR="00396D3C" w:rsidRDefault="00A547B3" w:rsidP="00396D3C">
      <w:pPr>
        <w:pStyle w:val="Heading4"/>
      </w:pPr>
      <w:r>
        <w:rPr>
          <w:b w:val="0"/>
        </w:rPr>
        <w:lastRenderedPageBreak/>
        <w:t xml:space="preserve"> </w:t>
      </w:r>
      <w:r w:rsidR="00396D3C">
        <w:t>Appendix 2: New PBS listings of Nutritional Products</w:t>
      </w:r>
    </w:p>
    <w:tbl>
      <w:tblPr>
        <w:tblStyle w:val="TableGrid"/>
        <w:tblW w:w="0" w:type="auto"/>
        <w:tblLook w:val="04A0" w:firstRow="1" w:lastRow="0" w:firstColumn="1" w:lastColumn="0" w:noHBand="0" w:noVBand="1"/>
        <w:tblCaption w:val="Appendix 2: New PBS listings of Nutritional Products"/>
      </w:tblPr>
      <w:tblGrid>
        <w:gridCol w:w="842"/>
        <w:gridCol w:w="2077"/>
        <w:gridCol w:w="2509"/>
        <w:gridCol w:w="8338"/>
      </w:tblGrid>
      <w:tr w:rsidR="00396D3C" w14:paraId="2F69C57A" w14:textId="77777777" w:rsidTr="002867B4">
        <w:trPr>
          <w:cantSplit/>
          <w:tblHeader/>
        </w:trPr>
        <w:tc>
          <w:tcPr>
            <w:tcW w:w="0" w:type="auto"/>
            <w:shd w:val="clear" w:color="auto" w:fill="BFBFBF" w:themeFill="background1" w:themeFillShade="BF"/>
            <w:vAlign w:val="center"/>
          </w:tcPr>
          <w:p w14:paraId="6B198C80" w14:textId="77777777" w:rsidR="00396D3C" w:rsidRPr="008C6DDC" w:rsidRDefault="00396D3C" w:rsidP="002867B4">
            <w:pPr>
              <w:pStyle w:val="Tableheading"/>
              <w:rPr>
                <w:sz w:val="20"/>
                <w:szCs w:val="20"/>
              </w:rPr>
            </w:pPr>
            <w:r w:rsidRPr="008C6DDC">
              <w:rPr>
                <w:sz w:val="20"/>
                <w:szCs w:val="20"/>
              </w:rPr>
              <w:t>Listing date</w:t>
            </w:r>
          </w:p>
        </w:tc>
        <w:tc>
          <w:tcPr>
            <w:tcW w:w="0" w:type="auto"/>
            <w:shd w:val="clear" w:color="auto" w:fill="BFBFBF" w:themeFill="background1" w:themeFillShade="BF"/>
            <w:vAlign w:val="center"/>
          </w:tcPr>
          <w:p w14:paraId="4E2FF6EC" w14:textId="77777777" w:rsidR="00396D3C" w:rsidRPr="008C6DDC" w:rsidRDefault="00396D3C" w:rsidP="002867B4">
            <w:pPr>
              <w:pStyle w:val="Tableheading"/>
              <w:rPr>
                <w:sz w:val="20"/>
                <w:szCs w:val="20"/>
              </w:rPr>
            </w:pPr>
            <w:r w:rsidRPr="008C6DDC">
              <w:rPr>
                <w:sz w:val="20"/>
                <w:szCs w:val="20"/>
              </w:rPr>
              <w:t>Product (Brand)</w:t>
            </w:r>
          </w:p>
        </w:tc>
        <w:tc>
          <w:tcPr>
            <w:tcW w:w="0" w:type="auto"/>
            <w:shd w:val="clear" w:color="auto" w:fill="BFBFBF" w:themeFill="background1" w:themeFillShade="BF"/>
            <w:vAlign w:val="center"/>
          </w:tcPr>
          <w:p w14:paraId="21208F48" w14:textId="77777777" w:rsidR="00396D3C" w:rsidRPr="008C6DDC" w:rsidRDefault="00396D3C" w:rsidP="002867B4">
            <w:pPr>
              <w:pStyle w:val="Tableheading"/>
              <w:rPr>
                <w:sz w:val="20"/>
                <w:szCs w:val="20"/>
              </w:rPr>
            </w:pPr>
            <w:r w:rsidRPr="008C6DDC">
              <w:rPr>
                <w:sz w:val="20"/>
                <w:szCs w:val="20"/>
              </w:rPr>
              <w:t>Condition</w:t>
            </w:r>
          </w:p>
        </w:tc>
        <w:tc>
          <w:tcPr>
            <w:tcW w:w="0" w:type="auto"/>
            <w:shd w:val="clear" w:color="auto" w:fill="BFBFBF" w:themeFill="background1" w:themeFillShade="BF"/>
            <w:vAlign w:val="center"/>
          </w:tcPr>
          <w:p w14:paraId="792584EF" w14:textId="77777777" w:rsidR="00396D3C" w:rsidRPr="008C6DDC" w:rsidRDefault="00396D3C" w:rsidP="002867B4">
            <w:pPr>
              <w:pStyle w:val="Tableheading"/>
              <w:rPr>
                <w:sz w:val="20"/>
                <w:szCs w:val="20"/>
              </w:rPr>
            </w:pPr>
            <w:r w:rsidRPr="008C6DDC">
              <w:rPr>
                <w:sz w:val="20"/>
                <w:szCs w:val="20"/>
              </w:rPr>
              <w:t>PBAC recommendation</w:t>
            </w:r>
          </w:p>
        </w:tc>
      </w:tr>
      <w:tr w:rsidR="00396D3C" w14:paraId="59C0E94B" w14:textId="77777777" w:rsidTr="002867B4">
        <w:trPr>
          <w:cantSplit/>
        </w:trPr>
        <w:tc>
          <w:tcPr>
            <w:tcW w:w="0" w:type="auto"/>
            <w:shd w:val="clear" w:color="auto" w:fill="auto"/>
            <w:vAlign w:val="center"/>
          </w:tcPr>
          <w:p w14:paraId="07C9AE84" w14:textId="77777777" w:rsidR="00396D3C" w:rsidRDefault="00396D3C" w:rsidP="002867B4">
            <w:pPr>
              <w:pStyle w:val="Tablewriting"/>
            </w:pPr>
            <w:r>
              <w:t>Apr-12</w:t>
            </w:r>
          </w:p>
        </w:tc>
        <w:tc>
          <w:tcPr>
            <w:tcW w:w="0" w:type="auto"/>
            <w:shd w:val="clear" w:color="auto" w:fill="auto"/>
            <w:vAlign w:val="center"/>
          </w:tcPr>
          <w:p w14:paraId="5F38C595" w14:textId="77777777" w:rsidR="00396D3C" w:rsidRDefault="00396D3C" w:rsidP="002867B4">
            <w:pPr>
              <w:pStyle w:val="Tablewriting"/>
            </w:pPr>
            <w:proofErr w:type="spellStart"/>
            <w:r>
              <w:t>Neocate</w:t>
            </w:r>
            <w:proofErr w:type="spellEnd"/>
            <w:r>
              <w:t xml:space="preserve"> Advance Vanilla</w:t>
            </w:r>
          </w:p>
        </w:tc>
        <w:tc>
          <w:tcPr>
            <w:tcW w:w="0" w:type="auto"/>
            <w:shd w:val="clear" w:color="auto" w:fill="auto"/>
            <w:vAlign w:val="center"/>
          </w:tcPr>
          <w:p w14:paraId="2000D7D9" w14:textId="77777777" w:rsidR="00396D3C" w:rsidRDefault="00396D3C" w:rsidP="002867B4">
            <w:pPr>
              <w:pStyle w:val="Tablewriting"/>
            </w:pPr>
            <w:r>
              <w:t>Cows' milk intolerance or allergy - AA</w:t>
            </w:r>
          </w:p>
        </w:tc>
        <w:tc>
          <w:tcPr>
            <w:tcW w:w="0" w:type="auto"/>
            <w:shd w:val="clear" w:color="auto" w:fill="auto"/>
            <w:vAlign w:val="center"/>
          </w:tcPr>
          <w:p w14:paraId="5B6556D4" w14:textId="77777777" w:rsidR="00396D3C" w:rsidRDefault="00396D3C" w:rsidP="002867B4">
            <w:pPr>
              <w:pStyle w:val="Tablewriting"/>
            </w:pPr>
            <w:r w:rsidRPr="00690910">
              <w:t xml:space="preserve">The PBAC </w:t>
            </w:r>
            <w:r>
              <w:t xml:space="preserve">(November 2011) recommended </w:t>
            </w:r>
            <w:r w:rsidRPr="00690910">
              <w:t xml:space="preserve">the PBS as an Authority Required benefit under the same listing conditions and the same price as the currently listed </w:t>
            </w:r>
            <w:proofErr w:type="spellStart"/>
            <w:r w:rsidRPr="00690910">
              <w:t>Neocate</w:t>
            </w:r>
            <w:proofErr w:type="spellEnd"/>
            <w:r w:rsidRPr="00690910">
              <w:t xml:space="preserve"> products</w:t>
            </w:r>
          </w:p>
        </w:tc>
      </w:tr>
      <w:tr w:rsidR="00396D3C" w14:paraId="4142A238" w14:textId="77777777" w:rsidTr="002867B4">
        <w:trPr>
          <w:cantSplit/>
        </w:trPr>
        <w:tc>
          <w:tcPr>
            <w:tcW w:w="0" w:type="auto"/>
            <w:shd w:val="clear" w:color="auto" w:fill="auto"/>
            <w:vAlign w:val="center"/>
          </w:tcPr>
          <w:p w14:paraId="58C2B9C3" w14:textId="77777777" w:rsidR="00396D3C" w:rsidRDefault="00396D3C" w:rsidP="002867B4">
            <w:pPr>
              <w:pStyle w:val="Tablewriting"/>
            </w:pPr>
            <w:r>
              <w:t>Jul-12</w:t>
            </w:r>
          </w:p>
        </w:tc>
        <w:tc>
          <w:tcPr>
            <w:tcW w:w="0" w:type="auto"/>
            <w:shd w:val="clear" w:color="auto" w:fill="auto"/>
            <w:vAlign w:val="center"/>
          </w:tcPr>
          <w:p w14:paraId="415D4DAC" w14:textId="77777777" w:rsidR="00396D3C" w:rsidRDefault="00396D3C" w:rsidP="002867B4">
            <w:pPr>
              <w:pStyle w:val="Tablewriting"/>
            </w:pPr>
            <w:r>
              <w:t xml:space="preserve">HCU </w:t>
            </w:r>
            <w:proofErr w:type="spellStart"/>
            <w:r>
              <w:t>Lophlex</w:t>
            </w:r>
            <w:proofErr w:type="spellEnd"/>
            <w:r>
              <w:t xml:space="preserve"> LQ 20, MSUD </w:t>
            </w:r>
            <w:proofErr w:type="spellStart"/>
            <w:r>
              <w:t>Lophlex</w:t>
            </w:r>
            <w:proofErr w:type="spellEnd"/>
            <w:r>
              <w:t xml:space="preserve"> LQ 20 TYR </w:t>
            </w:r>
            <w:proofErr w:type="spellStart"/>
            <w:r>
              <w:t>Lophlex</w:t>
            </w:r>
            <w:proofErr w:type="spellEnd"/>
            <w:r>
              <w:t xml:space="preserve"> LQ 20</w:t>
            </w:r>
          </w:p>
        </w:tc>
        <w:tc>
          <w:tcPr>
            <w:tcW w:w="0" w:type="auto"/>
            <w:shd w:val="clear" w:color="auto" w:fill="auto"/>
            <w:vAlign w:val="center"/>
          </w:tcPr>
          <w:p w14:paraId="3379A58A" w14:textId="77777777" w:rsidR="00396D3C" w:rsidRDefault="00396D3C" w:rsidP="002867B4">
            <w:pPr>
              <w:pStyle w:val="Tablewriting"/>
            </w:pPr>
            <w:proofErr w:type="spellStart"/>
            <w:r>
              <w:t>Homocystinuria</w:t>
            </w:r>
            <w:proofErr w:type="spellEnd"/>
            <w:r>
              <w:t xml:space="preserve">,  Maple syrup urine </w:t>
            </w:r>
            <w:proofErr w:type="spellStart"/>
            <w:r>
              <w:t>Tyrosinaemia</w:t>
            </w:r>
            <w:proofErr w:type="spellEnd"/>
            <w:r>
              <w:t xml:space="preserve"> disease, respectively                                                                                                                                                                                                                                                                                                                                                                                                                                                                                                                                                                                                                                                                                                                                                                                                                                                                                                                                                                                                                                                                                                                                                                                                                                                                                                                                                                                                                                                                                                                                                                                                                                                                                                                                                                                                                                                                                                                                                                                                                                                                                                                                                                                                                                                                                                                                                                                                                                                                                                                                                                                                                                                                                                                                                                                                                                                                                                                                                                                                                                                                                                                                                                                                                                                                                                                                                                                                                                                                                                                                                                                                                                                                                                                                                                                                                                                                                                                                                                                                                                                                                                                                                                                                                                                                                                                                                                                                                                                                                                                                                                                                                                                                                                                                                                                                                                                                                                                                                                                                                                                                                                                                                                                                                                                                                                                                                                                                                                                                                                                                                                                                                                                                                                                                                                                                                                                                                                                                                                                                                                                                                                                                                                                                                                                                                                                                                                                                                                                                                                                                                                                                                                                                                                                                                                                                                                                                                                                                                                                                                                                                                                                                                                                                                                                                                                                                                                                                                                                                                                                                                                                                                                                                                                                                                                                                                                                                                                                                                                                                                                                                                                                                                                                                                                                                                                                                                                                                                                                                                                                                                                                                                                                                                                                                                                                                                                                                                                                                                                                                                                                                                                                                                                                                                                                                                                                                                                                                                                                                                                                                                                                                                                                                                                                                                                                                                                                                                                                                                                                                                                                                                                                                                                                                                                                                                                                                                                                                                                                                                                                                                                                                                                                                                                                                                                                                                                                                                                                                                                                                                                                                                                                                                                                                                                                                                                                                                                                                                                                                                                                                                                                                                                                                                                                                                                                                                                                                                                                                                                                                                                                                                                                                                                                                                                                                                                                                                                                                                                                                                                                                                                                                                                                                                                                                                                                                                                                                                                                                                                                                                                                                                                                                                                                                                                                                                                                                                                                                                                                                                                                                                                                                                                                                                                                                                                                                                                                                                                                                                                                                                                                                                                                                                                                                                                                                                                                                                                                                                                                                                                                                                                                                                                                                                                                                                                                                                                                                                                                                                                                                                                                                                                                                                                                                                                                                                                                                                                                                                                                                                                                                                                                                                                                                                                                                                                                                                                                                                                                                                                                                                                                                                                                                                                                                                                                                                                                                                                                                                                                                                                                                                                                                                                                                                                                                                                                                                                                                                                                                                                                                                                                                                                                                                                                                                                                                                                                                                                                                                                                                                                                                                                                                                                                                                                                      </w:t>
            </w:r>
          </w:p>
        </w:tc>
        <w:tc>
          <w:tcPr>
            <w:tcW w:w="0" w:type="auto"/>
            <w:shd w:val="clear" w:color="auto" w:fill="auto"/>
            <w:vAlign w:val="center"/>
          </w:tcPr>
          <w:p w14:paraId="5CD061BE" w14:textId="77777777" w:rsidR="00396D3C" w:rsidRDefault="00396D3C" w:rsidP="002867B4">
            <w:pPr>
              <w:pStyle w:val="Tablewriting"/>
            </w:pPr>
            <w:r>
              <w:t xml:space="preserve">The PBAC (March 2012) recommended the three products at the price requested which as at an equivalent price per gram of protein compared to the respective comparator products. </w:t>
            </w:r>
          </w:p>
        </w:tc>
      </w:tr>
      <w:tr w:rsidR="00396D3C" w14:paraId="58B578AE" w14:textId="77777777" w:rsidTr="002867B4">
        <w:trPr>
          <w:cantSplit/>
        </w:trPr>
        <w:tc>
          <w:tcPr>
            <w:tcW w:w="0" w:type="auto"/>
            <w:shd w:val="clear" w:color="auto" w:fill="auto"/>
            <w:vAlign w:val="center"/>
          </w:tcPr>
          <w:p w14:paraId="34562346" w14:textId="77777777" w:rsidR="00396D3C" w:rsidRDefault="00396D3C" w:rsidP="002867B4">
            <w:pPr>
              <w:pStyle w:val="Tablewriting"/>
            </w:pPr>
            <w:r>
              <w:t>Jul-12</w:t>
            </w:r>
          </w:p>
        </w:tc>
        <w:tc>
          <w:tcPr>
            <w:tcW w:w="0" w:type="auto"/>
            <w:shd w:val="clear" w:color="auto" w:fill="auto"/>
            <w:vAlign w:val="center"/>
          </w:tcPr>
          <w:p w14:paraId="6794019B" w14:textId="77777777" w:rsidR="00396D3C" w:rsidRDefault="00396D3C" w:rsidP="002867B4">
            <w:pPr>
              <w:pStyle w:val="Tablewriting"/>
            </w:pPr>
            <w:proofErr w:type="spellStart"/>
            <w:r>
              <w:t>Neocate</w:t>
            </w:r>
            <w:proofErr w:type="spellEnd"/>
            <w:r>
              <w:t xml:space="preserve"> Advance Vanilla and </w:t>
            </w:r>
            <w:proofErr w:type="spellStart"/>
            <w:r>
              <w:t>Neocate</w:t>
            </w:r>
            <w:proofErr w:type="spellEnd"/>
            <w:r>
              <w:t xml:space="preserve"> Gold</w:t>
            </w:r>
          </w:p>
        </w:tc>
        <w:tc>
          <w:tcPr>
            <w:tcW w:w="0" w:type="auto"/>
            <w:shd w:val="clear" w:color="auto" w:fill="auto"/>
            <w:vAlign w:val="center"/>
          </w:tcPr>
          <w:p w14:paraId="340E7498" w14:textId="77777777" w:rsidR="00396D3C" w:rsidRDefault="00396D3C" w:rsidP="002867B4">
            <w:pPr>
              <w:pStyle w:val="Tablewriting"/>
            </w:pPr>
            <w:r>
              <w:t xml:space="preserve">Eosinophilic </w:t>
            </w:r>
            <w:proofErr w:type="spellStart"/>
            <w:r>
              <w:t>oesophagitis</w:t>
            </w:r>
            <w:proofErr w:type="spellEnd"/>
          </w:p>
        </w:tc>
        <w:tc>
          <w:tcPr>
            <w:tcW w:w="0" w:type="auto"/>
            <w:shd w:val="clear" w:color="auto" w:fill="auto"/>
            <w:vAlign w:val="center"/>
          </w:tcPr>
          <w:p w14:paraId="299BCA87" w14:textId="77777777" w:rsidR="00396D3C" w:rsidRDefault="00396D3C" w:rsidP="002867B4">
            <w:pPr>
              <w:pStyle w:val="Tablewriting"/>
            </w:pPr>
            <w:r>
              <w:t xml:space="preserve">The PBAC </w:t>
            </w:r>
            <w:r w:rsidRPr="00E97CEB">
              <w:t xml:space="preserve">recommended listing </w:t>
            </w:r>
            <w:proofErr w:type="spellStart"/>
            <w:r w:rsidRPr="00E97CEB">
              <w:t>Neocate</w:t>
            </w:r>
            <w:proofErr w:type="spellEnd"/>
            <w:r w:rsidRPr="00E97CEB">
              <w:t xml:space="preserve"> LCP+MCT and </w:t>
            </w:r>
            <w:proofErr w:type="spellStart"/>
            <w:r w:rsidRPr="00E97CEB">
              <w:t>Neocate</w:t>
            </w:r>
            <w:proofErr w:type="spellEnd"/>
            <w:r w:rsidRPr="00E97CEB">
              <w:t xml:space="preserve"> Advance Vanilla as Authority Required benefits for the same eosinophilic </w:t>
            </w:r>
            <w:proofErr w:type="spellStart"/>
            <w:r w:rsidRPr="00E97CEB">
              <w:t>oesophagit</w:t>
            </w:r>
            <w:r>
              <w:t>is</w:t>
            </w:r>
            <w:proofErr w:type="spellEnd"/>
            <w:r>
              <w:t xml:space="preserve"> indication as for </w:t>
            </w:r>
            <w:proofErr w:type="spellStart"/>
            <w:r>
              <w:t>EleCare</w:t>
            </w:r>
            <w:proofErr w:type="spellEnd"/>
            <w:r>
              <w:t>.</w:t>
            </w:r>
            <w:r w:rsidRPr="00E97CEB">
              <w:t xml:space="preserve"> The PBAC recommended listing at the price requested, which is the same as </w:t>
            </w:r>
            <w:proofErr w:type="spellStart"/>
            <w:r w:rsidRPr="00E97CEB">
              <w:t>EleCare</w:t>
            </w:r>
            <w:proofErr w:type="spellEnd"/>
            <w:r w:rsidRPr="00E97CEB">
              <w:t xml:space="preserve"> for </w:t>
            </w:r>
            <w:proofErr w:type="spellStart"/>
            <w:r w:rsidRPr="00E97CEB">
              <w:t>oesinophilic</w:t>
            </w:r>
            <w:proofErr w:type="spellEnd"/>
            <w:r w:rsidRPr="00E97CEB">
              <w:t xml:space="preserve"> </w:t>
            </w:r>
            <w:proofErr w:type="spellStart"/>
            <w:r w:rsidRPr="00E97CEB">
              <w:t>oesophagitis</w:t>
            </w:r>
            <w:proofErr w:type="spellEnd"/>
            <w:r w:rsidRPr="00E97CEB">
              <w:t>.</w:t>
            </w:r>
          </w:p>
        </w:tc>
      </w:tr>
      <w:tr w:rsidR="00396D3C" w14:paraId="39DB41FD" w14:textId="77777777" w:rsidTr="002867B4">
        <w:trPr>
          <w:cantSplit/>
        </w:trPr>
        <w:tc>
          <w:tcPr>
            <w:tcW w:w="0" w:type="auto"/>
            <w:shd w:val="clear" w:color="auto" w:fill="auto"/>
            <w:vAlign w:val="center"/>
          </w:tcPr>
          <w:p w14:paraId="44E38AAB" w14:textId="77777777" w:rsidR="00396D3C" w:rsidRDefault="00396D3C" w:rsidP="002867B4">
            <w:pPr>
              <w:pStyle w:val="Tablewriting"/>
            </w:pPr>
            <w:r>
              <w:t>Aug-12</w:t>
            </w:r>
          </w:p>
        </w:tc>
        <w:tc>
          <w:tcPr>
            <w:tcW w:w="0" w:type="auto"/>
            <w:shd w:val="clear" w:color="auto" w:fill="auto"/>
            <w:vAlign w:val="center"/>
          </w:tcPr>
          <w:p w14:paraId="684BABB1" w14:textId="77777777" w:rsidR="00396D3C" w:rsidRDefault="00396D3C" w:rsidP="002867B4">
            <w:pPr>
              <w:pStyle w:val="Tablewriting"/>
            </w:pPr>
            <w:r>
              <w:t>MMA/PA cooler 15</w:t>
            </w:r>
          </w:p>
        </w:tc>
        <w:tc>
          <w:tcPr>
            <w:tcW w:w="0" w:type="auto"/>
            <w:shd w:val="clear" w:color="auto" w:fill="auto"/>
            <w:vAlign w:val="center"/>
          </w:tcPr>
          <w:p w14:paraId="3A06A2E2" w14:textId="77777777" w:rsidR="00396D3C" w:rsidRDefault="00396D3C" w:rsidP="002867B4">
            <w:pPr>
              <w:pStyle w:val="Tablewriting"/>
            </w:pPr>
            <w:r>
              <w:t xml:space="preserve">Organic </w:t>
            </w:r>
            <w:proofErr w:type="spellStart"/>
            <w:r>
              <w:t>acidemias</w:t>
            </w:r>
            <w:proofErr w:type="spellEnd"/>
          </w:p>
        </w:tc>
        <w:tc>
          <w:tcPr>
            <w:tcW w:w="0" w:type="auto"/>
            <w:shd w:val="clear" w:color="auto" w:fill="auto"/>
            <w:vAlign w:val="center"/>
          </w:tcPr>
          <w:p w14:paraId="2BA37C10" w14:textId="77777777" w:rsidR="00396D3C" w:rsidRDefault="00396D3C" w:rsidP="002867B4">
            <w:pPr>
              <w:pStyle w:val="Tablewriting"/>
            </w:pPr>
            <w:r w:rsidRPr="000E6EA9">
              <w:t xml:space="preserve">The PBAC </w:t>
            </w:r>
            <w:r>
              <w:t xml:space="preserve">(March 2012) </w:t>
            </w:r>
            <w:r w:rsidRPr="000E6EA9">
              <w:t>recommended listing at the price requested, which was at an equivalent price per gram of protein comp</w:t>
            </w:r>
            <w:r>
              <w:t xml:space="preserve">ared to the comparator products. </w:t>
            </w:r>
          </w:p>
        </w:tc>
      </w:tr>
      <w:tr w:rsidR="00396D3C" w14:paraId="4FE9EBAE" w14:textId="77777777" w:rsidTr="002867B4">
        <w:trPr>
          <w:cantSplit/>
        </w:trPr>
        <w:tc>
          <w:tcPr>
            <w:tcW w:w="0" w:type="auto"/>
            <w:shd w:val="clear" w:color="auto" w:fill="auto"/>
            <w:vAlign w:val="center"/>
          </w:tcPr>
          <w:p w14:paraId="2B7F4806" w14:textId="77777777" w:rsidR="00396D3C" w:rsidRDefault="00396D3C" w:rsidP="002867B4">
            <w:pPr>
              <w:pStyle w:val="Tablewriting"/>
            </w:pPr>
            <w:r>
              <w:t>Aug-12</w:t>
            </w:r>
          </w:p>
        </w:tc>
        <w:tc>
          <w:tcPr>
            <w:tcW w:w="0" w:type="auto"/>
            <w:shd w:val="clear" w:color="auto" w:fill="auto"/>
            <w:vAlign w:val="center"/>
          </w:tcPr>
          <w:p w14:paraId="4CFAE219" w14:textId="77777777" w:rsidR="00396D3C" w:rsidRDefault="00396D3C" w:rsidP="002867B4">
            <w:pPr>
              <w:pStyle w:val="Tablewriting"/>
            </w:pPr>
            <w:proofErr w:type="spellStart"/>
            <w:r>
              <w:t>Lipistart</w:t>
            </w:r>
            <w:proofErr w:type="spellEnd"/>
          </w:p>
        </w:tc>
        <w:tc>
          <w:tcPr>
            <w:tcW w:w="0" w:type="auto"/>
            <w:shd w:val="clear" w:color="auto" w:fill="auto"/>
            <w:vAlign w:val="center"/>
          </w:tcPr>
          <w:p w14:paraId="4FC0C3B4" w14:textId="77777777" w:rsidR="00396D3C" w:rsidRDefault="00396D3C" w:rsidP="002867B4">
            <w:pPr>
              <w:pStyle w:val="Tablewriting"/>
            </w:pPr>
            <w:r>
              <w:t>Medium chain triglycerides</w:t>
            </w:r>
          </w:p>
        </w:tc>
        <w:tc>
          <w:tcPr>
            <w:tcW w:w="0" w:type="auto"/>
            <w:shd w:val="clear" w:color="auto" w:fill="auto"/>
            <w:vAlign w:val="center"/>
          </w:tcPr>
          <w:p w14:paraId="3120BC70" w14:textId="77777777" w:rsidR="00396D3C" w:rsidRDefault="00396D3C" w:rsidP="002867B4">
            <w:pPr>
              <w:pStyle w:val="Tablewriting"/>
            </w:pPr>
            <w:r>
              <w:t xml:space="preserve">The PBAC (March 2012) </w:t>
            </w:r>
            <w:r w:rsidRPr="000E6EA9">
              <w:t xml:space="preserve">recommended the listing of </w:t>
            </w:r>
            <w:proofErr w:type="spellStart"/>
            <w:r w:rsidRPr="000E6EA9">
              <w:t>LipiStart</w:t>
            </w:r>
            <w:proofErr w:type="spellEnd"/>
            <w:r w:rsidRPr="000E6EA9">
              <w:t xml:space="preserve"> as a Restricted benefit for the same indications as </w:t>
            </w:r>
            <w:r>
              <w:t xml:space="preserve">the comparator. </w:t>
            </w:r>
          </w:p>
        </w:tc>
      </w:tr>
      <w:tr w:rsidR="00396D3C" w14:paraId="46877D8F" w14:textId="77777777" w:rsidTr="002867B4">
        <w:trPr>
          <w:cantSplit/>
        </w:trPr>
        <w:tc>
          <w:tcPr>
            <w:tcW w:w="0" w:type="auto"/>
            <w:shd w:val="clear" w:color="auto" w:fill="auto"/>
            <w:vAlign w:val="center"/>
          </w:tcPr>
          <w:p w14:paraId="5C0347A1" w14:textId="77777777" w:rsidR="00396D3C" w:rsidRDefault="00396D3C" w:rsidP="002867B4">
            <w:pPr>
              <w:pStyle w:val="Tablewriting"/>
            </w:pPr>
            <w:r>
              <w:t>Aug-12</w:t>
            </w:r>
          </w:p>
        </w:tc>
        <w:tc>
          <w:tcPr>
            <w:tcW w:w="0" w:type="auto"/>
            <w:shd w:val="clear" w:color="auto" w:fill="auto"/>
            <w:vAlign w:val="center"/>
          </w:tcPr>
          <w:p w14:paraId="04DFC807" w14:textId="77777777" w:rsidR="00396D3C" w:rsidRDefault="00396D3C" w:rsidP="002867B4">
            <w:pPr>
              <w:pStyle w:val="Tablewriting"/>
            </w:pPr>
            <w:r>
              <w:t>MSUD express 20</w:t>
            </w:r>
          </w:p>
          <w:p w14:paraId="18097489" w14:textId="77777777" w:rsidR="00396D3C" w:rsidRDefault="00396D3C" w:rsidP="002867B4">
            <w:pPr>
              <w:pStyle w:val="Tablewriting"/>
            </w:pPr>
            <w:r>
              <w:t>PKU express 20</w:t>
            </w:r>
          </w:p>
        </w:tc>
        <w:tc>
          <w:tcPr>
            <w:tcW w:w="0" w:type="auto"/>
            <w:shd w:val="clear" w:color="auto" w:fill="auto"/>
            <w:vAlign w:val="center"/>
          </w:tcPr>
          <w:p w14:paraId="3DC863E4" w14:textId="77777777" w:rsidR="00396D3C" w:rsidRDefault="00396D3C" w:rsidP="002867B4">
            <w:pPr>
              <w:pStyle w:val="Tablewriting"/>
            </w:pPr>
            <w:r>
              <w:t xml:space="preserve">Maple syrup urine disease   Phenylketonuria                                                                                                                                                                                                                                                                                                                                                                                                                                                                                                                                                                                                                                                                                                                                                                                                                                                                                                                                                                                                                                                                                                                                                                                                                                                                                                                                                                                                                                                                                                                                                                                                                                                                                                                                                                                                                                                                                                                                                                                                                                                                                                                                                                                                                                                                                                                                                                                                                                                                                                                                                                                                                                                                                                                                                                                                                                                                                                                                                                                                                                                                                                                                                                                                                                                                                                                                                                                                                                                                                                                                                                                                                                                                                                                                                                                                                                                                                                                                                                                                                                                                                                                                                                                                                                                                                                                                                                                                                                                                                                                                                                                                                                                                                                                                                                                                                                                                                                                                                                                                                                                                                                                                                                                                                                                                                                                                                                                                                                                                                                                                                                                                                                                                                                                                                                                                                                                                                                                                                                                                                                                                                                                                                                                                                                                                                                                                                                                                                                                                                                                                                                                                                                                                                                                                                                                                                                                                                                                                                                                                                                                                                                                                                                                                                                                                                                                                                                                                                                                                                                                                                                                                                                                                                                                                                                                                                                                                                                                                                                                                                                                                                                                                                                                                                                                                                                                                                                                                                                                                                                                                                                                                                                                                                                                                                                                                                                                                                                                                                                                                                                                                                                                                                                                                                                                                                                                                                                                                                                                                                                                                                                                                                                                                                                                                                                                                                                                                                                                                                                                                                                                                                                                                                                                                                                                                                                                                                                                                                                                                                                                                                                                                                                                                                                                                                                                                                                                                                                                                                                                                                                                                                                                                                                                                                                                                                                                                                                                                                                                                                                                                                                                                                                                                                                                                                                                                                                                                                                                                                                                                                                                                                                                                                                                                                                                                                                                                                                                                                                                                                                                                                                                                                                                                                                                                                                                                                                                                                                                                                                                                                                                                                                                                                                                                                                                                                                                                                                                                                                                                                                                                                                                                                                                                                                                                                                                                                                                                                                                                                                                                                                                                                                                                                                                                                                                                                                                                                                                                                                                                                                                                                                                                                                                                                                                                                                                                                                                                                                                                                                                                                                                                                                                                                                                                                                                                                                                                                                                                                                                                                                                                                                                                                                                                                                                                                                                                                                                                                                                                                                                                                                                                                                                                                                                                                                                                                                                                                                                                                                                                                                                                                                                                                                                                                                                                                                                                                                                                                                                                                                                                                                                                                                                                                                                                                                                                                                                                                                                                                                                                                                                                                                                                                                                                                                                          </w:t>
            </w:r>
          </w:p>
        </w:tc>
        <w:tc>
          <w:tcPr>
            <w:tcW w:w="0" w:type="auto"/>
            <w:shd w:val="clear" w:color="auto" w:fill="auto"/>
            <w:vAlign w:val="center"/>
          </w:tcPr>
          <w:p w14:paraId="4BACFD8A" w14:textId="77777777" w:rsidR="00396D3C" w:rsidRDefault="00396D3C" w:rsidP="002867B4">
            <w:pPr>
              <w:pStyle w:val="Tablewriting"/>
            </w:pPr>
            <w:r>
              <w:t xml:space="preserve">PBAC recommended the listing of the two products at an equivalent price per gram of protein compared to MSUD express 15 and PKU express 20 respectively. These products are an additional strength providing 20 mg of protein. </w:t>
            </w:r>
          </w:p>
        </w:tc>
      </w:tr>
      <w:tr w:rsidR="00396D3C" w14:paraId="25104FE2" w14:textId="77777777" w:rsidTr="002867B4">
        <w:trPr>
          <w:cantSplit/>
        </w:trPr>
        <w:tc>
          <w:tcPr>
            <w:tcW w:w="0" w:type="auto"/>
            <w:shd w:val="clear" w:color="auto" w:fill="auto"/>
            <w:vAlign w:val="center"/>
          </w:tcPr>
          <w:p w14:paraId="56E8BC67" w14:textId="77777777" w:rsidR="00396D3C" w:rsidRDefault="00396D3C" w:rsidP="002867B4">
            <w:pPr>
              <w:pStyle w:val="Tablewriting"/>
            </w:pPr>
            <w:r>
              <w:t>Aug-13</w:t>
            </w:r>
          </w:p>
        </w:tc>
        <w:tc>
          <w:tcPr>
            <w:tcW w:w="0" w:type="auto"/>
            <w:shd w:val="clear" w:color="auto" w:fill="auto"/>
            <w:vAlign w:val="center"/>
          </w:tcPr>
          <w:p w14:paraId="39909303" w14:textId="77777777" w:rsidR="00396D3C" w:rsidRDefault="00396D3C" w:rsidP="002867B4">
            <w:pPr>
              <w:pStyle w:val="Tablewriting"/>
            </w:pPr>
            <w:r>
              <w:t xml:space="preserve">Camino Pro Complete Camino Pro </w:t>
            </w:r>
            <w:proofErr w:type="spellStart"/>
            <w:r>
              <w:t>Bettermilk</w:t>
            </w:r>
            <w:proofErr w:type="spellEnd"/>
            <w:r>
              <w:t xml:space="preserve"> Camino Pro Restore</w:t>
            </w:r>
          </w:p>
        </w:tc>
        <w:tc>
          <w:tcPr>
            <w:tcW w:w="0" w:type="auto"/>
            <w:shd w:val="clear" w:color="auto" w:fill="auto"/>
            <w:vAlign w:val="center"/>
          </w:tcPr>
          <w:p w14:paraId="7A649A86" w14:textId="77777777" w:rsidR="00396D3C" w:rsidRDefault="00396D3C" w:rsidP="002867B4">
            <w:pPr>
              <w:pStyle w:val="Tablewriting"/>
            </w:pPr>
            <w:r>
              <w:t xml:space="preserve">Phenylketonuria                                                                                                                                                                                                                                                                                                                                                                                                                                                                                                                                                                                                                                                                                                                                                                                                                                                                                                                                                                                                                                                                                                                                                                                                                                                                                                                                                                                                                                                                                                                                                                                                                                                                                                                                                                                                                                                                                                                                                                                                                                                                                                                                                                                                                                                                                                                                                                                                                                                                                                                                                                                                                                                                                                                                                                                                                                                                                                                                                                                                                                                                                                                                                                                                                                                                                                                                                                                                                                                                                                                                                                                                                                                                                                                                                                                                                                                                                                                                                                                                                                                                                                                                                                                                                                                                                                                                                                                                                                                                                                                                                                                                                                                                                                                                                                                                                                                                                                                                                                                                                                                                                                                                                                                                                                                                                                                                                                                                                                                                                                                                                                                                                                                                                                                                                                                                                                                                                                                                                                                                                                                                                                                                                                                                                                                                                                                                                                                                                                                                                                                                                                                                                                                                                                                                                                                                                                                                                                                                                                                                                                                                                                                                                                                                                                                                                                                                                                                                                                                                                                                                                                                                                                                                                                                                                                                                                                                                                                                                                                                                                                                                                                                                                                                                                                                                                                                                                                                                                                                                                                                                                                                                                                                                                                                                                                                                                                                                                                                                                                                                                                                                                                                                                                                                                                                                                                                                                                                                                                                                                                                                                                                                                                                                                                                                                                                                                                                                                                                                                                                                                                                                                                                                                                                                                                                                                                                                                                                                                                                                                                                                                                                                                                                                                                                                                                                                                                                                                                                                                                                                                                                                                                                                                                                                                                                                                                                                                                                                                                                                                                                                                                                                                                                                                                                                                                                                                                                                                                                                                                                                                                                                                                                                                                                                                                                                                                                                                                                                                                                                                                                                                                                                                                                                                                                                                                                                                                                                                                                                                                                                                                                                                                                                                                                                                                                                                                                                                                                                                                                                                                                                                                                                                                                                                                                                                                                                                                                                                                                                                                                                                                                                                                                                                                                                                                                                                                                                                                                                                                                                                                                                                                                                                                                                                                                                                                                                                                                                                                                                                                                                                                                                                                                                                                                                                                                                                                                                                                                                                                                                                                                                                                                                                                                                                                                                                                                                                                                                                                                                                                                                                                                                                                                                                                                                                                                                                                                                                                                                                                                                                                                                                                                                                                                                                                                                                                                                                                                                                                                                                                                                                                                                                                                                                                                                                                                                                                                                                                                                                                                                                                                                                                                                                                                                                                                                 </w:t>
            </w:r>
          </w:p>
        </w:tc>
        <w:tc>
          <w:tcPr>
            <w:tcW w:w="0" w:type="auto"/>
            <w:shd w:val="clear" w:color="auto" w:fill="auto"/>
            <w:vAlign w:val="center"/>
          </w:tcPr>
          <w:p w14:paraId="00890EFA" w14:textId="77777777" w:rsidR="00396D3C" w:rsidRDefault="00396D3C" w:rsidP="002867B4">
            <w:pPr>
              <w:pStyle w:val="Tablewriting"/>
            </w:pPr>
            <w:r>
              <w:t xml:space="preserve">The PBAC (July 2012) recommended the listing of the products at an equivalent price per gram of protein as the comparator products. </w:t>
            </w:r>
          </w:p>
        </w:tc>
      </w:tr>
      <w:tr w:rsidR="00396D3C" w14:paraId="62DB1FC4" w14:textId="77777777" w:rsidTr="002867B4">
        <w:trPr>
          <w:cantSplit/>
        </w:trPr>
        <w:tc>
          <w:tcPr>
            <w:tcW w:w="0" w:type="auto"/>
            <w:shd w:val="clear" w:color="auto" w:fill="auto"/>
            <w:vAlign w:val="center"/>
          </w:tcPr>
          <w:p w14:paraId="7DD55A61" w14:textId="77777777" w:rsidR="00396D3C" w:rsidRDefault="00396D3C" w:rsidP="002867B4">
            <w:pPr>
              <w:pStyle w:val="Tablewriting"/>
            </w:pPr>
            <w:r>
              <w:t>Aug-13</w:t>
            </w:r>
          </w:p>
        </w:tc>
        <w:tc>
          <w:tcPr>
            <w:tcW w:w="0" w:type="auto"/>
            <w:shd w:val="clear" w:color="auto" w:fill="auto"/>
            <w:vAlign w:val="center"/>
          </w:tcPr>
          <w:p w14:paraId="7CF9394D" w14:textId="77777777" w:rsidR="00396D3C" w:rsidRDefault="00396D3C" w:rsidP="002867B4">
            <w:pPr>
              <w:pStyle w:val="Tablewriting"/>
            </w:pPr>
            <w:r>
              <w:t>HCU cooler 10</w:t>
            </w:r>
          </w:p>
          <w:p w14:paraId="00184360" w14:textId="77777777" w:rsidR="00396D3C" w:rsidRDefault="00396D3C" w:rsidP="002867B4">
            <w:pPr>
              <w:pStyle w:val="Tablewriting"/>
            </w:pPr>
            <w:r>
              <w:t>HCU cooler 20</w:t>
            </w:r>
            <w:r>
              <w:br/>
              <w:t xml:space="preserve">MSUD cooler 10 </w:t>
            </w:r>
            <w:r>
              <w:br/>
              <w:t>MSUD cooler 20</w:t>
            </w:r>
          </w:p>
          <w:p w14:paraId="3DDD6BDA" w14:textId="77777777" w:rsidR="00396D3C" w:rsidRDefault="00396D3C" w:rsidP="002867B4">
            <w:pPr>
              <w:pStyle w:val="Tablewriting"/>
            </w:pPr>
            <w:r>
              <w:t xml:space="preserve">TYR cooler 10 </w:t>
            </w:r>
            <w:r>
              <w:br/>
              <w:t>TYR cooler 20</w:t>
            </w:r>
          </w:p>
        </w:tc>
        <w:tc>
          <w:tcPr>
            <w:tcW w:w="0" w:type="auto"/>
            <w:shd w:val="clear" w:color="auto" w:fill="auto"/>
            <w:vAlign w:val="center"/>
          </w:tcPr>
          <w:p w14:paraId="727F69F4" w14:textId="77777777" w:rsidR="00396D3C" w:rsidRDefault="00396D3C" w:rsidP="002867B4">
            <w:pPr>
              <w:pStyle w:val="Tablewriting"/>
            </w:pPr>
            <w:proofErr w:type="spellStart"/>
            <w:r>
              <w:t>Homocystinuria</w:t>
            </w:r>
            <w:proofErr w:type="spellEnd"/>
            <w:r>
              <w:t xml:space="preserve">  </w:t>
            </w:r>
          </w:p>
          <w:p w14:paraId="1D10A25D" w14:textId="77777777" w:rsidR="00396D3C" w:rsidRDefault="00396D3C" w:rsidP="002867B4">
            <w:pPr>
              <w:pStyle w:val="Tablewriting"/>
            </w:pPr>
            <w:r>
              <w:t xml:space="preserve">Maple syrup urine disease   </w:t>
            </w:r>
            <w:proofErr w:type="spellStart"/>
            <w:r>
              <w:t>Tyrosinaemia</w:t>
            </w:r>
            <w:proofErr w:type="spellEnd"/>
            <w:r>
              <w:t xml:space="preserve">                                                                                                                                                                                                                                                                                                                                                                                                                                                                                                                                                                                                                                                                                                                                                                                                                                                                                                                                                                                                                                                                                                                                                                                                                                                                                                                                                                                                                                                                                                                                                                                                                                                                                                                                                                                                                                                                                                                                                                                                                                                                                                                                                                                                                                                                                                                                                                                                                                                                                                                                                                                                                                                                                                                                                                                                                                                                                                                                                                                                                                                                                                                                                                                                                                                                                                                                                                                                                                                                                                                                                                                                                                                                                                                                                                                                                                                                                                                                                                                                                                                                                                                                                                                                                                                                                                                                                                                                                                                                                                                                                                                                                                                                                                                                                                                                                                                                                                                                                                                                                                                                                                                                                                                                                                                                                                                                                                                                                                                                                                                                                                                                                                                                                                                                                                                                                                                                                                                                                                                                                                                                                                                                                                                                                                                                                                                                                                                                                                                                                                                                                                                                                                                                                                                                                                                                                                                                                                                                                                                                                                                                                                                                                                                                                                                                                                                                                                                                                                                                                                                                                                                                                                                                                                                                                                                                                                                                                                                                                                                                                                                                                                                                                                                                                                                                                                                                                                                                                                                                                                                                                                                                                                                                                                                                                                                                                                                                                                                                                                                                                                                                                                                                                                                                                                                                                                                                                                                                                                                                                                                                                                                                                                                                                                                                                                                                                                                                                                                                                                                                                                                                                                                                                                                                                                                                                                                                                                                                                                                                                                                                                                                                                                                                                                                                                                                                                                                                                                                                                                                                                                                                                                                                                                                                                                                                                                                                                                                                                                                                                                                                                                                                                                                                                                                                                                                                                                                                                                                                                                                                                                                                                                                                                                                                                                                                                                                                                                                                                                                                                                                                                                                                                                                                                                                                                                                                                                                                                                                                                                                                                                                                                                                                                                                                                                                                                                                                                                                                                                                                                                                                                                                                                                                                                                                                                                                                                                                                                                                                                                                                                                                                                                                                                                                                                                                                                                                                                                                                                                                                                                                                                                                                                                                                                                                                                                                                                                                                                                                                                                                                                                                                                                                                                                                                                                                                                                                                                                                                                                                                                                                                                                                                                                                                                                                                                                                                                                                                                                                                                                                                                                                                                                                                                                                                                                                                                                                                                                                                                                                                                                                                                                                                                                                                                                                                                                                                                                                                                                                                                                                                                                                                                                                                                                                                                                                                                                                                                                                                                                                                                                                                                                                                                                                                                                                    </w:t>
            </w:r>
          </w:p>
        </w:tc>
        <w:tc>
          <w:tcPr>
            <w:tcW w:w="0" w:type="auto"/>
            <w:shd w:val="clear" w:color="auto" w:fill="auto"/>
            <w:vAlign w:val="center"/>
          </w:tcPr>
          <w:p w14:paraId="223192D8" w14:textId="77777777" w:rsidR="00396D3C" w:rsidRDefault="00396D3C" w:rsidP="002867B4">
            <w:pPr>
              <w:pStyle w:val="Tablewriting"/>
            </w:pPr>
            <w:r>
              <w:t xml:space="preserve">The </w:t>
            </w:r>
            <w:r w:rsidRPr="00201187">
              <w:t xml:space="preserve">PBAC </w:t>
            </w:r>
            <w:r>
              <w:t xml:space="preserve">(March 2013) </w:t>
            </w:r>
            <w:r w:rsidRPr="00201187">
              <w:t>recommended the listing of the additional pack sizes of these Cooler products and observed that the price would be consistent with current PBS listed Cooler 15 products.</w:t>
            </w:r>
          </w:p>
        </w:tc>
      </w:tr>
      <w:tr w:rsidR="00396D3C" w14:paraId="2795E046" w14:textId="77777777" w:rsidTr="002867B4">
        <w:trPr>
          <w:cantSplit/>
        </w:trPr>
        <w:tc>
          <w:tcPr>
            <w:tcW w:w="0" w:type="auto"/>
            <w:shd w:val="clear" w:color="auto" w:fill="auto"/>
            <w:vAlign w:val="center"/>
          </w:tcPr>
          <w:p w14:paraId="0B5E7DFE" w14:textId="77777777" w:rsidR="00396D3C" w:rsidRDefault="00396D3C" w:rsidP="002867B4">
            <w:pPr>
              <w:pStyle w:val="Tablewriting"/>
            </w:pPr>
            <w:r>
              <w:lastRenderedPageBreak/>
              <w:t>Aug-13</w:t>
            </w:r>
          </w:p>
        </w:tc>
        <w:tc>
          <w:tcPr>
            <w:tcW w:w="0" w:type="auto"/>
            <w:shd w:val="clear" w:color="auto" w:fill="auto"/>
            <w:vAlign w:val="center"/>
          </w:tcPr>
          <w:p w14:paraId="4314404E" w14:textId="77777777" w:rsidR="00396D3C" w:rsidRDefault="00396D3C" w:rsidP="002867B4">
            <w:pPr>
              <w:pStyle w:val="Tablewriting"/>
            </w:pPr>
            <w:proofErr w:type="spellStart"/>
            <w:r>
              <w:t>KetoCal</w:t>
            </w:r>
            <w:proofErr w:type="spellEnd"/>
            <w:r>
              <w:t xml:space="preserve"> 3:1</w:t>
            </w:r>
          </w:p>
        </w:tc>
        <w:tc>
          <w:tcPr>
            <w:tcW w:w="0" w:type="auto"/>
            <w:shd w:val="clear" w:color="auto" w:fill="auto"/>
            <w:vAlign w:val="center"/>
          </w:tcPr>
          <w:p w14:paraId="7AF3D1AA" w14:textId="77777777" w:rsidR="00396D3C" w:rsidRDefault="00396D3C" w:rsidP="002867B4">
            <w:pPr>
              <w:pStyle w:val="Tablewriting"/>
            </w:pPr>
            <w:r>
              <w:t>Ketogenic diet</w:t>
            </w:r>
          </w:p>
        </w:tc>
        <w:tc>
          <w:tcPr>
            <w:tcW w:w="0" w:type="auto"/>
            <w:shd w:val="clear" w:color="auto" w:fill="auto"/>
            <w:vAlign w:val="center"/>
          </w:tcPr>
          <w:p w14:paraId="76BF6515" w14:textId="77777777" w:rsidR="00396D3C" w:rsidRDefault="00396D3C" w:rsidP="002867B4">
            <w:pPr>
              <w:pStyle w:val="Tablewriting"/>
            </w:pPr>
            <w:r>
              <w:t>The PBAC (March 2013)</w:t>
            </w:r>
            <w:r w:rsidRPr="008C2A96">
              <w:t xml:space="preserve">recommended listing of </w:t>
            </w:r>
            <w:proofErr w:type="spellStart"/>
            <w:r w:rsidRPr="008C2A96">
              <w:t>KetoCal</w:t>
            </w:r>
            <w:proofErr w:type="spellEnd"/>
            <w:r w:rsidRPr="008C2A96">
              <w:t xml:space="preserve"> 3:1 at the price proposed in the submission as a restricted benefit with the same restrictions as for the 4:1 formulation (which does not include reference to age). The submission stated that currently, for patients requiring the 3:1 ketogenic diet, a modular feed is prepared, which is difficult and time consuming. The PBAC also noted listing </w:t>
            </w:r>
            <w:proofErr w:type="spellStart"/>
            <w:r w:rsidRPr="008C2A96">
              <w:t>KetoCal</w:t>
            </w:r>
            <w:proofErr w:type="spellEnd"/>
            <w:r w:rsidRPr="008C2A96">
              <w:t xml:space="preserve"> 3:1 on the PBS would not increase ketogenic diet product use, and cost to the PBS. The price of </w:t>
            </w:r>
            <w:proofErr w:type="spellStart"/>
            <w:r w:rsidRPr="008C2A96">
              <w:t>KetoCal</w:t>
            </w:r>
            <w:proofErr w:type="spellEnd"/>
            <w:r w:rsidRPr="008C2A96">
              <w:t xml:space="preserve"> 3:1 was accepted to be the same a</w:t>
            </w:r>
            <w:r>
              <w:t xml:space="preserve">s for </w:t>
            </w:r>
            <w:proofErr w:type="spellStart"/>
            <w:r>
              <w:t>KetoCal</w:t>
            </w:r>
            <w:proofErr w:type="spellEnd"/>
            <w:r>
              <w:t xml:space="preserve"> 4:1. </w:t>
            </w:r>
          </w:p>
        </w:tc>
      </w:tr>
      <w:tr w:rsidR="00396D3C" w14:paraId="4F9409C7" w14:textId="77777777" w:rsidTr="002867B4">
        <w:trPr>
          <w:cantSplit/>
        </w:trPr>
        <w:tc>
          <w:tcPr>
            <w:tcW w:w="0" w:type="auto"/>
            <w:shd w:val="clear" w:color="auto" w:fill="auto"/>
            <w:vAlign w:val="center"/>
          </w:tcPr>
          <w:p w14:paraId="3BC9AAD5" w14:textId="77777777" w:rsidR="00396D3C" w:rsidRDefault="00396D3C" w:rsidP="002867B4">
            <w:pPr>
              <w:pStyle w:val="Tablewriting"/>
            </w:pPr>
            <w:r>
              <w:t>Nov-13</w:t>
            </w:r>
          </w:p>
        </w:tc>
        <w:tc>
          <w:tcPr>
            <w:tcW w:w="0" w:type="auto"/>
            <w:shd w:val="clear" w:color="auto" w:fill="auto"/>
            <w:vAlign w:val="center"/>
          </w:tcPr>
          <w:p w14:paraId="42AB7935" w14:textId="77777777" w:rsidR="00396D3C" w:rsidRDefault="00396D3C" w:rsidP="002867B4">
            <w:pPr>
              <w:pStyle w:val="Tablewriting"/>
            </w:pPr>
            <w:r>
              <w:t xml:space="preserve">PKU </w:t>
            </w:r>
            <w:proofErr w:type="spellStart"/>
            <w:r>
              <w:t>Lophlex</w:t>
            </w:r>
            <w:proofErr w:type="spellEnd"/>
            <w:r>
              <w:t xml:space="preserve"> Sensation 20</w:t>
            </w:r>
          </w:p>
        </w:tc>
        <w:tc>
          <w:tcPr>
            <w:tcW w:w="0" w:type="auto"/>
            <w:shd w:val="clear" w:color="auto" w:fill="auto"/>
            <w:vAlign w:val="center"/>
          </w:tcPr>
          <w:p w14:paraId="4755B933" w14:textId="77777777" w:rsidR="00396D3C" w:rsidRDefault="00396D3C" w:rsidP="002867B4">
            <w:pPr>
              <w:pStyle w:val="Tablewriting"/>
            </w:pPr>
            <w:r>
              <w:t xml:space="preserve">Phenylketonuria                                                                                                                                                                                                                                                                                                                                                                                                                                                                                                                                                                                                                                                                                                                                                                                                                                                                                                                                                                                                                                                                                                                                                                                                                                                                                                                                                                                                                                                                                                                                                                                                                                                                                                                                                                                                                                                                                                                                                                                                                                                                                                                                                                                                                                                                                                                                                                                                                                                                                                                                                                                                                                                                                                                                                                                                                                                                                                                                                                                                                                                                                                                                                                                                                                                                                                                                                                                                                                                                                                                                                                                                                                                                                                                                                                                                                                                                                                                                                                                                                                                                                                                                                                                                                                                                                                                                                                                                                                                                                                                                                                                                                                                                                                                                                                                                                                                                                                                                                                                                                                                                                                                                                                                                                                                                                                                                                                                                                                                                                                                                                                                                                                                                                                                                                                                                                                                                                                                                                                                                                                                                                                                                                                                                                                                                                                                                                                                                                                                                                                                                                                                                                                                                                                                                                                                                                                                                                                                                                                                                                                                                                                                                                                                                                                                                                                                                                                                                                                                                                                                                                                                                                                                                                                                                                                                                                                                                                                                                                                                                                                                                                                                                                                                                                                                                                                                                                                                                                                                                                                                                                                                                                                                                                                                                                                                                                                                                                                                                                                                                                                                                                                                                                                                                                                                                                                                                                                                                                                                                                                                                                                                                                                                                                                                                                                                                                                                                                                                                                                                                                                                                                                                                                                                                                                                                                                                                                                                                                                                                                                                                                                                                                                                                                                                                                                                                                                                                                                                                                                                                                                                                                                                                                                                                                                                                                                                                                                                                                                                                                                                                                                                                                                                                                                                                                                                                                                                                                                                                                                                                                                                                                                                                                                                                                                                                                                                                                                                                                                                                                                                                                                                                                                                                                                                                                                                                                                                                                                                                                                                                                                                                                                                                                                                                                                                                                                                                                                                                                                                                                                                                                                                                                                                                                                                                                                                                                                                                                                                                                                                                                                                                                                                                                                                                                                                                                                                                                                                                                                                                                                                                                                                                                                                                                                                                                                                                                                                                                                                                                                                                                                                                                                                                                                                                                                                                                                                                                                                                                                                                                                                                                                                                                                                                                                                                                                                                                                                                                                                                                                                                                                                                                                                                                                                                                                                                                                                                                                                                                                                                                                                                                                                                                                                                                                                                                                                                                                                                                                                                                                                                                                                                                                                                                                                                                                                                                                                                                                                                                                                                                                                                                                                                                                                                                                                                 </w:t>
            </w:r>
          </w:p>
        </w:tc>
        <w:tc>
          <w:tcPr>
            <w:tcW w:w="0" w:type="auto"/>
            <w:shd w:val="clear" w:color="auto" w:fill="auto"/>
            <w:vAlign w:val="center"/>
          </w:tcPr>
          <w:p w14:paraId="3EAEB64A" w14:textId="77777777" w:rsidR="00396D3C" w:rsidRDefault="00396D3C" w:rsidP="002867B4">
            <w:pPr>
              <w:pStyle w:val="Tablewriting"/>
            </w:pPr>
            <w:r w:rsidRPr="008C2A96">
              <w:t xml:space="preserve">The PBAC </w:t>
            </w:r>
            <w:r>
              <w:t>(July 2013)</w:t>
            </w:r>
            <w:r w:rsidRPr="008C2A96">
              <w:t xml:space="preserve">recommended listing PKU </w:t>
            </w:r>
            <w:proofErr w:type="spellStart"/>
            <w:r w:rsidRPr="008C2A96">
              <w:t>Lophlex</w:t>
            </w:r>
            <w:proofErr w:type="spellEnd"/>
            <w:r w:rsidRPr="008C2A96">
              <w:t xml:space="preserve"> Sensation 20 as a Restricted Benefit for the management of phenylketonuria on a cost-minimisation basis compared to PKU </w:t>
            </w:r>
            <w:proofErr w:type="spellStart"/>
            <w:r w:rsidRPr="008C2A96">
              <w:t>Lophlex</w:t>
            </w:r>
            <w:proofErr w:type="spellEnd"/>
            <w:r w:rsidRPr="008C2A96">
              <w:t xml:space="preserve"> LQ 20 and PKU Cooler 20, at an equivalent price per gram of protein. The PBAC noted the NPWP’s advice that PKU </w:t>
            </w:r>
            <w:proofErr w:type="spellStart"/>
            <w:r w:rsidRPr="008C2A96">
              <w:t>Lophlex</w:t>
            </w:r>
            <w:proofErr w:type="spellEnd"/>
            <w:r w:rsidRPr="008C2A96">
              <w:t xml:space="preserve"> Sensation 20 is different from the existing products PKU </w:t>
            </w:r>
            <w:proofErr w:type="spellStart"/>
            <w:r w:rsidRPr="008C2A96">
              <w:t>Lophlex</w:t>
            </w:r>
            <w:proofErr w:type="spellEnd"/>
            <w:r w:rsidRPr="008C2A96">
              <w:t xml:space="preserve"> LQ 20 and PKU Cooler 20 as it is semi-solid and contains sugar from natural fruit juices (from concentrate) and fat (including </w:t>
            </w:r>
            <w:proofErr w:type="spellStart"/>
            <w:r w:rsidRPr="008C2A96">
              <w:t>docosahexaenoic</w:t>
            </w:r>
            <w:proofErr w:type="spellEnd"/>
            <w:r w:rsidRPr="008C2A96">
              <w:t xml:space="preserve"> acid), whilst the current PKU </w:t>
            </w:r>
            <w:proofErr w:type="spellStart"/>
            <w:r w:rsidRPr="008C2A96">
              <w:t>Lophlex</w:t>
            </w:r>
            <w:proofErr w:type="spellEnd"/>
            <w:r w:rsidRPr="008C2A96">
              <w:t xml:space="preserve"> products are oral liquids.</w:t>
            </w:r>
          </w:p>
        </w:tc>
      </w:tr>
      <w:tr w:rsidR="00396D3C" w14:paraId="02E49C58" w14:textId="77777777" w:rsidTr="002867B4">
        <w:trPr>
          <w:cantSplit/>
        </w:trPr>
        <w:tc>
          <w:tcPr>
            <w:tcW w:w="0" w:type="auto"/>
            <w:shd w:val="clear" w:color="auto" w:fill="auto"/>
            <w:vAlign w:val="center"/>
          </w:tcPr>
          <w:p w14:paraId="7D47E969" w14:textId="77777777" w:rsidR="00396D3C" w:rsidRDefault="00396D3C" w:rsidP="002867B4">
            <w:pPr>
              <w:pStyle w:val="Tablewriting"/>
            </w:pPr>
            <w:r>
              <w:t>Dec-13</w:t>
            </w:r>
          </w:p>
        </w:tc>
        <w:tc>
          <w:tcPr>
            <w:tcW w:w="0" w:type="auto"/>
            <w:shd w:val="clear" w:color="auto" w:fill="auto"/>
            <w:vAlign w:val="center"/>
          </w:tcPr>
          <w:p w14:paraId="4AD26458" w14:textId="77777777" w:rsidR="00396D3C" w:rsidRDefault="00396D3C" w:rsidP="002867B4">
            <w:pPr>
              <w:pStyle w:val="Tablewriting"/>
            </w:pPr>
            <w:proofErr w:type="spellStart"/>
            <w:r>
              <w:t>Alfamino</w:t>
            </w:r>
            <w:proofErr w:type="spellEnd"/>
          </w:p>
        </w:tc>
        <w:tc>
          <w:tcPr>
            <w:tcW w:w="0" w:type="auto"/>
            <w:shd w:val="clear" w:color="auto" w:fill="auto"/>
            <w:vAlign w:val="center"/>
          </w:tcPr>
          <w:p w14:paraId="04605FE9" w14:textId="77777777" w:rsidR="00396D3C" w:rsidRDefault="00396D3C" w:rsidP="002867B4">
            <w:pPr>
              <w:pStyle w:val="Tablewriting"/>
            </w:pPr>
            <w:r>
              <w:t>Cows' milk intolerance or allergy - AA</w:t>
            </w:r>
          </w:p>
        </w:tc>
        <w:tc>
          <w:tcPr>
            <w:tcW w:w="0" w:type="auto"/>
            <w:shd w:val="clear" w:color="auto" w:fill="auto"/>
            <w:vAlign w:val="center"/>
          </w:tcPr>
          <w:p w14:paraId="004C1C41" w14:textId="77777777" w:rsidR="00396D3C" w:rsidRDefault="00396D3C" w:rsidP="002867B4">
            <w:pPr>
              <w:pStyle w:val="Tablewriting"/>
            </w:pPr>
            <w:r w:rsidRPr="00A66D36">
              <w:t xml:space="preserve">The PBAC </w:t>
            </w:r>
            <w:r>
              <w:t xml:space="preserve">(July 2013) </w:t>
            </w:r>
            <w:r w:rsidRPr="00A66D36">
              <w:t xml:space="preserve">recommended listing </w:t>
            </w:r>
            <w:proofErr w:type="spellStart"/>
            <w:r w:rsidRPr="00A66D36">
              <w:t>Alfamino</w:t>
            </w:r>
            <w:proofErr w:type="spellEnd"/>
            <w:r w:rsidRPr="00A66D36">
              <w:t xml:space="preserve"> as an Authority required benefit for the same indications as those applying to </w:t>
            </w:r>
            <w:proofErr w:type="spellStart"/>
            <w:r w:rsidRPr="00A66D36">
              <w:t>Neocate</w:t>
            </w:r>
            <w:proofErr w:type="spellEnd"/>
            <w:r w:rsidRPr="00A66D36">
              <w:t xml:space="preserve"> Gold, on a cost-minimisation basis compared to </w:t>
            </w:r>
            <w:proofErr w:type="spellStart"/>
            <w:r w:rsidRPr="00A66D36">
              <w:t>Neocate</w:t>
            </w:r>
            <w:proofErr w:type="spellEnd"/>
            <w:r w:rsidRPr="00A66D36">
              <w:t xml:space="preserve"> Gold and at an equivalent price per gram of protein.</w:t>
            </w:r>
          </w:p>
        </w:tc>
      </w:tr>
      <w:tr w:rsidR="00396D3C" w14:paraId="2F2D87F4" w14:textId="77777777" w:rsidTr="002867B4">
        <w:trPr>
          <w:cantSplit/>
        </w:trPr>
        <w:tc>
          <w:tcPr>
            <w:tcW w:w="0" w:type="auto"/>
            <w:shd w:val="clear" w:color="auto" w:fill="auto"/>
            <w:vAlign w:val="center"/>
          </w:tcPr>
          <w:p w14:paraId="174E8E53" w14:textId="77777777" w:rsidR="00396D3C" w:rsidRDefault="00396D3C" w:rsidP="002867B4">
            <w:pPr>
              <w:pStyle w:val="Tablewriting"/>
            </w:pPr>
            <w:r>
              <w:t>Dec-13</w:t>
            </w:r>
          </w:p>
        </w:tc>
        <w:tc>
          <w:tcPr>
            <w:tcW w:w="0" w:type="auto"/>
            <w:shd w:val="clear" w:color="auto" w:fill="auto"/>
            <w:vAlign w:val="center"/>
          </w:tcPr>
          <w:p w14:paraId="3BB6CA67" w14:textId="77777777" w:rsidR="00396D3C" w:rsidRDefault="00396D3C" w:rsidP="002867B4">
            <w:pPr>
              <w:pStyle w:val="Tablewriting"/>
            </w:pPr>
            <w:proofErr w:type="spellStart"/>
            <w:r>
              <w:t>Karicare</w:t>
            </w:r>
            <w:proofErr w:type="spellEnd"/>
            <w:r>
              <w:t xml:space="preserve"> </w:t>
            </w:r>
            <w:proofErr w:type="spellStart"/>
            <w:r>
              <w:t>Aptamil</w:t>
            </w:r>
            <w:proofErr w:type="spellEnd"/>
            <w:r>
              <w:t xml:space="preserve"> Gold De-</w:t>
            </w:r>
            <w:proofErr w:type="spellStart"/>
            <w:r>
              <w:t>Lact</w:t>
            </w:r>
            <w:proofErr w:type="spellEnd"/>
          </w:p>
        </w:tc>
        <w:tc>
          <w:tcPr>
            <w:tcW w:w="0" w:type="auto"/>
            <w:shd w:val="clear" w:color="auto" w:fill="auto"/>
            <w:vAlign w:val="center"/>
          </w:tcPr>
          <w:p w14:paraId="6E7F9736" w14:textId="77777777" w:rsidR="00396D3C" w:rsidRDefault="00396D3C" w:rsidP="002867B4">
            <w:pPr>
              <w:pStyle w:val="Tablewriting"/>
            </w:pPr>
            <w:r>
              <w:t>Lactose intolerance</w:t>
            </w:r>
          </w:p>
        </w:tc>
        <w:tc>
          <w:tcPr>
            <w:tcW w:w="0" w:type="auto"/>
            <w:shd w:val="clear" w:color="auto" w:fill="auto"/>
            <w:vAlign w:val="center"/>
          </w:tcPr>
          <w:p w14:paraId="2FD8E748" w14:textId="77777777" w:rsidR="00396D3C" w:rsidRDefault="00396D3C" w:rsidP="002867B4">
            <w:pPr>
              <w:pStyle w:val="Tablewriting"/>
            </w:pPr>
            <w:r w:rsidRPr="00FA63C6">
              <w:t xml:space="preserve">The PBAC </w:t>
            </w:r>
            <w:r>
              <w:t xml:space="preserve">(July 2013) </w:t>
            </w:r>
            <w:r w:rsidRPr="00FA63C6">
              <w:t xml:space="preserve">recommended listing </w:t>
            </w:r>
            <w:proofErr w:type="spellStart"/>
            <w:r w:rsidRPr="00FA63C6">
              <w:t>Karicare</w:t>
            </w:r>
            <w:proofErr w:type="spellEnd"/>
            <w:r w:rsidRPr="00FA63C6">
              <w:t xml:space="preserve"> </w:t>
            </w:r>
            <w:proofErr w:type="spellStart"/>
            <w:r w:rsidRPr="00FA63C6">
              <w:t>Aptamil</w:t>
            </w:r>
            <w:proofErr w:type="spellEnd"/>
            <w:r w:rsidRPr="00FA63C6">
              <w:t xml:space="preserve"> Gold De-</w:t>
            </w:r>
            <w:proofErr w:type="spellStart"/>
            <w:r w:rsidRPr="00FA63C6">
              <w:t>Lact</w:t>
            </w:r>
            <w:proofErr w:type="spellEnd"/>
            <w:r w:rsidRPr="00FA63C6">
              <w:t xml:space="preserve"> at the same price as that applying to </w:t>
            </w:r>
            <w:proofErr w:type="spellStart"/>
            <w:r w:rsidRPr="00FA63C6">
              <w:t>Karicare</w:t>
            </w:r>
            <w:proofErr w:type="spellEnd"/>
            <w:r w:rsidRPr="00FA63C6">
              <w:t xml:space="preserve"> </w:t>
            </w:r>
            <w:proofErr w:type="spellStart"/>
            <w:r w:rsidRPr="00FA63C6">
              <w:t>Aptamil</w:t>
            </w:r>
            <w:proofErr w:type="spellEnd"/>
            <w:r w:rsidRPr="00FA63C6">
              <w:t xml:space="preserve"> De-</w:t>
            </w:r>
            <w:proofErr w:type="spellStart"/>
            <w:r w:rsidRPr="00FA63C6">
              <w:t>Lact</w:t>
            </w:r>
            <w:proofErr w:type="spellEnd"/>
            <w:r w:rsidRPr="00FA63C6">
              <w:t xml:space="preserve"> and under the same listing circumstances as </w:t>
            </w:r>
            <w:proofErr w:type="spellStart"/>
            <w:r w:rsidRPr="00FA63C6">
              <w:t>Karicare</w:t>
            </w:r>
            <w:proofErr w:type="spellEnd"/>
            <w:r w:rsidRPr="00FA63C6">
              <w:t xml:space="preserve"> </w:t>
            </w:r>
            <w:proofErr w:type="spellStart"/>
            <w:r w:rsidRPr="00FA63C6">
              <w:t>Aptamil</w:t>
            </w:r>
            <w:proofErr w:type="spellEnd"/>
            <w:r w:rsidRPr="00FA63C6">
              <w:t xml:space="preserve"> De-</w:t>
            </w:r>
            <w:proofErr w:type="spellStart"/>
            <w:r w:rsidRPr="00FA63C6">
              <w:t>Lact</w:t>
            </w:r>
            <w:proofErr w:type="spellEnd"/>
            <w:r w:rsidRPr="00FA63C6">
              <w:t xml:space="preserve">. The upgraded formula, known as </w:t>
            </w:r>
            <w:proofErr w:type="spellStart"/>
            <w:r w:rsidRPr="00FA63C6">
              <w:t>Karicare</w:t>
            </w:r>
            <w:proofErr w:type="spellEnd"/>
            <w:r w:rsidRPr="00FA63C6">
              <w:t xml:space="preserve"> </w:t>
            </w:r>
            <w:proofErr w:type="spellStart"/>
            <w:r w:rsidRPr="00FA63C6">
              <w:t>Aptamil</w:t>
            </w:r>
            <w:proofErr w:type="spellEnd"/>
            <w:r w:rsidRPr="00FA63C6">
              <w:t xml:space="preserve"> Gold De-</w:t>
            </w:r>
            <w:proofErr w:type="spellStart"/>
            <w:r w:rsidRPr="00FA63C6">
              <w:t>Lact</w:t>
            </w:r>
            <w:proofErr w:type="spellEnd"/>
            <w:r w:rsidRPr="00FA63C6">
              <w:t xml:space="preserve">, is intended to replace the existing </w:t>
            </w:r>
            <w:proofErr w:type="spellStart"/>
            <w:r w:rsidRPr="00FA63C6">
              <w:t>Karicare</w:t>
            </w:r>
            <w:proofErr w:type="spellEnd"/>
            <w:r w:rsidRPr="00FA63C6">
              <w:t xml:space="preserve"> </w:t>
            </w:r>
            <w:proofErr w:type="spellStart"/>
            <w:r w:rsidRPr="00FA63C6">
              <w:t>Aptamil</w:t>
            </w:r>
            <w:proofErr w:type="spellEnd"/>
            <w:r w:rsidRPr="00FA63C6">
              <w:t xml:space="preserve"> De-</w:t>
            </w:r>
            <w:proofErr w:type="spellStart"/>
            <w:r w:rsidRPr="00FA63C6">
              <w:t>Lact</w:t>
            </w:r>
            <w:proofErr w:type="spellEnd"/>
            <w:r w:rsidRPr="00FA63C6">
              <w:t>.</w:t>
            </w:r>
          </w:p>
        </w:tc>
      </w:tr>
      <w:tr w:rsidR="00396D3C" w14:paraId="5C0B45FC" w14:textId="77777777" w:rsidTr="002867B4">
        <w:trPr>
          <w:cantSplit/>
        </w:trPr>
        <w:tc>
          <w:tcPr>
            <w:tcW w:w="0" w:type="auto"/>
            <w:shd w:val="clear" w:color="auto" w:fill="auto"/>
            <w:vAlign w:val="center"/>
          </w:tcPr>
          <w:p w14:paraId="00C56A78" w14:textId="77777777" w:rsidR="00396D3C" w:rsidRDefault="00396D3C" w:rsidP="002867B4">
            <w:pPr>
              <w:pStyle w:val="Tablewriting"/>
            </w:pPr>
            <w:r>
              <w:t>Dec-13</w:t>
            </w:r>
          </w:p>
        </w:tc>
        <w:tc>
          <w:tcPr>
            <w:tcW w:w="0" w:type="auto"/>
            <w:shd w:val="clear" w:color="auto" w:fill="auto"/>
            <w:vAlign w:val="center"/>
          </w:tcPr>
          <w:p w14:paraId="3092345E" w14:textId="77777777" w:rsidR="00396D3C" w:rsidRDefault="00396D3C" w:rsidP="002867B4">
            <w:pPr>
              <w:pStyle w:val="Tablewriting"/>
            </w:pPr>
            <w:proofErr w:type="spellStart"/>
            <w:r>
              <w:t>Renastart</w:t>
            </w:r>
            <w:proofErr w:type="spellEnd"/>
            <w:r>
              <w:t xml:space="preserve"> (cans)</w:t>
            </w:r>
          </w:p>
        </w:tc>
        <w:tc>
          <w:tcPr>
            <w:tcW w:w="0" w:type="auto"/>
            <w:shd w:val="clear" w:color="auto" w:fill="auto"/>
            <w:vAlign w:val="center"/>
          </w:tcPr>
          <w:p w14:paraId="73EFCB85" w14:textId="77777777" w:rsidR="00396D3C" w:rsidRDefault="00396D3C" w:rsidP="002867B4">
            <w:pPr>
              <w:pStyle w:val="Tablewriting"/>
            </w:pPr>
            <w:r>
              <w:t>Chronic renal failure</w:t>
            </w:r>
          </w:p>
        </w:tc>
        <w:tc>
          <w:tcPr>
            <w:tcW w:w="0" w:type="auto"/>
            <w:shd w:val="clear" w:color="auto" w:fill="auto"/>
            <w:vAlign w:val="center"/>
          </w:tcPr>
          <w:p w14:paraId="515F9CB2" w14:textId="77777777" w:rsidR="00396D3C" w:rsidRDefault="00396D3C" w:rsidP="002867B4">
            <w:pPr>
              <w:pStyle w:val="Tablewriting"/>
            </w:pPr>
            <w:r w:rsidRPr="00FA63C6">
              <w:t xml:space="preserve">The PBAC recommended listing </w:t>
            </w:r>
            <w:proofErr w:type="spellStart"/>
            <w:r w:rsidRPr="00FA63C6">
              <w:t>RenaStart</w:t>
            </w:r>
            <w:proofErr w:type="spellEnd"/>
            <w:r w:rsidRPr="00FA63C6">
              <w:t xml:space="preserve"> packaged in a can as an Authority Required benefit with a maximum quantity of 4 and 5 repeats, at an equivalent price per gram of powder as </w:t>
            </w:r>
            <w:proofErr w:type="spellStart"/>
            <w:r w:rsidRPr="00FA63C6">
              <w:t>RenaStart</w:t>
            </w:r>
            <w:proofErr w:type="spellEnd"/>
            <w:r w:rsidRPr="00FA63C6">
              <w:t xml:space="preserve"> packaged in sachets, and under the same listing circumstances as </w:t>
            </w:r>
            <w:proofErr w:type="spellStart"/>
            <w:r w:rsidRPr="00FA63C6">
              <w:t>RenaStart</w:t>
            </w:r>
            <w:proofErr w:type="spellEnd"/>
            <w:r w:rsidRPr="00FA63C6">
              <w:t xml:space="preserve"> sachets.</w:t>
            </w:r>
            <w:r>
              <w:t xml:space="preserve"> </w:t>
            </w:r>
            <w:proofErr w:type="spellStart"/>
            <w:r w:rsidRPr="00FA63C6">
              <w:t>RenaStart</w:t>
            </w:r>
            <w:proofErr w:type="spellEnd"/>
            <w:r w:rsidRPr="00FA63C6">
              <w:t xml:space="preserve"> was first PBS listed on 1 March 2009</w:t>
            </w:r>
            <w:r>
              <w:t xml:space="preserve">. </w:t>
            </w:r>
          </w:p>
        </w:tc>
      </w:tr>
      <w:tr w:rsidR="00396D3C" w14:paraId="695A661A" w14:textId="77777777" w:rsidTr="002867B4">
        <w:trPr>
          <w:cantSplit/>
        </w:trPr>
        <w:tc>
          <w:tcPr>
            <w:tcW w:w="0" w:type="auto"/>
            <w:shd w:val="clear" w:color="auto" w:fill="auto"/>
            <w:vAlign w:val="center"/>
          </w:tcPr>
          <w:p w14:paraId="3788AEE9" w14:textId="77777777" w:rsidR="00396D3C" w:rsidRDefault="00396D3C" w:rsidP="002867B4">
            <w:pPr>
              <w:pStyle w:val="Tablewriting"/>
            </w:pPr>
            <w:r>
              <w:t>Mar-14</w:t>
            </w:r>
          </w:p>
        </w:tc>
        <w:tc>
          <w:tcPr>
            <w:tcW w:w="0" w:type="auto"/>
            <w:shd w:val="clear" w:color="auto" w:fill="auto"/>
            <w:vAlign w:val="center"/>
          </w:tcPr>
          <w:p w14:paraId="11AAFCBC" w14:textId="77777777" w:rsidR="00396D3C" w:rsidRDefault="00396D3C" w:rsidP="002867B4">
            <w:pPr>
              <w:pStyle w:val="Tablewriting"/>
            </w:pPr>
            <w:proofErr w:type="spellStart"/>
            <w:r>
              <w:t>Betaquik</w:t>
            </w:r>
            <w:proofErr w:type="spellEnd"/>
          </w:p>
        </w:tc>
        <w:tc>
          <w:tcPr>
            <w:tcW w:w="0" w:type="auto"/>
            <w:shd w:val="clear" w:color="auto" w:fill="auto"/>
            <w:vAlign w:val="center"/>
          </w:tcPr>
          <w:p w14:paraId="67AE74D6" w14:textId="77777777" w:rsidR="00396D3C" w:rsidRDefault="00396D3C" w:rsidP="002867B4">
            <w:pPr>
              <w:pStyle w:val="Tablewriting"/>
            </w:pPr>
            <w:r>
              <w:t>Ketogenic diet</w:t>
            </w:r>
          </w:p>
        </w:tc>
        <w:tc>
          <w:tcPr>
            <w:tcW w:w="0" w:type="auto"/>
            <w:shd w:val="clear" w:color="auto" w:fill="auto"/>
            <w:vAlign w:val="center"/>
          </w:tcPr>
          <w:p w14:paraId="2AC52CF4" w14:textId="77777777" w:rsidR="00396D3C" w:rsidRDefault="00396D3C" w:rsidP="002867B4">
            <w:pPr>
              <w:pStyle w:val="Tablewriting"/>
            </w:pPr>
            <w:r w:rsidRPr="00FA63C6">
              <w:t xml:space="preserve">The PBAC recommended the listing of </w:t>
            </w:r>
            <w:proofErr w:type="spellStart"/>
            <w:r w:rsidRPr="00FA63C6">
              <w:t>BetaQuik</w:t>
            </w:r>
            <w:proofErr w:type="spellEnd"/>
            <w:r w:rsidRPr="00FA63C6">
              <w:t xml:space="preserve"> as an Authority Required benefit for the indications requested. Currently available MCT preparations are not well tolerated, and that uptake of </w:t>
            </w:r>
            <w:proofErr w:type="spellStart"/>
            <w:r w:rsidRPr="00FA63C6">
              <w:t>BetaQuik</w:t>
            </w:r>
            <w:proofErr w:type="spellEnd"/>
            <w:r w:rsidRPr="00FA63C6">
              <w:t xml:space="preserve"> may be larger than that predicted in the submission due to improved palatability and ease of use.  The NPWP considered that it was likely that the listing of </w:t>
            </w:r>
            <w:proofErr w:type="spellStart"/>
            <w:r w:rsidRPr="00FA63C6">
              <w:t>BetaQuik</w:t>
            </w:r>
            <w:proofErr w:type="spellEnd"/>
            <w:r w:rsidRPr="00FA63C6">
              <w:t xml:space="preserve"> may grow the market for MCT preparations, leading to increased overall cost to the PBS.  The PBAC agreed with the NPWP that this was acceptable as increased utilisation may be a reflection of improved patient acceptance and compliance, and this may lead to improved clinical outcomes.</w:t>
            </w:r>
          </w:p>
        </w:tc>
      </w:tr>
      <w:tr w:rsidR="00396D3C" w14:paraId="45237599" w14:textId="77777777" w:rsidTr="002867B4">
        <w:trPr>
          <w:cantSplit/>
        </w:trPr>
        <w:tc>
          <w:tcPr>
            <w:tcW w:w="0" w:type="auto"/>
            <w:shd w:val="clear" w:color="auto" w:fill="auto"/>
            <w:vAlign w:val="center"/>
          </w:tcPr>
          <w:p w14:paraId="4C0BEF00" w14:textId="77777777" w:rsidR="00396D3C" w:rsidRDefault="00396D3C" w:rsidP="002867B4">
            <w:pPr>
              <w:pStyle w:val="Tablewriting"/>
            </w:pPr>
            <w:r>
              <w:lastRenderedPageBreak/>
              <w:t>Mar-14</w:t>
            </w:r>
          </w:p>
        </w:tc>
        <w:tc>
          <w:tcPr>
            <w:tcW w:w="0" w:type="auto"/>
            <w:shd w:val="clear" w:color="auto" w:fill="auto"/>
            <w:vAlign w:val="center"/>
          </w:tcPr>
          <w:p w14:paraId="00DCC100" w14:textId="77777777" w:rsidR="00396D3C" w:rsidRDefault="00396D3C" w:rsidP="002867B4">
            <w:pPr>
              <w:pStyle w:val="Tablewriting"/>
            </w:pPr>
            <w:proofErr w:type="spellStart"/>
            <w:r>
              <w:t>Basecal</w:t>
            </w:r>
            <w:proofErr w:type="spellEnd"/>
            <w:r>
              <w:t xml:space="preserve"> 100</w:t>
            </w:r>
          </w:p>
          <w:p w14:paraId="2FE4C2FD" w14:textId="77777777" w:rsidR="00396D3C" w:rsidRDefault="00396D3C" w:rsidP="002867B4">
            <w:pPr>
              <w:pStyle w:val="Tablewriting"/>
            </w:pPr>
            <w:proofErr w:type="spellStart"/>
            <w:r>
              <w:t>Basecal</w:t>
            </w:r>
            <w:proofErr w:type="spellEnd"/>
            <w:r>
              <w:t xml:space="preserve"> 200</w:t>
            </w:r>
          </w:p>
        </w:tc>
        <w:tc>
          <w:tcPr>
            <w:tcW w:w="0" w:type="auto"/>
            <w:shd w:val="clear" w:color="auto" w:fill="auto"/>
            <w:vAlign w:val="center"/>
          </w:tcPr>
          <w:p w14:paraId="76194145" w14:textId="77777777" w:rsidR="00396D3C" w:rsidRDefault="00396D3C" w:rsidP="002867B4">
            <w:pPr>
              <w:pStyle w:val="Tablewriting"/>
            </w:pPr>
            <w:r>
              <w:t>Inborn errors of protein metabolism</w:t>
            </w:r>
          </w:p>
        </w:tc>
        <w:tc>
          <w:tcPr>
            <w:tcW w:w="0" w:type="auto"/>
            <w:shd w:val="clear" w:color="auto" w:fill="auto"/>
            <w:vAlign w:val="center"/>
          </w:tcPr>
          <w:p w14:paraId="41E9E5D8" w14:textId="77777777" w:rsidR="00396D3C" w:rsidRDefault="00396D3C" w:rsidP="002867B4">
            <w:pPr>
              <w:pStyle w:val="Tablewriting"/>
            </w:pPr>
            <w:r w:rsidRPr="00FA63C6">
              <w:t>The PBAC</w:t>
            </w:r>
            <w:r>
              <w:t xml:space="preserve"> (November 2013)</w:t>
            </w:r>
            <w:r w:rsidRPr="00FA63C6">
              <w:t xml:space="preserve"> recommended the listing of BaseCal100 and BaseCal200 on the PBS as a Restricted benefit for patients with proven inborn errors of metabolism who are unable to meet their energy requirements with permitted food and formulae. The PBAC noted that the proposed price of </w:t>
            </w:r>
            <w:proofErr w:type="spellStart"/>
            <w:r w:rsidRPr="00FA63C6">
              <w:t>BaseCal</w:t>
            </w:r>
            <w:proofErr w:type="spellEnd"/>
            <w:r w:rsidRPr="00FA63C6">
              <w:t xml:space="preserve"> 100 and </w:t>
            </w:r>
            <w:proofErr w:type="spellStart"/>
            <w:r w:rsidRPr="00FA63C6">
              <w:t>BaseCal</w:t>
            </w:r>
            <w:proofErr w:type="spellEnd"/>
            <w:r w:rsidRPr="00FA63C6">
              <w:t xml:space="preserve"> 200 was based on the same price per 100 kcal as </w:t>
            </w:r>
            <w:proofErr w:type="spellStart"/>
            <w:r w:rsidRPr="00FA63C6">
              <w:t>Energivit</w:t>
            </w:r>
            <w:proofErr w:type="spellEnd"/>
            <w:r w:rsidRPr="00FA63C6">
              <w:t>®, and that listing was not expected to be at additional cost to the PBS.</w:t>
            </w:r>
          </w:p>
        </w:tc>
      </w:tr>
      <w:tr w:rsidR="00396D3C" w14:paraId="52F5BDB0" w14:textId="77777777" w:rsidTr="002867B4">
        <w:trPr>
          <w:cantSplit/>
        </w:trPr>
        <w:tc>
          <w:tcPr>
            <w:tcW w:w="0" w:type="auto"/>
            <w:shd w:val="clear" w:color="auto" w:fill="auto"/>
            <w:vAlign w:val="center"/>
          </w:tcPr>
          <w:p w14:paraId="7C633829" w14:textId="77777777" w:rsidR="00396D3C" w:rsidRDefault="00396D3C" w:rsidP="002867B4">
            <w:pPr>
              <w:pStyle w:val="Tablewriting"/>
            </w:pPr>
            <w:r>
              <w:t>Mar-14</w:t>
            </w:r>
          </w:p>
        </w:tc>
        <w:tc>
          <w:tcPr>
            <w:tcW w:w="0" w:type="auto"/>
            <w:shd w:val="clear" w:color="auto" w:fill="auto"/>
            <w:vAlign w:val="center"/>
          </w:tcPr>
          <w:p w14:paraId="056E64F9" w14:textId="77777777" w:rsidR="00396D3C" w:rsidRDefault="00396D3C" w:rsidP="002867B4">
            <w:pPr>
              <w:pStyle w:val="Tablewriting"/>
            </w:pPr>
            <w:proofErr w:type="spellStart"/>
            <w:r>
              <w:t>Docomega</w:t>
            </w:r>
            <w:proofErr w:type="spellEnd"/>
            <w:r>
              <w:t xml:space="preserve"> </w:t>
            </w:r>
            <w:r>
              <w:br/>
            </w:r>
            <w:proofErr w:type="spellStart"/>
            <w:r>
              <w:t>Keyomega</w:t>
            </w:r>
            <w:proofErr w:type="spellEnd"/>
          </w:p>
        </w:tc>
        <w:tc>
          <w:tcPr>
            <w:tcW w:w="0" w:type="auto"/>
            <w:shd w:val="clear" w:color="auto" w:fill="auto"/>
            <w:vAlign w:val="center"/>
          </w:tcPr>
          <w:p w14:paraId="77246378" w14:textId="77777777" w:rsidR="00396D3C" w:rsidRDefault="00396D3C" w:rsidP="002867B4">
            <w:pPr>
              <w:pStyle w:val="Tablewriting"/>
            </w:pPr>
            <w:proofErr w:type="spellStart"/>
            <w:r>
              <w:t>Peroxisomal</w:t>
            </w:r>
            <w:proofErr w:type="spellEnd"/>
            <w:r>
              <w:t xml:space="preserve"> biogenesis disorders                                                                                                                                                                                                                                                                                                                                                                                                                                                                                                                                                                                                                                                                                                                                                                                                                                                                                                                                                                                                                                                                                                                                                                                                                                                                                                                                                                                                                                                                                                                                                                                                                                                                                                                                                                                                                                                                                                                                                                                                                                                                                                                                                                                                                                                                                                                                                                                                                                                                                                                                                                                                                                                                                                                                                                                                                                                                                                                                                                                                                                                                                                                                                                                                                                                                                                                                                                                                                                                                                                                                                                                                                                                                                                                                                                                                                                                                                                                                                                                                                                                                                                                                                                                                                                                                                                                                                                                                                                                                                                                                                                                                                                                                                                                                                                                                                                                                                                                                                                                                                                                                                                                                                                                                                                                                                                                                                                                                                                                                                                                                                                                                                                                                                                                                                                                                                                                                                                                                                                                                                                                                                                                                                                                                                                                                                                                                                                                                                                                                                                                                                                                                                                                                                                                                                                                                                                                                                                                                                                                                                                                                                                                                                                                                                                                                                                                                                                                                                                                                                                                                                                                                                                                                                                                                                                                                                                                                                                                                                                                                                                                                                                                                                                                                                                                                                                                                                                                                                                                                                                                                                                                                                                                                                                                                                                                                                                                                                                                                                                                                                                                                                                                                                                                                                                                                                                                                                                                                                                                                                                                                                                                                                                                                                                                                                                                                                                                                                                                                                                                                                                                                                                                                                                                                                                                                                                                                                                                                                                                                                                                                                                                                                                                                                                                                                                                                                                                                                                                                                                                                                                                                                                                                                                                                                                                                                                                                                                                                                                                                                                                                                                                                                                                                                                                                                                                                                                                                                                                                                                                                                                                                                                                                                                                                                                                                                                                                                                                                                                                                                                                                                                                                                                                                                                                                                                                                                                                                                                                                                                                                                                                                                                                                                                                                                                                                                                                                                                                                                                                                                                                                                                                                                                                                                                                                                                                                                                                                                                                                                                                                                                                                                                                                                                                                                                                                                                                                                                                                                                                                                                                                                                                                                                                                                                                                                                                                                                                                                                                                                                                                                                                                                                                                                                                                                                                                                                                                                                                                                                                                                                                                                                                                                                                                                                                                                                                                                                                                                                                                                                                                                                                                                                                                                                                                                                                                                                                                                                                                                                                                                                                                                                                                                                                                                                                                                                                                                                                                                                                                                                                                                                                                                                                                                                                                                                                                                                                                                                                                                                                                                                                                                                                                                                                                                                                </w:t>
            </w:r>
          </w:p>
        </w:tc>
        <w:tc>
          <w:tcPr>
            <w:tcW w:w="0" w:type="auto"/>
            <w:shd w:val="clear" w:color="auto" w:fill="auto"/>
            <w:vAlign w:val="center"/>
          </w:tcPr>
          <w:p w14:paraId="4A08E994" w14:textId="77777777" w:rsidR="00396D3C" w:rsidRDefault="00396D3C" w:rsidP="002867B4">
            <w:pPr>
              <w:pStyle w:val="Tablewriting"/>
            </w:pPr>
            <w:r w:rsidRPr="00FA63C6">
              <w:t>The PBAC</w:t>
            </w:r>
            <w:r>
              <w:t xml:space="preserve"> (November 2013)</w:t>
            </w:r>
            <w:r w:rsidRPr="00FA63C6">
              <w:t xml:space="preserve"> noted that the revised restriction limiting use to patients with </w:t>
            </w:r>
            <w:proofErr w:type="spellStart"/>
            <w:r w:rsidRPr="00FA63C6">
              <w:t>peroxisomal</w:t>
            </w:r>
            <w:proofErr w:type="spellEnd"/>
            <w:r w:rsidRPr="00FA63C6">
              <w:t xml:space="preserve"> biogenesis disorders reduced the number of eligible patients, and cost to the PBS compared to the previous submissions.  The PBAC agreed with the NPWP that there was potential for leakage outside of the revised restriction criteria, and similarly agreed with the NPWP that an Authority Required listing would be appropriate to minimise the risk of this leakage.</w:t>
            </w:r>
          </w:p>
        </w:tc>
      </w:tr>
      <w:tr w:rsidR="00396D3C" w14:paraId="3CFC2B2B" w14:textId="77777777" w:rsidTr="002867B4">
        <w:trPr>
          <w:cantSplit/>
        </w:trPr>
        <w:tc>
          <w:tcPr>
            <w:tcW w:w="0" w:type="auto"/>
            <w:shd w:val="clear" w:color="auto" w:fill="auto"/>
            <w:vAlign w:val="center"/>
          </w:tcPr>
          <w:p w14:paraId="387AEA7F" w14:textId="77777777" w:rsidR="00396D3C" w:rsidRDefault="00396D3C" w:rsidP="002867B4">
            <w:pPr>
              <w:pStyle w:val="Tablewriting"/>
            </w:pPr>
            <w:r>
              <w:t>Mar-14</w:t>
            </w:r>
          </w:p>
        </w:tc>
        <w:tc>
          <w:tcPr>
            <w:tcW w:w="0" w:type="auto"/>
            <w:shd w:val="clear" w:color="auto" w:fill="auto"/>
            <w:vAlign w:val="center"/>
          </w:tcPr>
          <w:p w14:paraId="5E82D0A5" w14:textId="77777777" w:rsidR="00396D3C" w:rsidRDefault="00396D3C" w:rsidP="002867B4">
            <w:pPr>
              <w:pStyle w:val="Tablewriting"/>
            </w:pPr>
            <w:proofErr w:type="spellStart"/>
            <w:r>
              <w:t>carbzero</w:t>
            </w:r>
            <w:proofErr w:type="spellEnd"/>
          </w:p>
        </w:tc>
        <w:tc>
          <w:tcPr>
            <w:tcW w:w="0" w:type="auto"/>
            <w:shd w:val="clear" w:color="auto" w:fill="auto"/>
            <w:vAlign w:val="center"/>
          </w:tcPr>
          <w:p w14:paraId="5B8B20DB" w14:textId="77777777" w:rsidR="00396D3C" w:rsidRDefault="00396D3C" w:rsidP="002867B4">
            <w:pPr>
              <w:pStyle w:val="Tablewriting"/>
            </w:pPr>
            <w:r>
              <w:t>Ketogenic diet</w:t>
            </w:r>
          </w:p>
        </w:tc>
        <w:tc>
          <w:tcPr>
            <w:tcW w:w="0" w:type="auto"/>
            <w:shd w:val="clear" w:color="auto" w:fill="auto"/>
            <w:vAlign w:val="center"/>
          </w:tcPr>
          <w:p w14:paraId="03786660" w14:textId="77777777" w:rsidR="00396D3C" w:rsidRDefault="00396D3C" w:rsidP="002867B4">
            <w:pPr>
              <w:pStyle w:val="Tablewriting"/>
            </w:pPr>
            <w:r>
              <w:t xml:space="preserve">The PBAC (November 2013) recommended </w:t>
            </w:r>
            <w:r w:rsidRPr="00114023">
              <w:t xml:space="preserve">listing for patients requiring a long chain triglycerides (LCT) supplement for dietary management with the ketogenic diet. </w:t>
            </w:r>
            <w:r>
              <w:t xml:space="preserve">The PBAC considered it </w:t>
            </w:r>
            <w:r w:rsidRPr="00114023">
              <w:t xml:space="preserve">likely that </w:t>
            </w:r>
            <w:proofErr w:type="spellStart"/>
            <w:r w:rsidRPr="00114023">
              <w:t>CarbZero</w:t>
            </w:r>
            <w:proofErr w:type="spellEnd"/>
            <w:r w:rsidRPr="00114023">
              <w:t xml:space="preserve"> would replace grocery items which are not PBS listed, rather than </w:t>
            </w:r>
            <w:proofErr w:type="spellStart"/>
            <w:r w:rsidRPr="00114023">
              <w:t>KetoCal</w:t>
            </w:r>
            <w:proofErr w:type="spellEnd"/>
            <w:r w:rsidRPr="00114023">
              <w:t xml:space="preserve"> as the submission suggested, and it was unlikely that the listing of </w:t>
            </w:r>
            <w:proofErr w:type="spellStart"/>
            <w:r w:rsidRPr="00114023">
              <w:t>CarbZero</w:t>
            </w:r>
            <w:proofErr w:type="spellEnd"/>
            <w:r w:rsidRPr="00114023">
              <w:t xml:space="preserve"> would be cost neutral to the PBS.  This was acceptable to the NPWP as increased utilisation may be a reflection of improved patient acceptance and compliance with LCT supplementation which may lead to improved clinical outcomes.</w:t>
            </w:r>
          </w:p>
        </w:tc>
      </w:tr>
      <w:tr w:rsidR="00396D3C" w14:paraId="49045CAE" w14:textId="77777777" w:rsidTr="002867B4">
        <w:trPr>
          <w:cantSplit/>
        </w:trPr>
        <w:tc>
          <w:tcPr>
            <w:tcW w:w="0" w:type="auto"/>
            <w:shd w:val="clear" w:color="auto" w:fill="auto"/>
            <w:vAlign w:val="center"/>
          </w:tcPr>
          <w:p w14:paraId="3110F69A" w14:textId="77777777" w:rsidR="00396D3C" w:rsidRDefault="00396D3C" w:rsidP="002867B4">
            <w:pPr>
              <w:pStyle w:val="Tablewriting"/>
            </w:pPr>
            <w:r>
              <w:t>Jun-14</w:t>
            </w:r>
          </w:p>
        </w:tc>
        <w:tc>
          <w:tcPr>
            <w:tcW w:w="0" w:type="auto"/>
            <w:shd w:val="clear" w:color="auto" w:fill="auto"/>
            <w:vAlign w:val="center"/>
          </w:tcPr>
          <w:p w14:paraId="72D12D96" w14:textId="77777777" w:rsidR="00396D3C" w:rsidRDefault="00396D3C" w:rsidP="002867B4">
            <w:pPr>
              <w:pStyle w:val="Tablewriting"/>
            </w:pPr>
            <w:r>
              <w:t>Arginine 5000</w:t>
            </w:r>
          </w:p>
        </w:tc>
        <w:tc>
          <w:tcPr>
            <w:tcW w:w="0" w:type="auto"/>
            <w:shd w:val="clear" w:color="auto" w:fill="auto"/>
            <w:vAlign w:val="center"/>
          </w:tcPr>
          <w:p w14:paraId="5DCEC3CF" w14:textId="77777777" w:rsidR="00396D3C" w:rsidRDefault="00396D3C" w:rsidP="002867B4">
            <w:pPr>
              <w:pStyle w:val="Tablewriting"/>
            </w:pPr>
            <w:r>
              <w:t xml:space="preserve">Urea cycle disorders                                                                                                                                                                                                                                                                                                                                                                                                                                                                                                                                                                                                                                                                                                                                                                                                                                                                                                                                                                                                                                                                                                                                                                                                                                                                                                                                                                                                                                                                                                                                                                                                                                                                                                                                                                                                                                                                                                                                                                                                                                                                                                                                                                                                                                                                                                                                                                                                                                                                                                                                                                                                                                                                                                                                                                                                                                                                                                                                                                                                                                                                                                                                                                                                                                                                                                                                                                                                                                                                                                                                                                                                                                                                                                                                                                                                                                                                                                                                                                                                                                                                                                                                                                                                                                                                                                                                                                                                                                                                                                                                                                                                                                                                                                                                                                                                                                                                                                                                                                                                                                                                                                                                                                                                                                                                                                                                                                                                                                                                                                                                                                                                                                                                                                                                                                                                                                                                                                                                                                                                                                                                                                                                                                                                                                                                                                                                                                                                                                                                                                                                                                                                                                                                                                                                                                                                                                                                                                                                                                                                                                                                                                                                                                                                                                                                                                                                                                                                                                                                                                                                                                                                                                                                                                                                                                                                                                                                                                                                                                                                                                                                                                                                                                                                                                                                                                                                                                                                                                                                                                                                                                                                                                                                                                                                                                                                                                                                                                                                                                                                                                                                                                                                                                                                                                                                                                                                                                                                                                                                                                                                                                                                                                                                                                                                                                                                                                                                                                                                                                                                                                                                                                                                                                                                                                                                                                                                                                                                                                                                                                                                                                                                                                                                                                                                                                                                                                                                                                                                                                                                                                                                                                                                                                                                                                                                                                                                                                                                                                                                                                                                                                                                                                                                                                                                                                                                                                                                                                                                                                                                                                                                                                                                                                                                                                                                                                                                                                                                                                                                                                                                                                                                                                                                                                                                                                                                                                                                                                                                                                                                                                                                                                                                                                                                                                                                                                                                                                                                                                                                                                                                                                                                                                                                                                                                                                                                                                                                                                                                                                                                                                                                                                                                                                                                                                                                                                                                                                                                                                                                                                                                                                                                                                                                                                                                                                                                                                                                                                                                                                                                                                                                                                                                                                                                                                                                                                                                                                                                                                                                                                                                                                                                                                                                                                                                                                                                                                                                                                                                                                                                                                                                                                                                                                                                                                                                                                                                                                                                                                                                                                                                                                                                                                                                                                                                                                                                                                                                                                                                                                                                                                                                                                                                                                                                                                                                                                                                                                                                                                                                                                                                                                                                                                                                                                                            </w:t>
            </w:r>
          </w:p>
        </w:tc>
        <w:tc>
          <w:tcPr>
            <w:tcW w:w="0" w:type="auto"/>
            <w:shd w:val="clear" w:color="auto" w:fill="auto"/>
            <w:vAlign w:val="center"/>
          </w:tcPr>
          <w:p w14:paraId="603AC0D4" w14:textId="77777777" w:rsidR="00396D3C" w:rsidRDefault="00396D3C" w:rsidP="002867B4">
            <w:pPr>
              <w:pStyle w:val="Tablewriting"/>
            </w:pPr>
            <w:r w:rsidRPr="00EE3A54">
              <w:t xml:space="preserve">The PBAC </w:t>
            </w:r>
            <w:r>
              <w:t xml:space="preserve">(November 2013) </w:t>
            </w:r>
            <w:r w:rsidRPr="00EE3A54">
              <w:t>recommended the listing of Arginine 5000 as a Restricted Benefit for urea cycle disorders. The PBAC noted that whilst the strengths of arginine sachets currently available on the PBS (500 mg and 2000 mg) are suitable for most paediatric patients, the larger 5000 mg pack size would be appropriate and more convenient for patients who require higher doses of arginine based on their body weight. The cost of Arginine 5000 would be offset by the savings associated with reduced use of Arginine 2000.</w:t>
            </w:r>
          </w:p>
        </w:tc>
      </w:tr>
      <w:tr w:rsidR="00396D3C" w14:paraId="0C57E557" w14:textId="77777777" w:rsidTr="002867B4">
        <w:trPr>
          <w:cantSplit/>
        </w:trPr>
        <w:tc>
          <w:tcPr>
            <w:tcW w:w="0" w:type="auto"/>
            <w:shd w:val="clear" w:color="auto" w:fill="auto"/>
            <w:vAlign w:val="center"/>
          </w:tcPr>
          <w:p w14:paraId="47646CFB" w14:textId="77777777" w:rsidR="00396D3C" w:rsidRDefault="00396D3C" w:rsidP="002867B4">
            <w:pPr>
              <w:pStyle w:val="Tablewriting"/>
            </w:pPr>
            <w:r>
              <w:t>Nov-14</w:t>
            </w:r>
          </w:p>
        </w:tc>
        <w:tc>
          <w:tcPr>
            <w:tcW w:w="0" w:type="auto"/>
            <w:shd w:val="clear" w:color="auto" w:fill="auto"/>
            <w:vAlign w:val="center"/>
          </w:tcPr>
          <w:p w14:paraId="72B5B6FE" w14:textId="77777777" w:rsidR="00396D3C" w:rsidRDefault="00396D3C" w:rsidP="002867B4">
            <w:pPr>
              <w:pStyle w:val="Tablewriting"/>
            </w:pPr>
            <w:r>
              <w:t>MSUD amino5</w:t>
            </w:r>
          </w:p>
        </w:tc>
        <w:tc>
          <w:tcPr>
            <w:tcW w:w="0" w:type="auto"/>
            <w:shd w:val="clear" w:color="auto" w:fill="auto"/>
            <w:vAlign w:val="center"/>
          </w:tcPr>
          <w:p w14:paraId="403A17FF" w14:textId="77777777" w:rsidR="00396D3C" w:rsidRDefault="00396D3C" w:rsidP="002867B4">
            <w:pPr>
              <w:pStyle w:val="Tablewriting"/>
            </w:pPr>
            <w:r>
              <w:t xml:space="preserve">Maple syrup urine disease                                                                                                                                                                                                                                                                                                                                                                                                                                                                                                                                                                                                                                                                                                                                                                                                                                                                                                                                                                                                                                                                                                                                                                                                                                                                                                                                                                                                                                                                                                                                                                                                                                                                                                                                                                                                                                                                                                                                                                                                                                                                                                                                                                                                                                                                                                                                                                                                                                                                                                                                                                                                                                                                                                                                                                                                                                                                                                                                                                                                                                                                                                                                                                                                                                                                                                                                                                                                                                                                                                                                                                                                                                                                                                                                                                                                                                                                                                                                                                                                                                                                                                                                                                                                                                                                                                                                                                                                                                                                                                                                                                                                                                                                                                                                                                                                                                                                                                                                                                                                                                                                                                                                                                                                                                                                                                                                                                                                                                                                                                                                                                                                                                                                                                                                                                                                                                                                                                                                                                                                                                                                                                                                                                                                                                                                                                                                                                                                                                                                                                                                                                                                                                                                                                                                                                                                                                                                                                                                                                                                                                                                                                                                                                                                                                                                                                                                                                                                                                                                                                                                                                                                                                                                                                                                                                                                                                                                                                                                                                                                                                                                                                                                                                                                                                                                                                                                                                                                                                                                                                                                                                                                                                                                                                                                                                                                                                                                                                                                                                                                                                                                                                                                                                                                                                                                                                                                                                                                                                                                                                                                                                                                                                                                                                                                                                                                                                                                                                                                                                                                                                                                                                                                                                                                                                                                                                                                                                                                                                                                                                                                                                                                                                                                                                                                                                                                                                                                                                                                                                                                                                                                                                                                                                                                                                                                                                                                                                                                                                                                                                                                                                                                                                                                                                                                                                                                                                                                                                                                                                                                                                                                                                                                                                                                                                                                                                                                                                                                                                                                                                                                                                                                                                                                                                                                                                                                                                                                                                                                                                                                                                                                                                                                                                                                                                                                                                                                                                                                                                                                                                                                                                                                                                                                                                                                                                                                                                                                                                                                                                                                                                                                                                                                                                                                                                                                                                                                                                                                                                                                                                                                                                                                                                                                                                                                                                                                                                                                                                                                                                                                                                                                                                                                                                                                                                                                                                                                                                                                                                                                                                                                                                                                                                                                                                                                                                                                                                                                                                                                                                                                                                                                                                                                                                                                                                                                                                                                                                                                                                                                                                                                                                                                                                                                                                                                                                                                                                                                                                                                                                                                                                                                                                                                                                                                                                                                                                                                                                                                                                                                                                                                                                                                                                                                                                                       </w:t>
            </w:r>
          </w:p>
        </w:tc>
        <w:tc>
          <w:tcPr>
            <w:tcW w:w="0" w:type="auto"/>
            <w:shd w:val="clear" w:color="auto" w:fill="auto"/>
            <w:vAlign w:val="center"/>
          </w:tcPr>
          <w:p w14:paraId="0FB776DE" w14:textId="77777777" w:rsidR="00396D3C" w:rsidRDefault="00396D3C" w:rsidP="002867B4">
            <w:pPr>
              <w:pStyle w:val="Tablewriting"/>
            </w:pPr>
            <w:r>
              <w:t xml:space="preserve">The </w:t>
            </w:r>
            <w:r w:rsidRPr="005675D9">
              <w:t xml:space="preserve">PBAC </w:t>
            </w:r>
            <w:r>
              <w:t xml:space="preserve">(July 2014) </w:t>
            </w:r>
            <w:r w:rsidRPr="005675D9">
              <w:t xml:space="preserve">recommended the listing of MSUD amino5 as a Restricted Benefit for maple syrup urine disease at the same price per gram of protein as MSUD Aid III.  </w:t>
            </w:r>
          </w:p>
        </w:tc>
      </w:tr>
      <w:tr w:rsidR="00396D3C" w14:paraId="5EC3BEA3" w14:textId="77777777" w:rsidTr="002867B4">
        <w:trPr>
          <w:cantSplit/>
        </w:trPr>
        <w:tc>
          <w:tcPr>
            <w:tcW w:w="0" w:type="auto"/>
            <w:shd w:val="clear" w:color="auto" w:fill="auto"/>
            <w:vAlign w:val="center"/>
          </w:tcPr>
          <w:p w14:paraId="2305E10C" w14:textId="77777777" w:rsidR="00396D3C" w:rsidRDefault="00396D3C" w:rsidP="002867B4">
            <w:pPr>
              <w:pStyle w:val="Tablewriting"/>
            </w:pPr>
            <w:r>
              <w:t>Nov-14</w:t>
            </w:r>
          </w:p>
        </w:tc>
        <w:tc>
          <w:tcPr>
            <w:tcW w:w="0" w:type="auto"/>
            <w:shd w:val="clear" w:color="auto" w:fill="auto"/>
            <w:vAlign w:val="center"/>
          </w:tcPr>
          <w:p w14:paraId="339743CE" w14:textId="77777777" w:rsidR="00396D3C" w:rsidRDefault="00396D3C" w:rsidP="002867B4">
            <w:pPr>
              <w:pStyle w:val="Tablewriting"/>
            </w:pPr>
            <w:proofErr w:type="spellStart"/>
            <w:r>
              <w:t>Peptamen</w:t>
            </w:r>
            <w:proofErr w:type="spellEnd"/>
            <w:r>
              <w:t xml:space="preserve"> Junior</w:t>
            </w:r>
          </w:p>
        </w:tc>
        <w:tc>
          <w:tcPr>
            <w:tcW w:w="0" w:type="auto"/>
            <w:shd w:val="clear" w:color="auto" w:fill="auto"/>
            <w:vAlign w:val="center"/>
          </w:tcPr>
          <w:p w14:paraId="4D110363" w14:textId="77777777" w:rsidR="00396D3C" w:rsidRDefault="00396D3C" w:rsidP="002867B4">
            <w:pPr>
              <w:pStyle w:val="Tablewriting"/>
            </w:pPr>
            <w:r>
              <w:t>Medium chain triglycerides</w:t>
            </w:r>
          </w:p>
        </w:tc>
        <w:tc>
          <w:tcPr>
            <w:tcW w:w="0" w:type="auto"/>
            <w:shd w:val="clear" w:color="auto" w:fill="auto"/>
            <w:vAlign w:val="center"/>
          </w:tcPr>
          <w:p w14:paraId="20BBC6BB" w14:textId="77777777" w:rsidR="00396D3C" w:rsidRDefault="00396D3C" w:rsidP="002867B4">
            <w:pPr>
              <w:pStyle w:val="Tablewriting"/>
            </w:pPr>
            <w:r w:rsidRPr="005675D9">
              <w:t xml:space="preserve">The PBAC </w:t>
            </w:r>
            <w:r>
              <w:t xml:space="preserve">(July 2014) </w:t>
            </w:r>
            <w:r w:rsidRPr="005675D9">
              <w:t xml:space="preserve">noted that the NPWP supported the listing of </w:t>
            </w:r>
            <w:proofErr w:type="spellStart"/>
            <w:r w:rsidRPr="005675D9">
              <w:t>Peptamen</w:t>
            </w:r>
            <w:proofErr w:type="spellEnd"/>
            <w:r w:rsidRPr="005675D9">
              <w:t xml:space="preserve"> Junior® with the same restriction wording as that of the comparator, </w:t>
            </w:r>
            <w:proofErr w:type="spellStart"/>
            <w:r w:rsidRPr="005675D9">
              <w:t>Monogen</w:t>
            </w:r>
            <w:proofErr w:type="spellEnd"/>
            <w:r w:rsidRPr="005675D9">
              <w:t xml:space="preserve">. The PBAC recommend the listing of </w:t>
            </w:r>
            <w:proofErr w:type="spellStart"/>
            <w:r w:rsidRPr="005675D9">
              <w:t>Peptamen</w:t>
            </w:r>
            <w:proofErr w:type="spellEnd"/>
            <w:r w:rsidRPr="005675D9">
              <w:t xml:space="preserve"> Junior as advised. The PBAC also recommended that the restriction for </w:t>
            </w:r>
            <w:proofErr w:type="spellStart"/>
            <w:r w:rsidRPr="005675D9">
              <w:t>Peptamen</w:t>
            </w:r>
            <w:proofErr w:type="spellEnd"/>
            <w:r w:rsidRPr="005675D9">
              <w:t xml:space="preserve"> Junior should include the same administrative notes as currently apply to the listings of </w:t>
            </w:r>
            <w:proofErr w:type="spellStart"/>
            <w:r w:rsidRPr="005675D9">
              <w:t>Monogen</w:t>
            </w:r>
            <w:proofErr w:type="spellEnd"/>
            <w:r w:rsidRPr="005675D9">
              <w:t xml:space="preserve"> and </w:t>
            </w:r>
            <w:proofErr w:type="spellStart"/>
            <w:r w:rsidRPr="005675D9">
              <w:t>Lipistart</w:t>
            </w:r>
            <w:proofErr w:type="spellEnd"/>
            <w:r w:rsidRPr="005675D9">
              <w:t>.</w:t>
            </w:r>
          </w:p>
        </w:tc>
      </w:tr>
      <w:tr w:rsidR="00396D3C" w14:paraId="65A21248" w14:textId="77777777" w:rsidTr="002867B4">
        <w:trPr>
          <w:cantSplit/>
        </w:trPr>
        <w:tc>
          <w:tcPr>
            <w:tcW w:w="0" w:type="auto"/>
            <w:shd w:val="clear" w:color="auto" w:fill="auto"/>
            <w:vAlign w:val="center"/>
          </w:tcPr>
          <w:p w14:paraId="167550BA" w14:textId="77777777" w:rsidR="00396D3C" w:rsidRDefault="00396D3C" w:rsidP="002867B4">
            <w:pPr>
              <w:pStyle w:val="Tablewriting"/>
            </w:pPr>
            <w:r>
              <w:lastRenderedPageBreak/>
              <w:t>Nov-14</w:t>
            </w:r>
          </w:p>
        </w:tc>
        <w:tc>
          <w:tcPr>
            <w:tcW w:w="0" w:type="auto"/>
            <w:shd w:val="clear" w:color="auto" w:fill="auto"/>
            <w:vAlign w:val="center"/>
          </w:tcPr>
          <w:p w14:paraId="2DA6BD6C" w14:textId="77777777" w:rsidR="00396D3C" w:rsidRDefault="00396D3C" w:rsidP="002867B4">
            <w:pPr>
              <w:pStyle w:val="Tablewriting"/>
            </w:pPr>
            <w:proofErr w:type="spellStart"/>
            <w:r>
              <w:t>FruitiVits</w:t>
            </w:r>
            <w:proofErr w:type="spellEnd"/>
          </w:p>
        </w:tc>
        <w:tc>
          <w:tcPr>
            <w:tcW w:w="0" w:type="auto"/>
            <w:shd w:val="clear" w:color="auto" w:fill="auto"/>
            <w:vAlign w:val="center"/>
          </w:tcPr>
          <w:p w14:paraId="70BDA782" w14:textId="77777777" w:rsidR="00396D3C" w:rsidRDefault="00396D3C" w:rsidP="002867B4">
            <w:pPr>
              <w:pStyle w:val="Tablewriting"/>
            </w:pPr>
            <w:r>
              <w:t>Restrictive therapeutic diet</w:t>
            </w:r>
          </w:p>
        </w:tc>
        <w:tc>
          <w:tcPr>
            <w:tcW w:w="0" w:type="auto"/>
            <w:shd w:val="clear" w:color="auto" w:fill="auto"/>
            <w:vAlign w:val="center"/>
          </w:tcPr>
          <w:p w14:paraId="36D006CF" w14:textId="77777777" w:rsidR="00396D3C" w:rsidRDefault="00396D3C" w:rsidP="002867B4">
            <w:pPr>
              <w:pStyle w:val="Tablewriting"/>
            </w:pPr>
            <w:r>
              <w:t xml:space="preserve">The </w:t>
            </w:r>
            <w:r w:rsidRPr="005675D9">
              <w:t>PBAC</w:t>
            </w:r>
            <w:r>
              <w:t xml:space="preserve"> </w:t>
            </w:r>
            <w:r w:rsidRPr="006046BF">
              <w:t>(</w:t>
            </w:r>
            <w:r>
              <w:t>July 2014</w:t>
            </w:r>
            <w:r w:rsidRPr="006046BF">
              <w:t>)</w:t>
            </w:r>
            <w:r w:rsidRPr="005675D9">
              <w:t xml:space="preserve"> recommended the listing. Listing for </w:t>
            </w:r>
            <w:proofErr w:type="spellStart"/>
            <w:r w:rsidRPr="005675D9">
              <w:t>FruitiVits</w:t>
            </w:r>
            <w:proofErr w:type="spellEnd"/>
            <w:r w:rsidRPr="005675D9">
              <w:t xml:space="preserve">® was requested at the same price per gram of key nutrients as the main comparator, Paediatric </w:t>
            </w:r>
            <w:proofErr w:type="spellStart"/>
            <w:r w:rsidRPr="005675D9">
              <w:t>Seravit</w:t>
            </w:r>
            <w:proofErr w:type="spellEnd"/>
            <w:r w:rsidRPr="005675D9">
              <w:t xml:space="preserve">®.  The PBAC noted that the </w:t>
            </w:r>
            <w:r>
              <w:t>NPWP</w:t>
            </w:r>
            <w:r w:rsidRPr="005675D9">
              <w:t xml:space="preserve"> recommended listing of </w:t>
            </w:r>
            <w:proofErr w:type="spellStart"/>
            <w:r w:rsidRPr="005675D9">
              <w:t>FruitiVits</w:t>
            </w:r>
            <w:proofErr w:type="spellEnd"/>
            <w:r w:rsidRPr="005675D9">
              <w:t xml:space="preserve"> as an Authority Required benefit for the dietary management of conditions requiring a highly restrictive therapeutic diet.  The NPWP recommended that the restriction should be consistent with the current res</w:t>
            </w:r>
            <w:r>
              <w:t xml:space="preserve">triction for Paediatric </w:t>
            </w:r>
            <w:proofErr w:type="spellStart"/>
            <w:r>
              <w:t>Seravit</w:t>
            </w:r>
            <w:proofErr w:type="spellEnd"/>
            <w:r>
              <w:t xml:space="preserve">. </w:t>
            </w:r>
          </w:p>
        </w:tc>
      </w:tr>
      <w:tr w:rsidR="00396D3C" w14:paraId="28B7AAB7" w14:textId="77777777" w:rsidTr="002867B4">
        <w:trPr>
          <w:cantSplit/>
        </w:trPr>
        <w:tc>
          <w:tcPr>
            <w:tcW w:w="0" w:type="auto"/>
            <w:vAlign w:val="center"/>
          </w:tcPr>
          <w:p w14:paraId="15A44141" w14:textId="77777777" w:rsidR="00396D3C" w:rsidRDefault="00396D3C" w:rsidP="002867B4">
            <w:pPr>
              <w:pStyle w:val="Tablewriting"/>
            </w:pPr>
            <w:r>
              <w:t>Dec-14</w:t>
            </w:r>
          </w:p>
        </w:tc>
        <w:tc>
          <w:tcPr>
            <w:tcW w:w="0" w:type="auto"/>
            <w:vAlign w:val="center"/>
          </w:tcPr>
          <w:p w14:paraId="59682012" w14:textId="77777777" w:rsidR="00396D3C" w:rsidRDefault="00396D3C" w:rsidP="002867B4">
            <w:pPr>
              <w:pStyle w:val="Tablewriting"/>
            </w:pPr>
            <w:proofErr w:type="spellStart"/>
            <w:r>
              <w:t>KetoCal</w:t>
            </w:r>
            <w:proofErr w:type="spellEnd"/>
            <w:r>
              <w:t xml:space="preserve"> 4:1 LQ</w:t>
            </w:r>
          </w:p>
        </w:tc>
        <w:tc>
          <w:tcPr>
            <w:tcW w:w="0" w:type="auto"/>
            <w:vAlign w:val="center"/>
          </w:tcPr>
          <w:p w14:paraId="0AA33AFE" w14:textId="77777777" w:rsidR="00396D3C" w:rsidRDefault="00396D3C" w:rsidP="002867B4">
            <w:pPr>
              <w:pStyle w:val="Tablewriting"/>
            </w:pPr>
            <w:r>
              <w:t>Ketogenic diet</w:t>
            </w:r>
          </w:p>
        </w:tc>
        <w:tc>
          <w:tcPr>
            <w:tcW w:w="0" w:type="auto"/>
            <w:vAlign w:val="center"/>
          </w:tcPr>
          <w:p w14:paraId="331ADDB1" w14:textId="77777777" w:rsidR="00396D3C" w:rsidRDefault="00396D3C" w:rsidP="002867B4">
            <w:pPr>
              <w:pStyle w:val="Tablewriting"/>
            </w:pPr>
            <w:r w:rsidRPr="00200CD3">
              <w:t xml:space="preserve">The PBAC </w:t>
            </w:r>
            <w:r>
              <w:t xml:space="preserve">(March 2014) </w:t>
            </w:r>
            <w:r w:rsidRPr="00200CD3">
              <w:t xml:space="preserve">recommended the listing of </w:t>
            </w:r>
            <w:proofErr w:type="spellStart"/>
            <w:r w:rsidRPr="00200CD3">
              <w:t>KetoCal</w:t>
            </w:r>
            <w:proofErr w:type="spellEnd"/>
            <w:r w:rsidRPr="00200CD3">
              <w:t xml:space="preserve"> 4:1 LQ as a Restricted Benefit for patients requiring a ketogenic diet, for the treatment of intractable childhood epilepsy, glucose transporter protein deficiency and pyruvate dehydrogenase deficiency </w:t>
            </w:r>
          </w:p>
        </w:tc>
      </w:tr>
      <w:tr w:rsidR="00396D3C" w14:paraId="7A75785D" w14:textId="77777777" w:rsidTr="002867B4">
        <w:trPr>
          <w:cantSplit/>
        </w:trPr>
        <w:tc>
          <w:tcPr>
            <w:tcW w:w="0" w:type="auto"/>
            <w:vAlign w:val="center"/>
          </w:tcPr>
          <w:p w14:paraId="291CF909" w14:textId="77777777" w:rsidR="00396D3C" w:rsidRDefault="00396D3C" w:rsidP="002867B4">
            <w:pPr>
              <w:pStyle w:val="Tablewriting"/>
            </w:pPr>
            <w:r>
              <w:t>Dec-14</w:t>
            </w:r>
          </w:p>
        </w:tc>
        <w:tc>
          <w:tcPr>
            <w:tcW w:w="0" w:type="auto"/>
            <w:vAlign w:val="center"/>
          </w:tcPr>
          <w:p w14:paraId="578A9DD8" w14:textId="77777777" w:rsidR="00396D3C" w:rsidRDefault="00396D3C" w:rsidP="002867B4">
            <w:pPr>
              <w:pStyle w:val="Tablewriting"/>
            </w:pPr>
            <w:proofErr w:type="spellStart"/>
            <w:r>
              <w:t>Sno</w:t>
            </w:r>
            <w:proofErr w:type="spellEnd"/>
            <w:r>
              <w:t>-Pro</w:t>
            </w:r>
          </w:p>
        </w:tc>
        <w:tc>
          <w:tcPr>
            <w:tcW w:w="0" w:type="auto"/>
            <w:vAlign w:val="center"/>
          </w:tcPr>
          <w:p w14:paraId="7BD63D8F" w14:textId="77777777" w:rsidR="00396D3C" w:rsidRDefault="00396D3C" w:rsidP="002867B4">
            <w:pPr>
              <w:pStyle w:val="Tablewriting"/>
            </w:pPr>
            <w:r>
              <w:t>Inborn errors of protein metabolism</w:t>
            </w:r>
          </w:p>
        </w:tc>
        <w:tc>
          <w:tcPr>
            <w:tcW w:w="0" w:type="auto"/>
            <w:vAlign w:val="center"/>
          </w:tcPr>
          <w:p w14:paraId="65048BD6" w14:textId="77777777" w:rsidR="00396D3C" w:rsidRDefault="00396D3C" w:rsidP="002867B4">
            <w:pPr>
              <w:pStyle w:val="Tablewriting"/>
            </w:pPr>
            <w:r>
              <w:t>T</w:t>
            </w:r>
            <w:r w:rsidRPr="00200CD3">
              <w:t xml:space="preserve">he PBAC </w:t>
            </w:r>
            <w:r>
              <w:t xml:space="preserve">(July 2014) </w:t>
            </w:r>
            <w:r w:rsidRPr="00200CD3">
              <w:t xml:space="preserve">recommended listing with the same restriction wording as currently applies to the comparator </w:t>
            </w:r>
            <w:proofErr w:type="spellStart"/>
            <w:r w:rsidRPr="00200CD3">
              <w:t>ProZero</w:t>
            </w:r>
            <w:proofErr w:type="spellEnd"/>
            <w:r w:rsidRPr="00200CD3">
              <w:t>.</w:t>
            </w:r>
            <w:r>
              <w:t xml:space="preserve"> </w:t>
            </w:r>
            <w:r w:rsidRPr="00200CD3">
              <w:t xml:space="preserve">The </w:t>
            </w:r>
            <w:r>
              <w:t>NPWP</w:t>
            </w:r>
            <w:r w:rsidRPr="00200CD3">
              <w:t xml:space="preserve"> advised that the current maximum quantity for </w:t>
            </w:r>
            <w:proofErr w:type="spellStart"/>
            <w:r w:rsidRPr="00200CD3">
              <w:t>ProZero</w:t>
            </w:r>
            <w:proofErr w:type="spellEnd"/>
            <w:r w:rsidRPr="00200CD3">
              <w:t xml:space="preserve"> is too high.  It was reported that wastage is an issue with the current PBS availability of </w:t>
            </w:r>
            <w:proofErr w:type="spellStart"/>
            <w:r w:rsidRPr="00200CD3">
              <w:t>ProZero</w:t>
            </w:r>
            <w:proofErr w:type="spellEnd"/>
            <w:r w:rsidRPr="00200CD3">
              <w:t xml:space="preserve">, with product going out of date prior to it being used.  It was noted that </w:t>
            </w:r>
            <w:proofErr w:type="spellStart"/>
            <w:r w:rsidRPr="00200CD3">
              <w:t>ProZero</w:t>
            </w:r>
            <w:proofErr w:type="spellEnd"/>
            <w:r w:rsidRPr="00200CD3">
              <w:t xml:space="preserve"> does not appear to be being given to achieve 30% of dietary energy requirements, and that smaller amounts are being used.  Given this, the NPWP considered that a lesser maximum quantity of 2 boxes (x 27 x 200 mL cartons) for </w:t>
            </w:r>
            <w:proofErr w:type="spellStart"/>
            <w:r w:rsidRPr="00200CD3">
              <w:t>Sno</w:t>
            </w:r>
            <w:proofErr w:type="spellEnd"/>
            <w:r w:rsidRPr="00200CD3">
              <w:t>-Pro would be more appropriate.</w:t>
            </w:r>
          </w:p>
        </w:tc>
      </w:tr>
      <w:tr w:rsidR="00396D3C" w14:paraId="461B23BB" w14:textId="77777777" w:rsidTr="002867B4">
        <w:trPr>
          <w:cantSplit/>
        </w:trPr>
        <w:tc>
          <w:tcPr>
            <w:tcW w:w="0" w:type="auto"/>
            <w:vAlign w:val="center"/>
          </w:tcPr>
          <w:p w14:paraId="07979002" w14:textId="77777777" w:rsidR="00396D3C" w:rsidRDefault="00396D3C" w:rsidP="002867B4">
            <w:pPr>
              <w:pStyle w:val="Tablewriting"/>
            </w:pPr>
            <w:r>
              <w:t>Dec-14</w:t>
            </w:r>
          </w:p>
        </w:tc>
        <w:tc>
          <w:tcPr>
            <w:tcW w:w="0" w:type="auto"/>
            <w:vAlign w:val="center"/>
          </w:tcPr>
          <w:p w14:paraId="5C7C58BE" w14:textId="77777777" w:rsidR="00396D3C" w:rsidRDefault="00396D3C" w:rsidP="002867B4">
            <w:pPr>
              <w:pStyle w:val="Tablewriting"/>
            </w:pPr>
            <w:r>
              <w:t>Glycine500</w:t>
            </w:r>
          </w:p>
        </w:tc>
        <w:tc>
          <w:tcPr>
            <w:tcW w:w="0" w:type="auto"/>
            <w:vAlign w:val="center"/>
          </w:tcPr>
          <w:p w14:paraId="29655DD2" w14:textId="77777777" w:rsidR="00396D3C" w:rsidRDefault="00396D3C" w:rsidP="002867B4">
            <w:pPr>
              <w:pStyle w:val="Tablewriting"/>
            </w:pPr>
            <w:r>
              <w:t xml:space="preserve">Organic </w:t>
            </w:r>
            <w:proofErr w:type="spellStart"/>
            <w:r>
              <w:t>acidaemias</w:t>
            </w:r>
            <w:proofErr w:type="spellEnd"/>
          </w:p>
        </w:tc>
        <w:tc>
          <w:tcPr>
            <w:tcW w:w="0" w:type="auto"/>
            <w:vAlign w:val="center"/>
          </w:tcPr>
          <w:p w14:paraId="30CD113D" w14:textId="77777777" w:rsidR="00396D3C" w:rsidRDefault="00396D3C" w:rsidP="002867B4">
            <w:pPr>
              <w:pStyle w:val="Tablewriting"/>
            </w:pPr>
            <w:r>
              <w:t xml:space="preserve">The </w:t>
            </w:r>
            <w:r w:rsidRPr="00200CD3">
              <w:t>PBAC</w:t>
            </w:r>
            <w:r>
              <w:t xml:space="preserve"> (July 2014)</w:t>
            </w:r>
            <w:r w:rsidRPr="00200CD3">
              <w:t xml:space="preserve"> recommended </w:t>
            </w:r>
            <w:r>
              <w:t xml:space="preserve">listing </w:t>
            </w:r>
            <w:r w:rsidRPr="00200CD3">
              <w:t xml:space="preserve">for </w:t>
            </w:r>
            <w:proofErr w:type="spellStart"/>
            <w:r w:rsidRPr="00200CD3">
              <w:t>isovalaeric</w:t>
            </w:r>
            <w:proofErr w:type="spellEnd"/>
            <w:r w:rsidRPr="00200CD3">
              <w:t xml:space="preserve"> </w:t>
            </w:r>
            <w:proofErr w:type="spellStart"/>
            <w:r w:rsidRPr="00200CD3">
              <w:t>acidaemia</w:t>
            </w:r>
            <w:proofErr w:type="spellEnd"/>
            <w:r w:rsidRPr="00200CD3">
              <w:t>.</w:t>
            </w:r>
            <w:r>
              <w:t xml:space="preserve"> </w:t>
            </w:r>
            <w:r w:rsidRPr="00200CD3">
              <w:t xml:space="preserve">The proposed price of Glycine500® is comparable with the price of other individual amino acid supplements with carbohydrate listed on the PBS (Phenylalanine 50, Valine 50 and Isoleucine 1000). The submission requested identical listing conditions (price, quantity and number of repeats) to these currently available products.  </w:t>
            </w:r>
          </w:p>
        </w:tc>
      </w:tr>
      <w:tr w:rsidR="00396D3C" w14:paraId="4B8D6C43" w14:textId="77777777" w:rsidTr="002867B4">
        <w:trPr>
          <w:cantSplit/>
        </w:trPr>
        <w:tc>
          <w:tcPr>
            <w:tcW w:w="0" w:type="auto"/>
            <w:vAlign w:val="center"/>
          </w:tcPr>
          <w:p w14:paraId="1A369D38" w14:textId="77777777" w:rsidR="00396D3C" w:rsidRDefault="00396D3C" w:rsidP="002867B4">
            <w:pPr>
              <w:pStyle w:val="Tablewriting"/>
            </w:pPr>
            <w:r>
              <w:t>Jul-15</w:t>
            </w:r>
          </w:p>
        </w:tc>
        <w:tc>
          <w:tcPr>
            <w:tcW w:w="0" w:type="auto"/>
            <w:vAlign w:val="center"/>
          </w:tcPr>
          <w:p w14:paraId="3C3A307B" w14:textId="77777777" w:rsidR="00396D3C" w:rsidRDefault="00396D3C" w:rsidP="002867B4">
            <w:pPr>
              <w:pStyle w:val="Tablewriting"/>
            </w:pPr>
            <w:r w:rsidRPr="001240E5">
              <w:t xml:space="preserve">PKU </w:t>
            </w:r>
            <w:proofErr w:type="spellStart"/>
            <w:r w:rsidRPr="001240E5">
              <w:t>Glytactin</w:t>
            </w:r>
            <w:proofErr w:type="spellEnd"/>
            <w:r w:rsidRPr="001240E5">
              <w:t xml:space="preserve"> RTD 1</w:t>
            </w:r>
            <w:r>
              <w:t>0</w:t>
            </w:r>
          </w:p>
          <w:p w14:paraId="1F62AEEF" w14:textId="77777777" w:rsidR="00396D3C" w:rsidRDefault="00396D3C" w:rsidP="002867B4">
            <w:pPr>
              <w:pStyle w:val="Tablewriting"/>
            </w:pPr>
            <w:r>
              <w:t xml:space="preserve">PKU </w:t>
            </w:r>
            <w:proofErr w:type="spellStart"/>
            <w:r>
              <w:t>Glytactin</w:t>
            </w:r>
            <w:proofErr w:type="spellEnd"/>
            <w:r>
              <w:t xml:space="preserve"> RTD 15</w:t>
            </w:r>
          </w:p>
        </w:tc>
        <w:tc>
          <w:tcPr>
            <w:tcW w:w="0" w:type="auto"/>
            <w:vAlign w:val="center"/>
          </w:tcPr>
          <w:p w14:paraId="27DDCEE8" w14:textId="77777777" w:rsidR="00396D3C" w:rsidRDefault="00396D3C" w:rsidP="002867B4">
            <w:pPr>
              <w:pStyle w:val="Tablewriting"/>
            </w:pPr>
            <w:r w:rsidRPr="001240E5">
              <w:t xml:space="preserve">Phenylketonuria </w:t>
            </w:r>
          </w:p>
        </w:tc>
        <w:tc>
          <w:tcPr>
            <w:tcW w:w="0" w:type="auto"/>
            <w:vAlign w:val="center"/>
          </w:tcPr>
          <w:p w14:paraId="03576A15" w14:textId="77777777" w:rsidR="00396D3C" w:rsidRDefault="00396D3C" w:rsidP="002867B4">
            <w:pPr>
              <w:pStyle w:val="Tablewriting"/>
            </w:pPr>
            <w:r w:rsidRPr="001240E5">
              <w:t>The PBAC</w:t>
            </w:r>
            <w:r>
              <w:t xml:space="preserve"> (March 2015)</w:t>
            </w:r>
            <w:r w:rsidRPr="001240E5">
              <w:t xml:space="preserve"> recommended the listing of PKU </w:t>
            </w:r>
            <w:proofErr w:type="spellStart"/>
            <w:r w:rsidRPr="001240E5">
              <w:t>Glytactin</w:t>
            </w:r>
            <w:proofErr w:type="spellEnd"/>
            <w:r w:rsidRPr="001240E5">
              <w:t xml:space="preserve"> RTD as a Restricted Benefit for the treatment of phenylketonuria on a cost-minimisation basis with Camino Pro </w:t>
            </w:r>
            <w:proofErr w:type="spellStart"/>
            <w:r w:rsidRPr="001240E5">
              <w:t>Bettermilk</w:t>
            </w:r>
            <w:proofErr w:type="spellEnd"/>
            <w:r w:rsidRPr="001240E5">
              <w:t xml:space="preserve"> at the same price per gram of protein unit.</w:t>
            </w:r>
          </w:p>
        </w:tc>
      </w:tr>
      <w:tr w:rsidR="00396D3C" w14:paraId="593DC140" w14:textId="77777777" w:rsidTr="002867B4">
        <w:trPr>
          <w:cantSplit/>
        </w:trPr>
        <w:tc>
          <w:tcPr>
            <w:tcW w:w="0" w:type="auto"/>
            <w:vAlign w:val="center"/>
          </w:tcPr>
          <w:p w14:paraId="0B7F2EDE" w14:textId="77777777" w:rsidR="00396D3C" w:rsidRDefault="00396D3C" w:rsidP="002867B4">
            <w:pPr>
              <w:pStyle w:val="Tablewriting"/>
            </w:pPr>
            <w:r>
              <w:t>Aug-15</w:t>
            </w:r>
          </w:p>
        </w:tc>
        <w:tc>
          <w:tcPr>
            <w:tcW w:w="0" w:type="auto"/>
            <w:vAlign w:val="center"/>
          </w:tcPr>
          <w:p w14:paraId="2935BD09" w14:textId="77777777" w:rsidR="00396D3C" w:rsidRDefault="00396D3C" w:rsidP="002867B4">
            <w:pPr>
              <w:pStyle w:val="Tablewriting"/>
            </w:pPr>
            <w:r w:rsidRPr="001240E5">
              <w:t>PKU Air 15</w:t>
            </w:r>
          </w:p>
          <w:p w14:paraId="0DA1D990" w14:textId="77777777" w:rsidR="00396D3C" w:rsidRDefault="00396D3C" w:rsidP="002867B4">
            <w:pPr>
              <w:pStyle w:val="Tablewriting"/>
            </w:pPr>
            <w:r>
              <w:t>PKU Air 20</w:t>
            </w:r>
          </w:p>
        </w:tc>
        <w:tc>
          <w:tcPr>
            <w:tcW w:w="0" w:type="auto"/>
            <w:vAlign w:val="center"/>
          </w:tcPr>
          <w:p w14:paraId="1524343E" w14:textId="77777777" w:rsidR="00396D3C" w:rsidRDefault="00396D3C" w:rsidP="002867B4">
            <w:pPr>
              <w:pStyle w:val="Tablewriting"/>
            </w:pPr>
            <w:r w:rsidRPr="001240E5">
              <w:t>Phenylketonuria</w:t>
            </w:r>
          </w:p>
        </w:tc>
        <w:tc>
          <w:tcPr>
            <w:tcW w:w="0" w:type="auto"/>
            <w:vAlign w:val="center"/>
          </w:tcPr>
          <w:p w14:paraId="28F4FA94" w14:textId="77777777" w:rsidR="00396D3C" w:rsidRDefault="00396D3C" w:rsidP="002867B4">
            <w:pPr>
              <w:pStyle w:val="Tablewriting"/>
            </w:pPr>
            <w:r>
              <w:t xml:space="preserve">The PBAC (March 2015) </w:t>
            </w:r>
            <w:r w:rsidRPr="00857135">
              <w:t>recommended the listing of PKU Air® as a Restricted Benefit for the management of phenylketonuria on a cost-minimisation basis with the existing PKU Cooler listings at the same price per gram of protein.</w:t>
            </w:r>
            <w:r>
              <w:t xml:space="preserve"> The PBAC deferred making a recommendation regarding PKU Air at its November 2014 meeting due to incomplete information provided in the submission. </w:t>
            </w:r>
          </w:p>
        </w:tc>
      </w:tr>
      <w:tr w:rsidR="00396D3C" w14:paraId="3FF62CC7" w14:textId="77777777" w:rsidTr="002867B4">
        <w:trPr>
          <w:cantSplit/>
        </w:trPr>
        <w:tc>
          <w:tcPr>
            <w:tcW w:w="0" w:type="auto"/>
            <w:vAlign w:val="center"/>
          </w:tcPr>
          <w:p w14:paraId="312BAB03" w14:textId="77777777" w:rsidR="00396D3C" w:rsidRDefault="00396D3C" w:rsidP="002867B4">
            <w:pPr>
              <w:pStyle w:val="Tablewriting"/>
            </w:pPr>
            <w:r>
              <w:lastRenderedPageBreak/>
              <w:t>Aug-15</w:t>
            </w:r>
          </w:p>
        </w:tc>
        <w:tc>
          <w:tcPr>
            <w:tcW w:w="0" w:type="auto"/>
            <w:vAlign w:val="center"/>
          </w:tcPr>
          <w:p w14:paraId="734C681B" w14:textId="77777777" w:rsidR="00396D3C" w:rsidRPr="001240E5" w:rsidRDefault="00396D3C" w:rsidP="002867B4">
            <w:pPr>
              <w:pStyle w:val="Tablewriting"/>
            </w:pPr>
            <w:proofErr w:type="spellStart"/>
            <w:r w:rsidRPr="00857135">
              <w:t>Nutrini</w:t>
            </w:r>
            <w:proofErr w:type="spellEnd"/>
            <w:r w:rsidRPr="00857135">
              <w:t xml:space="preserve"> </w:t>
            </w:r>
            <w:proofErr w:type="spellStart"/>
            <w:r w:rsidRPr="00857135">
              <w:t>Peptisorb</w:t>
            </w:r>
            <w:proofErr w:type="spellEnd"/>
          </w:p>
        </w:tc>
        <w:tc>
          <w:tcPr>
            <w:tcW w:w="0" w:type="auto"/>
            <w:vAlign w:val="center"/>
          </w:tcPr>
          <w:p w14:paraId="5542C1BA" w14:textId="77777777" w:rsidR="00396D3C" w:rsidRPr="001240E5" w:rsidRDefault="00396D3C" w:rsidP="002867B4">
            <w:pPr>
              <w:pStyle w:val="Tablewriting"/>
            </w:pPr>
            <w:r>
              <w:t>Medium chain triglycerides</w:t>
            </w:r>
          </w:p>
        </w:tc>
        <w:tc>
          <w:tcPr>
            <w:tcW w:w="0" w:type="auto"/>
            <w:vAlign w:val="center"/>
          </w:tcPr>
          <w:p w14:paraId="7D0EE864" w14:textId="77777777" w:rsidR="00396D3C" w:rsidRDefault="00396D3C" w:rsidP="002867B4">
            <w:pPr>
              <w:pStyle w:val="Tablewriting"/>
            </w:pPr>
            <w:r>
              <w:t xml:space="preserve">The PBAC (March 2015) recommended listing </w:t>
            </w:r>
            <w:proofErr w:type="spellStart"/>
            <w:r>
              <w:t>Nutrini</w:t>
            </w:r>
            <w:proofErr w:type="spellEnd"/>
            <w:r>
              <w:t xml:space="preserve"> </w:t>
            </w:r>
            <w:proofErr w:type="spellStart"/>
            <w:r>
              <w:t>Peptisorb</w:t>
            </w:r>
            <w:proofErr w:type="spellEnd"/>
            <w:r>
              <w:t xml:space="preserve"> as a Restricted Benefit for the dietary management of conditions requiring a source of medium chain triglycerides on a cost-minimisation basis against </w:t>
            </w:r>
            <w:proofErr w:type="spellStart"/>
            <w:r>
              <w:t>Peptamen</w:t>
            </w:r>
            <w:proofErr w:type="spellEnd"/>
            <w:r>
              <w:t xml:space="preserve"> Junior with the same price per gram of energy equivalence between </w:t>
            </w:r>
            <w:proofErr w:type="spellStart"/>
            <w:r>
              <w:t>Nutrini</w:t>
            </w:r>
            <w:proofErr w:type="spellEnd"/>
            <w:r>
              <w:t xml:space="preserve"> </w:t>
            </w:r>
            <w:proofErr w:type="spellStart"/>
            <w:r>
              <w:t>Peptisorb</w:t>
            </w:r>
            <w:proofErr w:type="spellEnd"/>
            <w:r>
              <w:t xml:space="preserve"> and </w:t>
            </w:r>
            <w:proofErr w:type="spellStart"/>
            <w:r>
              <w:t>Pepatmen</w:t>
            </w:r>
            <w:proofErr w:type="spellEnd"/>
            <w:r>
              <w:t xml:space="preserve"> Junior. The submission also sought listing for malabsorption due to </w:t>
            </w:r>
            <w:proofErr w:type="spellStart"/>
            <w:r>
              <w:t>radioenteritis</w:t>
            </w:r>
            <w:proofErr w:type="spellEnd"/>
            <w:r>
              <w:t>, chemotherapy treatment or bone marrow transplant. The PBAC considered the submission’s estimates for use and financial implications to the PBS were likely to be significantly underestimated for this listing population. Additionally, the PBAC was also concerned that listing for this patient population would create a risk of inappropriate use in a patient population which did not necessarily have fat malabsorption, which in turn could contribute to an increase in obesity in children. The PBAC noted that submissions seeking the addition of a new indication/s on the PBS would usually require a major submission.</w:t>
            </w:r>
          </w:p>
        </w:tc>
      </w:tr>
    </w:tbl>
    <w:p w14:paraId="50B68B48" w14:textId="3EEFAE25" w:rsidR="00565F18" w:rsidRPr="002867B4" w:rsidRDefault="00396D3C" w:rsidP="002867B4">
      <w:pPr>
        <w:pStyle w:val="Notes"/>
        <w:rPr>
          <w:rFonts w:ascii="Verdana" w:hAnsi="Verdana"/>
          <w:color w:val="000000"/>
          <w:sz w:val="18"/>
          <w:szCs w:val="18"/>
          <w:shd w:val="clear" w:color="auto" w:fill="FFFFFF"/>
        </w:rPr>
      </w:pPr>
      <w:r w:rsidRPr="003C4A7F">
        <w:t>LCP</w:t>
      </w:r>
      <w:r>
        <w:t xml:space="preserve"> = Long chain polyunsaturated fatty acids, MCT = </w:t>
      </w:r>
      <w:r w:rsidRPr="003C4A7F">
        <w:t>Medium chain triglycerides</w:t>
      </w:r>
      <w:r>
        <w:t>, NPWP = Nutritional Products Working Party</w:t>
      </w:r>
      <w:r w:rsidRPr="00396D3C">
        <w:t xml:space="preserve">, </w:t>
      </w:r>
      <w:r w:rsidRPr="00081282">
        <w:t xml:space="preserve">LCT = </w:t>
      </w:r>
      <w:r w:rsidRPr="002867B4">
        <w:rPr>
          <w:color w:val="000000"/>
          <w:shd w:val="clear" w:color="auto" w:fill="FFFFFF"/>
        </w:rPr>
        <w:t>long chain triglycerides</w:t>
      </w:r>
      <w:r>
        <w:rPr>
          <w:rStyle w:val="apple-converted-space"/>
          <w:rFonts w:ascii="Verdana" w:hAnsi="Verdana"/>
          <w:color w:val="000000"/>
          <w:sz w:val="18"/>
          <w:szCs w:val="18"/>
          <w:shd w:val="clear" w:color="auto" w:fill="FFFFFF"/>
        </w:rPr>
        <w:t> </w:t>
      </w:r>
    </w:p>
    <w:sectPr w:rsidR="00565F18" w:rsidRPr="002867B4" w:rsidSect="002867B4">
      <w:pgSz w:w="16838" w:h="11906" w:orient="landscape"/>
      <w:pgMar w:top="1588" w:right="1644" w:bottom="1361" w:left="164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50FC2" w14:textId="77777777" w:rsidR="002867B4" w:rsidRDefault="002867B4" w:rsidP="00A35800">
      <w:r>
        <w:separator/>
      </w:r>
    </w:p>
  </w:endnote>
  <w:endnote w:type="continuationSeparator" w:id="0">
    <w:p w14:paraId="45A4A8C8" w14:textId="77777777" w:rsidR="002867B4" w:rsidRDefault="002867B4"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9D5E5" w14:textId="77777777" w:rsidR="002867B4" w:rsidRDefault="002867B4"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2867B4" w:rsidRDefault="002867B4" w:rsidP="00A3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30682B98" w14:textId="6B48F2EB" w:rsidR="002867B4" w:rsidRPr="000E72C6" w:rsidRDefault="002867B4" w:rsidP="000E72C6">
            <w:pPr>
              <w:pStyle w:val="Footer"/>
              <w:jc w:val="center"/>
              <w:rPr>
                <w:i/>
                <w:sz w:val="20"/>
              </w:rPr>
            </w:pPr>
            <w:r>
              <w:rPr>
                <w:i/>
                <w:sz w:val="20"/>
              </w:rPr>
              <w:t>Public Release Document, October 2015 DUSC Meeting</w:t>
            </w:r>
          </w:p>
          <w:p w14:paraId="10292A9A" w14:textId="275D445E" w:rsidR="002867B4" w:rsidRDefault="002867B4"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FD3ED3">
              <w:rPr>
                <w:bCs/>
                <w:i/>
                <w:noProof/>
                <w:sz w:val="20"/>
              </w:rPr>
              <w:t>15</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FD3ED3">
              <w:rPr>
                <w:bCs/>
                <w:i/>
                <w:noProof/>
                <w:sz w:val="20"/>
              </w:rPr>
              <w:t>43</w:t>
            </w:r>
            <w:r w:rsidRPr="00DD188C">
              <w:rPr>
                <w:bCs/>
                <w:i/>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22E1F" w14:textId="77777777" w:rsidR="002867B4" w:rsidRDefault="002867B4" w:rsidP="007A5733">
    <w:pPr>
      <w:pStyle w:val="Footer"/>
      <w:jc w:val="center"/>
      <w:rPr>
        <w:rStyle w:val="PageNumber"/>
      </w:rPr>
    </w:pPr>
    <w:r>
      <w:rPr>
        <w:rStyle w:val="PageNumber"/>
      </w:rPr>
      <w:t>Committee-in-Confidence</w:t>
    </w:r>
  </w:p>
  <w:p w14:paraId="3CE6880B" w14:textId="77777777" w:rsidR="002867B4" w:rsidRDefault="002867B4" w:rsidP="007A5733">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5EEDE" w14:textId="77777777" w:rsidR="002867B4" w:rsidRDefault="002867B4" w:rsidP="00A35800">
      <w:r>
        <w:separator/>
      </w:r>
    </w:p>
  </w:footnote>
  <w:footnote w:type="continuationSeparator" w:id="0">
    <w:p w14:paraId="7E2CA1E4" w14:textId="77777777" w:rsidR="002867B4" w:rsidRDefault="002867B4" w:rsidP="00A35800">
      <w:r>
        <w:continuationSeparator/>
      </w:r>
    </w:p>
  </w:footnote>
  <w:footnote w:id="1">
    <w:p w14:paraId="2723F88C" w14:textId="77777777" w:rsidR="002867B4" w:rsidRPr="00BC5AE2" w:rsidRDefault="002867B4" w:rsidP="00FA5E9E">
      <w:pPr>
        <w:pStyle w:val="FootnoteText"/>
        <w:rPr>
          <w:sz w:val="20"/>
        </w:rPr>
      </w:pPr>
      <w:r w:rsidRPr="00BC5AE2">
        <w:rPr>
          <w:rStyle w:val="FootnoteReference"/>
          <w:sz w:val="20"/>
        </w:rPr>
        <w:footnoteRef/>
      </w:r>
      <w:r w:rsidRPr="00BC5AE2">
        <w:rPr>
          <w:sz w:val="20"/>
        </w:rPr>
        <w:t xml:space="preserve"> </w:t>
      </w:r>
      <w:proofErr w:type="gramStart"/>
      <w:r w:rsidRPr="00BC5AE2">
        <w:rPr>
          <w:sz w:val="20"/>
        </w:rPr>
        <w:t>PBS statistics</w:t>
      </w:r>
      <w:r>
        <w:rPr>
          <w:sz w:val="20"/>
        </w:rPr>
        <w:t>.</w:t>
      </w:r>
      <w:proofErr w:type="gramEnd"/>
      <w:r>
        <w:rPr>
          <w:sz w:val="20"/>
        </w:rPr>
        <w:t xml:space="preserve"> </w:t>
      </w:r>
      <w:proofErr w:type="gramStart"/>
      <w:r>
        <w:rPr>
          <w:sz w:val="20"/>
        </w:rPr>
        <w:t>Australian Government Department of Human Services Medicare.</w:t>
      </w:r>
      <w:proofErr w:type="gramEnd"/>
      <w:r>
        <w:rPr>
          <w:sz w:val="20"/>
        </w:rPr>
        <w:t xml:space="preserve"> Canberra. </w:t>
      </w:r>
      <w:proofErr w:type="gramStart"/>
      <w:r>
        <w:rPr>
          <w:sz w:val="20"/>
        </w:rPr>
        <w:t>Available from &lt;</w:t>
      </w:r>
      <w:hyperlink r:id="rId1" w:history="1">
        <w:r>
          <w:rPr>
            <w:rStyle w:val="Hyperlink"/>
            <w:sz w:val="20"/>
          </w:rPr>
          <w:t>http://www.medicareaustralia.gov.au/provider/pbs/stats.jsp</w:t>
        </w:r>
      </w:hyperlink>
      <w:r>
        <w:rPr>
          <w:sz w:val="20"/>
        </w:rPr>
        <w:t>&gt;.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2AB80" w14:textId="12B2842A" w:rsidR="00BB7A4A" w:rsidRDefault="00BB7A4A" w:rsidP="00BB7A4A">
    <w:pPr>
      <w:pStyle w:val="Header"/>
    </w:pPr>
  </w:p>
  <w:p w14:paraId="63F825AD" w14:textId="77777777" w:rsidR="00BB7A4A" w:rsidRDefault="00BB7A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37AF5"/>
    <w:multiLevelType w:val="hybridMultilevel"/>
    <w:tmpl w:val="96082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33274B6"/>
    <w:multiLevelType w:val="hybridMultilevel"/>
    <w:tmpl w:val="998C32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7CC03E1"/>
    <w:multiLevelType w:val="hybridMultilevel"/>
    <w:tmpl w:val="F92001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2BA1E54"/>
    <w:multiLevelType w:val="hybridMultilevel"/>
    <w:tmpl w:val="7BBEA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01717E6"/>
    <w:multiLevelType w:val="hybridMultilevel"/>
    <w:tmpl w:val="22882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642C2B19"/>
    <w:multiLevelType w:val="hybridMultilevel"/>
    <w:tmpl w:val="7B0C09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7"/>
  </w:num>
  <w:num w:numId="5">
    <w:abstractNumId w:val="5"/>
  </w:num>
  <w:num w:numId="6">
    <w:abstractNumId w:val="4"/>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57E8"/>
    <w:rsid w:val="00007E85"/>
    <w:rsid w:val="00013465"/>
    <w:rsid w:val="000226B3"/>
    <w:rsid w:val="00024549"/>
    <w:rsid w:val="000544B6"/>
    <w:rsid w:val="000604AF"/>
    <w:rsid w:val="00081282"/>
    <w:rsid w:val="00086C11"/>
    <w:rsid w:val="00094DCF"/>
    <w:rsid w:val="000A105F"/>
    <w:rsid w:val="000A5116"/>
    <w:rsid w:val="000A6CFD"/>
    <w:rsid w:val="000B0982"/>
    <w:rsid w:val="000B1733"/>
    <w:rsid w:val="000B796C"/>
    <w:rsid w:val="000C27D0"/>
    <w:rsid w:val="000C46BB"/>
    <w:rsid w:val="000C4D9D"/>
    <w:rsid w:val="000C7C4B"/>
    <w:rsid w:val="000C7D8B"/>
    <w:rsid w:val="000D4F91"/>
    <w:rsid w:val="000E485D"/>
    <w:rsid w:val="000E72C6"/>
    <w:rsid w:val="000F1893"/>
    <w:rsid w:val="000F2F51"/>
    <w:rsid w:val="00113CF8"/>
    <w:rsid w:val="00113D74"/>
    <w:rsid w:val="00117C5C"/>
    <w:rsid w:val="00123E3C"/>
    <w:rsid w:val="001310AE"/>
    <w:rsid w:val="001420B3"/>
    <w:rsid w:val="0015691C"/>
    <w:rsid w:val="00156E0A"/>
    <w:rsid w:val="001621F7"/>
    <w:rsid w:val="001624D7"/>
    <w:rsid w:val="00177B86"/>
    <w:rsid w:val="00182585"/>
    <w:rsid w:val="00191182"/>
    <w:rsid w:val="0019664D"/>
    <w:rsid w:val="001A6103"/>
    <w:rsid w:val="001B5D37"/>
    <w:rsid w:val="001C2940"/>
    <w:rsid w:val="001C4016"/>
    <w:rsid w:val="001C548D"/>
    <w:rsid w:val="001C6A5D"/>
    <w:rsid w:val="001E12A2"/>
    <w:rsid w:val="001E31A6"/>
    <w:rsid w:val="001E42C7"/>
    <w:rsid w:val="001E4CAB"/>
    <w:rsid w:val="001F2F3E"/>
    <w:rsid w:val="001F4906"/>
    <w:rsid w:val="001F7C4A"/>
    <w:rsid w:val="0020578A"/>
    <w:rsid w:val="00207631"/>
    <w:rsid w:val="00214013"/>
    <w:rsid w:val="0021401E"/>
    <w:rsid w:val="00220FC1"/>
    <w:rsid w:val="00222E9A"/>
    <w:rsid w:val="0023179D"/>
    <w:rsid w:val="00240393"/>
    <w:rsid w:val="0025389D"/>
    <w:rsid w:val="0025709A"/>
    <w:rsid w:val="0026265F"/>
    <w:rsid w:val="00265636"/>
    <w:rsid w:val="00270924"/>
    <w:rsid w:val="002867B4"/>
    <w:rsid w:val="00286C3A"/>
    <w:rsid w:val="002930F5"/>
    <w:rsid w:val="002A06B7"/>
    <w:rsid w:val="002B1AB5"/>
    <w:rsid w:val="002C6E0C"/>
    <w:rsid w:val="002D144A"/>
    <w:rsid w:val="002E19A3"/>
    <w:rsid w:val="002E212B"/>
    <w:rsid w:val="002E3337"/>
    <w:rsid w:val="002E6D03"/>
    <w:rsid w:val="002F49A8"/>
    <w:rsid w:val="002F5E66"/>
    <w:rsid w:val="002F61CA"/>
    <w:rsid w:val="0030010D"/>
    <w:rsid w:val="0033504C"/>
    <w:rsid w:val="00336816"/>
    <w:rsid w:val="003370D0"/>
    <w:rsid w:val="00337355"/>
    <w:rsid w:val="003402E4"/>
    <w:rsid w:val="0034032C"/>
    <w:rsid w:val="00340F95"/>
    <w:rsid w:val="00341A8B"/>
    <w:rsid w:val="003531ED"/>
    <w:rsid w:val="00360B9A"/>
    <w:rsid w:val="00365E4B"/>
    <w:rsid w:val="003816B3"/>
    <w:rsid w:val="00387012"/>
    <w:rsid w:val="00387CF9"/>
    <w:rsid w:val="0039017F"/>
    <w:rsid w:val="00394AEE"/>
    <w:rsid w:val="00396D3C"/>
    <w:rsid w:val="003B5C52"/>
    <w:rsid w:val="003C2D98"/>
    <w:rsid w:val="003D2B64"/>
    <w:rsid w:val="003D3A96"/>
    <w:rsid w:val="003E0175"/>
    <w:rsid w:val="00404F03"/>
    <w:rsid w:val="00412051"/>
    <w:rsid w:val="00413A3E"/>
    <w:rsid w:val="00423B94"/>
    <w:rsid w:val="0043088B"/>
    <w:rsid w:val="004450BC"/>
    <w:rsid w:val="00463731"/>
    <w:rsid w:val="004637C7"/>
    <w:rsid w:val="0046400A"/>
    <w:rsid w:val="00467B25"/>
    <w:rsid w:val="00477100"/>
    <w:rsid w:val="00481108"/>
    <w:rsid w:val="0048236D"/>
    <w:rsid w:val="0049042B"/>
    <w:rsid w:val="00495473"/>
    <w:rsid w:val="004A1C4C"/>
    <w:rsid w:val="004A458E"/>
    <w:rsid w:val="004B23E7"/>
    <w:rsid w:val="004B306F"/>
    <w:rsid w:val="004C3186"/>
    <w:rsid w:val="004C5042"/>
    <w:rsid w:val="004E0A0F"/>
    <w:rsid w:val="004E4422"/>
    <w:rsid w:val="00503998"/>
    <w:rsid w:val="0050623B"/>
    <w:rsid w:val="005143FD"/>
    <w:rsid w:val="00523181"/>
    <w:rsid w:val="00524D13"/>
    <w:rsid w:val="005339F6"/>
    <w:rsid w:val="00565F18"/>
    <w:rsid w:val="00576B18"/>
    <w:rsid w:val="005803D4"/>
    <w:rsid w:val="005820E8"/>
    <w:rsid w:val="00587724"/>
    <w:rsid w:val="00591512"/>
    <w:rsid w:val="005A1B43"/>
    <w:rsid w:val="005B48B4"/>
    <w:rsid w:val="005C4107"/>
    <w:rsid w:val="005C6661"/>
    <w:rsid w:val="005C6E3B"/>
    <w:rsid w:val="005D474B"/>
    <w:rsid w:val="005E085C"/>
    <w:rsid w:val="005E147D"/>
    <w:rsid w:val="005E22C2"/>
    <w:rsid w:val="005E57BB"/>
    <w:rsid w:val="005F0017"/>
    <w:rsid w:val="005F7BDF"/>
    <w:rsid w:val="006014F1"/>
    <w:rsid w:val="0061357B"/>
    <w:rsid w:val="00614A7D"/>
    <w:rsid w:val="006266B0"/>
    <w:rsid w:val="00627FAA"/>
    <w:rsid w:val="0063631C"/>
    <w:rsid w:val="006372F8"/>
    <w:rsid w:val="0063757B"/>
    <w:rsid w:val="006377CE"/>
    <w:rsid w:val="00651349"/>
    <w:rsid w:val="006537D9"/>
    <w:rsid w:val="00664A48"/>
    <w:rsid w:val="00665DEF"/>
    <w:rsid w:val="00675BB1"/>
    <w:rsid w:val="006775F1"/>
    <w:rsid w:val="00692AA7"/>
    <w:rsid w:val="00697FEC"/>
    <w:rsid w:val="006A175F"/>
    <w:rsid w:val="006A44F5"/>
    <w:rsid w:val="006B4537"/>
    <w:rsid w:val="006B5F85"/>
    <w:rsid w:val="006B6929"/>
    <w:rsid w:val="006B709B"/>
    <w:rsid w:val="006B70CB"/>
    <w:rsid w:val="006C13D8"/>
    <w:rsid w:val="006C54AF"/>
    <w:rsid w:val="006C5B09"/>
    <w:rsid w:val="006D51CF"/>
    <w:rsid w:val="006D7A8A"/>
    <w:rsid w:val="006E0181"/>
    <w:rsid w:val="006F14A8"/>
    <w:rsid w:val="00700C0E"/>
    <w:rsid w:val="00700D08"/>
    <w:rsid w:val="00705DAD"/>
    <w:rsid w:val="007247B9"/>
    <w:rsid w:val="00727D85"/>
    <w:rsid w:val="007346C7"/>
    <w:rsid w:val="00736041"/>
    <w:rsid w:val="0074048F"/>
    <w:rsid w:val="007408C7"/>
    <w:rsid w:val="007437F7"/>
    <w:rsid w:val="007465DA"/>
    <w:rsid w:val="00752C7F"/>
    <w:rsid w:val="0076533B"/>
    <w:rsid w:val="00776598"/>
    <w:rsid w:val="00781950"/>
    <w:rsid w:val="00792948"/>
    <w:rsid w:val="00796E84"/>
    <w:rsid w:val="007A3ADE"/>
    <w:rsid w:val="007A5733"/>
    <w:rsid w:val="007A5774"/>
    <w:rsid w:val="007E0EB0"/>
    <w:rsid w:val="00801E74"/>
    <w:rsid w:val="0080482B"/>
    <w:rsid w:val="0080485E"/>
    <w:rsid w:val="008142B4"/>
    <w:rsid w:val="008237B9"/>
    <w:rsid w:val="00832324"/>
    <w:rsid w:val="00835337"/>
    <w:rsid w:val="00846DCD"/>
    <w:rsid w:val="0085035E"/>
    <w:rsid w:val="00851D85"/>
    <w:rsid w:val="00860CCB"/>
    <w:rsid w:val="008740A3"/>
    <w:rsid w:val="00882097"/>
    <w:rsid w:val="008919CD"/>
    <w:rsid w:val="0089297B"/>
    <w:rsid w:val="008A0DB0"/>
    <w:rsid w:val="008C36CA"/>
    <w:rsid w:val="008E3F8C"/>
    <w:rsid w:val="008E5544"/>
    <w:rsid w:val="00902FD0"/>
    <w:rsid w:val="009053D3"/>
    <w:rsid w:val="0090691F"/>
    <w:rsid w:val="0093111F"/>
    <w:rsid w:val="00935689"/>
    <w:rsid w:val="00936BF4"/>
    <w:rsid w:val="0095303B"/>
    <w:rsid w:val="00961C0E"/>
    <w:rsid w:val="009663B6"/>
    <w:rsid w:val="00974A47"/>
    <w:rsid w:val="00980286"/>
    <w:rsid w:val="00990DCF"/>
    <w:rsid w:val="009A4CD6"/>
    <w:rsid w:val="009A537C"/>
    <w:rsid w:val="009B3943"/>
    <w:rsid w:val="009C0886"/>
    <w:rsid w:val="009C19EE"/>
    <w:rsid w:val="009C28D0"/>
    <w:rsid w:val="009C35F2"/>
    <w:rsid w:val="009C7308"/>
    <w:rsid w:val="009C7782"/>
    <w:rsid w:val="009D1ED5"/>
    <w:rsid w:val="009D4C13"/>
    <w:rsid w:val="009E21A7"/>
    <w:rsid w:val="009E36BD"/>
    <w:rsid w:val="00A01C83"/>
    <w:rsid w:val="00A103ED"/>
    <w:rsid w:val="00A13C60"/>
    <w:rsid w:val="00A341A3"/>
    <w:rsid w:val="00A35800"/>
    <w:rsid w:val="00A52918"/>
    <w:rsid w:val="00A547B3"/>
    <w:rsid w:val="00A70E82"/>
    <w:rsid w:val="00A71675"/>
    <w:rsid w:val="00A77884"/>
    <w:rsid w:val="00A84CAD"/>
    <w:rsid w:val="00A90E50"/>
    <w:rsid w:val="00A95D68"/>
    <w:rsid w:val="00A95FA5"/>
    <w:rsid w:val="00A96D92"/>
    <w:rsid w:val="00AA4A27"/>
    <w:rsid w:val="00AB3733"/>
    <w:rsid w:val="00AB516C"/>
    <w:rsid w:val="00AB7897"/>
    <w:rsid w:val="00AC5054"/>
    <w:rsid w:val="00AE4BAC"/>
    <w:rsid w:val="00AE6C16"/>
    <w:rsid w:val="00AE7A8B"/>
    <w:rsid w:val="00B034FC"/>
    <w:rsid w:val="00B05310"/>
    <w:rsid w:val="00B0551F"/>
    <w:rsid w:val="00B10A0B"/>
    <w:rsid w:val="00B2545C"/>
    <w:rsid w:val="00B27524"/>
    <w:rsid w:val="00B30D85"/>
    <w:rsid w:val="00B35A4A"/>
    <w:rsid w:val="00B46278"/>
    <w:rsid w:val="00B6041F"/>
    <w:rsid w:val="00B63FD7"/>
    <w:rsid w:val="00B7789E"/>
    <w:rsid w:val="00B816D9"/>
    <w:rsid w:val="00B862D1"/>
    <w:rsid w:val="00B9120F"/>
    <w:rsid w:val="00B9216C"/>
    <w:rsid w:val="00B924A4"/>
    <w:rsid w:val="00BA6624"/>
    <w:rsid w:val="00BB0D1A"/>
    <w:rsid w:val="00BB1D3B"/>
    <w:rsid w:val="00BB7A4A"/>
    <w:rsid w:val="00BC35ED"/>
    <w:rsid w:val="00BD01E2"/>
    <w:rsid w:val="00BD04F3"/>
    <w:rsid w:val="00BE205A"/>
    <w:rsid w:val="00BE3802"/>
    <w:rsid w:val="00BF238E"/>
    <w:rsid w:val="00BF281B"/>
    <w:rsid w:val="00BF2F4A"/>
    <w:rsid w:val="00BF544D"/>
    <w:rsid w:val="00C0076F"/>
    <w:rsid w:val="00C00C29"/>
    <w:rsid w:val="00C0301C"/>
    <w:rsid w:val="00C04AE1"/>
    <w:rsid w:val="00C050B6"/>
    <w:rsid w:val="00C064ED"/>
    <w:rsid w:val="00C10F12"/>
    <w:rsid w:val="00C245EA"/>
    <w:rsid w:val="00C256F6"/>
    <w:rsid w:val="00C3097E"/>
    <w:rsid w:val="00C35ECC"/>
    <w:rsid w:val="00C361A8"/>
    <w:rsid w:val="00C41246"/>
    <w:rsid w:val="00C45E5F"/>
    <w:rsid w:val="00C46291"/>
    <w:rsid w:val="00C63412"/>
    <w:rsid w:val="00C714D0"/>
    <w:rsid w:val="00C86A48"/>
    <w:rsid w:val="00C90EF4"/>
    <w:rsid w:val="00CA015A"/>
    <w:rsid w:val="00CC1AA3"/>
    <w:rsid w:val="00CD1DDC"/>
    <w:rsid w:val="00CD326D"/>
    <w:rsid w:val="00CD4486"/>
    <w:rsid w:val="00CF366A"/>
    <w:rsid w:val="00D06A44"/>
    <w:rsid w:val="00D12101"/>
    <w:rsid w:val="00D151EB"/>
    <w:rsid w:val="00D152FF"/>
    <w:rsid w:val="00D268E9"/>
    <w:rsid w:val="00D269A9"/>
    <w:rsid w:val="00D300E0"/>
    <w:rsid w:val="00D374CD"/>
    <w:rsid w:val="00D56661"/>
    <w:rsid w:val="00D650CE"/>
    <w:rsid w:val="00D71719"/>
    <w:rsid w:val="00D776DA"/>
    <w:rsid w:val="00D8758B"/>
    <w:rsid w:val="00D942B3"/>
    <w:rsid w:val="00D94863"/>
    <w:rsid w:val="00DA6C16"/>
    <w:rsid w:val="00DA7D09"/>
    <w:rsid w:val="00DC2630"/>
    <w:rsid w:val="00DC49E9"/>
    <w:rsid w:val="00DC55E4"/>
    <w:rsid w:val="00DC7D71"/>
    <w:rsid w:val="00DD188C"/>
    <w:rsid w:val="00DD29A3"/>
    <w:rsid w:val="00DD48EE"/>
    <w:rsid w:val="00DE0B96"/>
    <w:rsid w:val="00DE10B9"/>
    <w:rsid w:val="00DF0B13"/>
    <w:rsid w:val="00DF2EB8"/>
    <w:rsid w:val="00DF4A94"/>
    <w:rsid w:val="00DF6003"/>
    <w:rsid w:val="00E00095"/>
    <w:rsid w:val="00E066C3"/>
    <w:rsid w:val="00E10D8C"/>
    <w:rsid w:val="00E1353A"/>
    <w:rsid w:val="00E1564B"/>
    <w:rsid w:val="00E208A0"/>
    <w:rsid w:val="00E25B49"/>
    <w:rsid w:val="00E371EA"/>
    <w:rsid w:val="00E64429"/>
    <w:rsid w:val="00E677DD"/>
    <w:rsid w:val="00E7594B"/>
    <w:rsid w:val="00E81062"/>
    <w:rsid w:val="00EB4688"/>
    <w:rsid w:val="00EB6C07"/>
    <w:rsid w:val="00EC028D"/>
    <w:rsid w:val="00EC48CE"/>
    <w:rsid w:val="00ED2F49"/>
    <w:rsid w:val="00ED633B"/>
    <w:rsid w:val="00ED7C95"/>
    <w:rsid w:val="00EE478C"/>
    <w:rsid w:val="00F1132C"/>
    <w:rsid w:val="00F11FD9"/>
    <w:rsid w:val="00F15DD5"/>
    <w:rsid w:val="00F167A8"/>
    <w:rsid w:val="00F17D4B"/>
    <w:rsid w:val="00F23139"/>
    <w:rsid w:val="00F47292"/>
    <w:rsid w:val="00F66CD5"/>
    <w:rsid w:val="00F67A9A"/>
    <w:rsid w:val="00F70F4E"/>
    <w:rsid w:val="00F75FC4"/>
    <w:rsid w:val="00F85981"/>
    <w:rsid w:val="00F87263"/>
    <w:rsid w:val="00F93725"/>
    <w:rsid w:val="00FA4890"/>
    <w:rsid w:val="00FA5E9E"/>
    <w:rsid w:val="00FB77FA"/>
    <w:rsid w:val="00FC1BAC"/>
    <w:rsid w:val="00FC3C70"/>
    <w:rsid w:val="00FC3DE8"/>
    <w:rsid w:val="00FC4A73"/>
    <w:rsid w:val="00FC559C"/>
    <w:rsid w:val="00FC7F0D"/>
    <w:rsid w:val="00FD3ED3"/>
    <w:rsid w:val="00FD450C"/>
    <w:rsid w:val="00FE645A"/>
    <w:rsid w:val="00FF3413"/>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63631C"/>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0C46BB"/>
    <w:pPr>
      <w:outlineLvl w:val="1"/>
    </w:pPr>
    <w:rPr>
      <w:i/>
      <w:sz w:val="24"/>
      <w:szCs w:val="24"/>
    </w:rPr>
  </w:style>
  <w:style w:type="paragraph" w:styleId="Heading3">
    <w:name w:val="heading 3"/>
    <w:basedOn w:val="Normal"/>
    <w:next w:val="Normal"/>
    <w:link w:val="Heading3Char"/>
    <w:uiPriority w:val="9"/>
    <w:unhideWhenUsed/>
    <w:qFormat/>
    <w:rsid w:val="00FE645A"/>
    <w:pPr>
      <w:spacing w:before="240"/>
      <w:outlineLvl w:val="2"/>
    </w:pPr>
    <w:rPr>
      <w:b/>
      <w:sz w:val="28"/>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1C"/>
    <w:rPr>
      <w:rFonts w:ascii="Lucida Bright" w:eastAsiaTheme="majorEastAsia" w:hAnsi="Lucida Bright" w:cstheme="majorBidi"/>
      <w:b/>
      <w:bCs/>
      <w:sz w:val="40"/>
      <w:szCs w:val="28"/>
    </w:rPr>
  </w:style>
  <w:style w:type="character" w:customStyle="1" w:styleId="Heading2Char">
    <w:name w:val="Heading 2 Char"/>
    <w:basedOn w:val="DefaultParagraphFont"/>
    <w:link w:val="Heading2"/>
    <w:uiPriority w:val="9"/>
    <w:rsid w:val="000C46BB"/>
    <w:rPr>
      <w:b/>
      <w:i/>
      <w:sz w:val="24"/>
      <w:szCs w:val="24"/>
    </w:rPr>
  </w:style>
  <w:style w:type="character" w:customStyle="1" w:styleId="Heading3Char">
    <w:name w:val="Heading 3 Char"/>
    <w:basedOn w:val="DefaultParagraphFont"/>
    <w:link w:val="Heading3"/>
    <w:uiPriority w:val="9"/>
    <w:rsid w:val="00FE645A"/>
    <w:rPr>
      <w:b/>
      <w:sz w:val="28"/>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245EA"/>
    <w:pPr>
      <w:spacing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245EA"/>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character" w:styleId="IntenseReference">
    <w:name w:val="Intense Reference"/>
    <w:uiPriority w:val="32"/>
    <w:qFormat/>
    <w:rsid w:val="00B7789E"/>
    <w:rPr>
      <w:b/>
      <w:bCs/>
      <w:smallCaps/>
      <w:color w:val="C0504D"/>
      <w:spacing w:val="5"/>
      <w:u w:val="single"/>
    </w:rPr>
  </w:style>
  <w:style w:type="paragraph" w:customStyle="1" w:styleId="EndNoteBibliography">
    <w:name w:val="EndNote Bibliography"/>
    <w:basedOn w:val="Normal"/>
    <w:link w:val="EndNoteBibliographyChar"/>
    <w:rsid w:val="006C13D8"/>
    <w:rPr>
      <w:rFonts w:ascii="Calibri" w:hAnsi="Calibri"/>
      <w:noProof/>
    </w:rPr>
  </w:style>
  <w:style w:type="character" w:customStyle="1" w:styleId="EndNoteBibliographyChar">
    <w:name w:val="EndNote Bibliography Char"/>
    <w:basedOn w:val="DefaultParagraphFont"/>
    <w:link w:val="EndNoteBibliography"/>
    <w:rsid w:val="006C13D8"/>
    <w:rPr>
      <w:rFonts w:ascii="Calibri" w:hAnsi="Calibri"/>
      <w:noProof/>
      <w:sz w:val="24"/>
      <w:szCs w:val="24"/>
    </w:rPr>
  </w:style>
  <w:style w:type="table" w:customStyle="1" w:styleId="TableGrid1">
    <w:name w:val="Table Grid1"/>
    <w:basedOn w:val="TableNormal"/>
    <w:next w:val="TableGrid"/>
    <w:uiPriority w:val="59"/>
    <w:rsid w:val="00F4729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472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63631C"/>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0C46BB"/>
    <w:pPr>
      <w:outlineLvl w:val="1"/>
    </w:pPr>
    <w:rPr>
      <w:i/>
      <w:sz w:val="24"/>
      <w:szCs w:val="24"/>
    </w:rPr>
  </w:style>
  <w:style w:type="paragraph" w:styleId="Heading3">
    <w:name w:val="heading 3"/>
    <w:basedOn w:val="Normal"/>
    <w:next w:val="Normal"/>
    <w:link w:val="Heading3Char"/>
    <w:uiPriority w:val="9"/>
    <w:unhideWhenUsed/>
    <w:qFormat/>
    <w:rsid w:val="00FE645A"/>
    <w:pPr>
      <w:spacing w:before="240"/>
      <w:outlineLvl w:val="2"/>
    </w:pPr>
    <w:rPr>
      <w:b/>
      <w:sz w:val="28"/>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1C"/>
    <w:rPr>
      <w:rFonts w:ascii="Lucida Bright" w:eastAsiaTheme="majorEastAsia" w:hAnsi="Lucida Bright" w:cstheme="majorBidi"/>
      <w:b/>
      <w:bCs/>
      <w:sz w:val="40"/>
      <w:szCs w:val="28"/>
    </w:rPr>
  </w:style>
  <w:style w:type="character" w:customStyle="1" w:styleId="Heading2Char">
    <w:name w:val="Heading 2 Char"/>
    <w:basedOn w:val="DefaultParagraphFont"/>
    <w:link w:val="Heading2"/>
    <w:uiPriority w:val="9"/>
    <w:rsid w:val="000C46BB"/>
    <w:rPr>
      <w:b/>
      <w:i/>
      <w:sz w:val="24"/>
      <w:szCs w:val="24"/>
    </w:rPr>
  </w:style>
  <w:style w:type="character" w:customStyle="1" w:styleId="Heading3Char">
    <w:name w:val="Heading 3 Char"/>
    <w:basedOn w:val="DefaultParagraphFont"/>
    <w:link w:val="Heading3"/>
    <w:uiPriority w:val="9"/>
    <w:rsid w:val="00FE645A"/>
    <w:rPr>
      <w:b/>
      <w:sz w:val="28"/>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245EA"/>
    <w:pPr>
      <w:spacing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245EA"/>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character" w:styleId="IntenseReference">
    <w:name w:val="Intense Reference"/>
    <w:uiPriority w:val="32"/>
    <w:qFormat/>
    <w:rsid w:val="00B7789E"/>
    <w:rPr>
      <w:b/>
      <w:bCs/>
      <w:smallCaps/>
      <w:color w:val="C0504D"/>
      <w:spacing w:val="5"/>
      <w:u w:val="single"/>
    </w:rPr>
  </w:style>
  <w:style w:type="paragraph" w:customStyle="1" w:styleId="EndNoteBibliography">
    <w:name w:val="EndNote Bibliography"/>
    <w:basedOn w:val="Normal"/>
    <w:link w:val="EndNoteBibliographyChar"/>
    <w:rsid w:val="006C13D8"/>
    <w:rPr>
      <w:rFonts w:ascii="Calibri" w:hAnsi="Calibri"/>
      <w:noProof/>
    </w:rPr>
  </w:style>
  <w:style w:type="character" w:customStyle="1" w:styleId="EndNoteBibliographyChar">
    <w:name w:val="EndNote Bibliography Char"/>
    <w:basedOn w:val="DefaultParagraphFont"/>
    <w:link w:val="EndNoteBibliography"/>
    <w:rsid w:val="006C13D8"/>
    <w:rPr>
      <w:rFonts w:ascii="Calibri" w:hAnsi="Calibri"/>
      <w:noProof/>
      <w:sz w:val="24"/>
      <w:szCs w:val="24"/>
    </w:rPr>
  </w:style>
  <w:style w:type="table" w:customStyle="1" w:styleId="TableGrid1">
    <w:name w:val="Table Grid1"/>
    <w:basedOn w:val="TableNormal"/>
    <w:next w:val="TableGrid"/>
    <w:uiPriority w:val="59"/>
    <w:rsid w:val="00F4729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47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104872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hart" Target="charts/chart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footnotes" Target="footnotes.xml"/><Relationship Id="rId12" Type="http://schemas.openxmlformats.org/officeDocument/2006/relationships/hyperlink" Target="http://www.pbs.gov.au/pbs/home" TargetMode="External"/><Relationship Id="rId17" Type="http://schemas.openxmlformats.org/officeDocument/2006/relationships/chart" Target="charts/chart1.xml"/><Relationship Id="rId25"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bs.gov.au/pbs/home" TargetMode="External"/><Relationship Id="rId24" Type="http://schemas.openxmlformats.org/officeDocument/2006/relationships/chart" Target="charts/chart8.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chart" Target="charts/chart7.xml"/><Relationship Id="rId10" Type="http://schemas.openxmlformats.org/officeDocument/2006/relationships/hyperlink" Target="file:///\\central.health\DFSGroupData\Sites\CO1\CO\PBD\PEB\EVAL\DUSC\DUSC%20Documents\Predicted%20vs%20actual%20usage\pbs.gov.au" TargetMode="External"/><Relationship Id="rId19"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hyperlink" Target="http://www.foodstandards.gov.au/code/Pages/default.aspx" TargetMode="External"/><Relationship Id="rId14" Type="http://schemas.openxmlformats.org/officeDocument/2006/relationships/footer" Target="footer1.xml"/><Relationship Id="rId22" Type="http://schemas.openxmlformats.org/officeDocument/2006/relationships/chart" Target="charts/chart6.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medicareaustralia.gov.au/provider/pbs/stats.jsp"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s2976785\Downloads\D860%20-%20PAT_CNT_BY_DRG_GR_SUPP_year%20-%20excluding%20phcy_flag=Y%20(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s2976785\Downloads\D860%20-%20PAT_CNT_BY_DRG_GR_SUPP_year%20-%20excluding%20phcy_flag=Y%20(1).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s2976785\Downloads\D860%20-%20PAT_CNT_BY_DRG_GR_SUPP_Q%20-%20excluding%20phcy_flag=Y%20(1).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staff.ad.griffith.edu.au\groups\med\Research\PBAC\Projects%20for%20PBAC\Utilisation%20projects\Project%201%20-%20Nutritional%20Products\Data%20-%20final%20with%20graphs\D860%20-%20Patient%20count%20data%20-%20consolidated.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staff.ad.griffith.edu.au\groups\med\Research\PBAC\Projects%20for%20PBAC\Utilisation%20projects\Project%201%20-%20Nutritional%20Products\Data%20-%20final%20with%20graphs\D860%20-%20Patient%20count%20data%20-%20consolidated.xlsx" TargetMode="Externa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oleObject" Target="file:///\\staff.ad.griffith.edu.au\groups\med\Research\PBAC\Projects%20for%20PBAC\Utilisation%20projects\Project%201%20-%20Nutritional%20Products\Data%20-%20final%20with%20graphs\D860%20-%20Patient%20count%20data%20-%20consolidated.xlsx" TargetMode="External"/><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7.xml"/><Relationship Id="rId2" Type="http://schemas.openxmlformats.org/officeDocument/2006/relationships/oleObject" Target="file:///\\staff.ad.griffith.edu.au\groups\med\Research\PBAC\Projects%20for%20PBAC\Utilisation%20projects\Project%201%20-%20Nutritional%20Products\Data%20-%20final%20with%20graphs\D860%20-%20Patient%20count%20data%20-%20consolidated.xlsx" TargetMode="External"/><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staff.ad.griffith.edu.au\groups\med\Research\PBAC\Projects%20for%20PBAC\Utilisation%20projects\Project%201%20-%20Nutritional%20Products\Data\D860%20-%20SCRPT_BEN_SUM_BY_YMSUPP%20with%20phcy_flag%20&amp;%20phcy_type%20-%20from%20200301%20(1).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staff.ad.griffith.edu.au\groups\med\Research\PBAC\Projects%20for%20PBAC\Utilisation%20projects\Project%201%20-%20Nutritional%20Products\Data\D860%20-%20SCRPT_BEN_SUM_BY_YMSUPP%20with%20phcy_flag%20&amp;%20phcy_type%20-%20from%20200301%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'Fig1'!$B$21</c:f>
              <c:strCache>
                <c:ptCount val="1"/>
                <c:pt idx="0">
                  <c:v>Cows' milk intolerance or allergy - amino acid</c:v>
                </c:pt>
              </c:strCache>
            </c:strRef>
          </c:tx>
          <c:cat>
            <c:numRef>
              <c:f>'Fig1'!$A$22:$A$33</c:f>
              <c:numCache>
                <c:formatCode>General</c:formatCode>
                <c:ptCount val="12"/>
                <c:pt idx="0">
                  <c:v>2003</c:v>
                </c:pt>
                <c:pt idx="1">
                  <c:v>2004</c:v>
                </c:pt>
                <c:pt idx="2">
                  <c:v>2005</c:v>
                </c:pt>
                <c:pt idx="3">
                  <c:v>2006</c:v>
                </c:pt>
                <c:pt idx="4">
                  <c:v>2007</c:v>
                </c:pt>
                <c:pt idx="5">
                  <c:v>2008</c:v>
                </c:pt>
                <c:pt idx="6">
                  <c:v>2009</c:v>
                </c:pt>
                <c:pt idx="7">
                  <c:v>2010</c:v>
                </c:pt>
                <c:pt idx="8">
                  <c:v>2011</c:v>
                </c:pt>
                <c:pt idx="9">
                  <c:v>2012</c:v>
                </c:pt>
                <c:pt idx="10">
                  <c:v>2013</c:v>
                </c:pt>
                <c:pt idx="11">
                  <c:v>2014</c:v>
                </c:pt>
              </c:numCache>
            </c:numRef>
          </c:cat>
          <c:val>
            <c:numRef>
              <c:f>'Fig1'!$B$22:$B$33</c:f>
              <c:numCache>
                <c:formatCode>General</c:formatCode>
                <c:ptCount val="12"/>
                <c:pt idx="0">
                  <c:v>2421</c:v>
                </c:pt>
                <c:pt idx="1">
                  <c:v>2858</c:v>
                </c:pt>
                <c:pt idx="2">
                  <c:v>3350</c:v>
                </c:pt>
                <c:pt idx="3">
                  <c:v>4057</c:v>
                </c:pt>
                <c:pt idx="4">
                  <c:v>4826</c:v>
                </c:pt>
                <c:pt idx="5">
                  <c:v>5829</c:v>
                </c:pt>
                <c:pt idx="6">
                  <c:v>6498</c:v>
                </c:pt>
                <c:pt idx="7">
                  <c:v>7049</c:v>
                </c:pt>
                <c:pt idx="8">
                  <c:v>7233</c:v>
                </c:pt>
                <c:pt idx="9">
                  <c:v>6877</c:v>
                </c:pt>
                <c:pt idx="10">
                  <c:v>5560</c:v>
                </c:pt>
                <c:pt idx="11">
                  <c:v>5508</c:v>
                </c:pt>
              </c:numCache>
            </c:numRef>
          </c:val>
          <c:smooth val="0"/>
        </c:ser>
        <c:ser>
          <c:idx val="1"/>
          <c:order val="1"/>
          <c:tx>
            <c:strRef>
              <c:f>'Fig1'!$C$21</c:f>
              <c:strCache>
                <c:ptCount val="1"/>
                <c:pt idx="0">
                  <c:v>Cows' milk intolerance or allergy - protein hydrosylate</c:v>
                </c:pt>
              </c:strCache>
            </c:strRef>
          </c:tx>
          <c:cat>
            <c:numRef>
              <c:f>'Fig1'!$A$22:$A$33</c:f>
              <c:numCache>
                <c:formatCode>General</c:formatCode>
                <c:ptCount val="12"/>
                <c:pt idx="0">
                  <c:v>2003</c:v>
                </c:pt>
                <c:pt idx="1">
                  <c:v>2004</c:v>
                </c:pt>
                <c:pt idx="2">
                  <c:v>2005</c:v>
                </c:pt>
                <c:pt idx="3">
                  <c:v>2006</c:v>
                </c:pt>
                <c:pt idx="4">
                  <c:v>2007</c:v>
                </c:pt>
                <c:pt idx="5">
                  <c:v>2008</c:v>
                </c:pt>
                <c:pt idx="6">
                  <c:v>2009</c:v>
                </c:pt>
                <c:pt idx="7">
                  <c:v>2010</c:v>
                </c:pt>
                <c:pt idx="8">
                  <c:v>2011</c:v>
                </c:pt>
                <c:pt idx="9">
                  <c:v>2012</c:v>
                </c:pt>
                <c:pt idx="10">
                  <c:v>2013</c:v>
                </c:pt>
                <c:pt idx="11">
                  <c:v>2014</c:v>
                </c:pt>
              </c:numCache>
            </c:numRef>
          </c:cat>
          <c:val>
            <c:numRef>
              <c:f>'Fig1'!$C$22:$C$33</c:f>
              <c:numCache>
                <c:formatCode>General</c:formatCode>
                <c:ptCount val="12"/>
                <c:pt idx="0">
                  <c:v>1847</c:v>
                </c:pt>
                <c:pt idx="1">
                  <c:v>1971</c:v>
                </c:pt>
                <c:pt idx="2">
                  <c:v>1990</c:v>
                </c:pt>
                <c:pt idx="3">
                  <c:v>2111</c:v>
                </c:pt>
                <c:pt idx="4">
                  <c:v>2492</c:v>
                </c:pt>
                <c:pt idx="5">
                  <c:v>2757</c:v>
                </c:pt>
                <c:pt idx="6">
                  <c:v>2768</c:v>
                </c:pt>
                <c:pt idx="7">
                  <c:v>2897</c:v>
                </c:pt>
                <c:pt idx="8">
                  <c:v>2987</c:v>
                </c:pt>
                <c:pt idx="9">
                  <c:v>3571</c:v>
                </c:pt>
                <c:pt idx="10">
                  <c:v>3748</c:v>
                </c:pt>
                <c:pt idx="11">
                  <c:v>3750</c:v>
                </c:pt>
              </c:numCache>
            </c:numRef>
          </c:val>
          <c:smooth val="0"/>
        </c:ser>
        <c:ser>
          <c:idx val="2"/>
          <c:order val="2"/>
          <c:tx>
            <c:strRef>
              <c:f>'Fig1'!$D$21</c:f>
              <c:strCache>
                <c:ptCount val="1"/>
                <c:pt idx="0">
                  <c:v>Phenylketonuria</c:v>
                </c:pt>
              </c:strCache>
            </c:strRef>
          </c:tx>
          <c:cat>
            <c:numRef>
              <c:f>'Fig1'!$A$22:$A$33</c:f>
              <c:numCache>
                <c:formatCode>General</c:formatCode>
                <c:ptCount val="12"/>
                <c:pt idx="0">
                  <c:v>2003</c:v>
                </c:pt>
                <c:pt idx="1">
                  <c:v>2004</c:v>
                </c:pt>
                <c:pt idx="2">
                  <c:v>2005</c:v>
                </c:pt>
                <c:pt idx="3">
                  <c:v>2006</c:v>
                </c:pt>
                <c:pt idx="4">
                  <c:v>2007</c:v>
                </c:pt>
                <c:pt idx="5">
                  <c:v>2008</c:v>
                </c:pt>
                <c:pt idx="6">
                  <c:v>2009</c:v>
                </c:pt>
                <c:pt idx="7">
                  <c:v>2010</c:v>
                </c:pt>
                <c:pt idx="8">
                  <c:v>2011</c:v>
                </c:pt>
                <c:pt idx="9">
                  <c:v>2012</c:v>
                </c:pt>
                <c:pt idx="10">
                  <c:v>2013</c:v>
                </c:pt>
                <c:pt idx="11">
                  <c:v>2014</c:v>
                </c:pt>
              </c:numCache>
            </c:numRef>
          </c:cat>
          <c:val>
            <c:numRef>
              <c:f>'Fig1'!$D$22:$D$33</c:f>
              <c:numCache>
                <c:formatCode>General</c:formatCode>
                <c:ptCount val="12"/>
                <c:pt idx="0">
                  <c:v>604</c:v>
                </c:pt>
                <c:pt idx="1">
                  <c:v>615</c:v>
                </c:pt>
                <c:pt idx="2">
                  <c:v>634</c:v>
                </c:pt>
                <c:pt idx="3">
                  <c:v>645</c:v>
                </c:pt>
                <c:pt idx="4">
                  <c:v>661</c:v>
                </c:pt>
                <c:pt idx="5">
                  <c:v>705</c:v>
                </c:pt>
                <c:pt idx="6">
                  <c:v>729</c:v>
                </c:pt>
                <c:pt idx="7">
                  <c:v>757</c:v>
                </c:pt>
                <c:pt idx="8">
                  <c:v>771</c:v>
                </c:pt>
                <c:pt idx="9">
                  <c:v>790</c:v>
                </c:pt>
                <c:pt idx="10">
                  <c:v>828</c:v>
                </c:pt>
                <c:pt idx="11">
                  <c:v>861</c:v>
                </c:pt>
              </c:numCache>
            </c:numRef>
          </c:val>
          <c:smooth val="0"/>
        </c:ser>
        <c:ser>
          <c:idx val="3"/>
          <c:order val="3"/>
          <c:tx>
            <c:strRef>
              <c:f>'Fig1'!$E$21</c:f>
              <c:strCache>
                <c:ptCount val="1"/>
                <c:pt idx="0">
                  <c:v>All other nutritional products</c:v>
                </c:pt>
              </c:strCache>
            </c:strRef>
          </c:tx>
          <c:cat>
            <c:numRef>
              <c:f>'Fig1'!$A$22:$A$33</c:f>
              <c:numCache>
                <c:formatCode>General</c:formatCode>
                <c:ptCount val="12"/>
                <c:pt idx="0">
                  <c:v>2003</c:v>
                </c:pt>
                <c:pt idx="1">
                  <c:v>2004</c:v>
                </c:pt>
                <c:pt idx="2">
                  <c:v>2005</c:v>
                </c:pt>
                <c:pt idx="3">
                  <c:v>2006</c:v>
                </c:pt>
                <c:pt idx="4">
                  <c:v>2007</c:v>
                </c:pt>
                <c:pt idx="5">
                  <c:v>2008</c:v>
                </c:pt>
                <c:pt idx="6">
                  <c:v>2009</c:v>
                </c:pt>
                <c:pt idx="7">
                  <c:v>2010</c:v>
                </c:pt>
                <c:pt idx="8">
                  <c:v>2011</c:v>
                </c:pt>
                <c:pt idx="9">
                  <c:v>2012</c:v>
                </c:pt>
                <c:pt idx="10">
                  <c:v>2013</c:v>
                </c:pt>
                <c:pt idx="11">
                  <c:v>2014</c:v>
                </c:pt>
              </c:numCache>
            </c:numRef>
          </c:cat>
          <c:val>
            <c:numRef>
              <c:f>'Fig1'!$E$22:$E$33</c:f>
              <c:numCache>
                <c:formatCode>General</c:formatCode>
                <c:ptCount val="12"/>
                <c:pt idx="0">
                  <c:v>7835</c:v>
                </c:pt>
                <c:pt idx="1">
                  <c:v>5303</c:v>
                </c:pt>
                <c:pt idx="2">
                  <c:v>4652</c:v>
                </c:pt>
                <c:pt idx="3">
                  <c:v>4712</c:v>
                </c:pt>
                <c:pt idx="4">
                  <c:v>4584</c:v>
                </c:pt>
                <c:pt idx="5">
                  <c:v>4665</c:v>
                </c:pt>
                <c:pt idx="6">
                  <c:v>4695</c:v>
                </c:pt>
                <c:pt idx="7">
                  <c:v>5057</c:v>
                </c:pt>
                <c:pt idx="8">
                  <c:v>5106</c:v>
                </c:pt>
                <c:pt idx="9">
                  <c:v>5330</c:v>
                </c:pt>
                <c:pt idx="10">
                  <c:v>5158</c:v>
                </c:pt>
                <c:pt idx="11">
                  <c:v>4924</c:v>
                </c:pt>
              </c:numCache>
            </c:numRef>
          </c:val>
          <c:smooth val="0"/>
        </c:ser>
        <c:dLbls>
          <c:showLegendKey val="0"/>
          <c:showVal val="0"/>
          <c:showCatName val="0"/>
          <c:showSerName val="0"/>
          <c:showPercent val="0"/>
          <c:showBubbleSize val="0"/>
        </c:dLbls>
        <c:marker val="1"/>
        <c:smooth val="0"/>
        <c:axId val="168814848"/>
        <c:axId val="34484608"/>
      </c:lineChart>
      <c:catAx>
        <c:axId val="168814848"/>
        <c:scaling>
          <c:orientation val="minMax"/>
        </c:scaling>
        <c:delete val="0"/>
        <c:axPos val="b"/>
        <c:title>
          <c:tx>
            <c:rich>
              <a:bodyPr/>
              <a:lstStyle/>
              <a:p>
                <a:pPr>
                  <a:defRPr/>
                </a:pPr>
                <a:r>
                  <a:rPr lang="en-AU" b="0"/>
                  <a:t>Year</a:t>
                </a:r>
              </a:p>
            </c:rich>
          </c:tx>
          <c:layout/>
          <c:overlay val="0"/>
        </c:title>
        <c:numFmt formatCode="General" sourceLinked="1"/>
        <c:majorTickMark val="out"/>
        <c:minorTickMark val="none"/>
        <c:tickLblPos val="nextTo"/>
        <c:crossAx val="34484608"/>
        <c:crosses val="autoZero"/>
        <c:auto val="1"/>
        <c:lblAlgn val="ctr"/>
        <c:lblOffset val="100"/>
        <c:noMultiLvlLbl val="0"/>
      </c:catAx>
      <c:valAx>
        <c:axId val="34484608"/>
        <c:scaling>
          <c:orientation val="minMax"/>
          <c:max val="8000"/>
        </c:scaling>
        <c:delete val="0"/>
        <c:axPos val="l"/>
        <c:majorGridlines/>
        <c:title>
          <c:tx>
            <c:rich>
              <a:bodyPr rot="-5400000" vert="horz"/>
              <a:lstStyle/>
              <a:p>
                <a:pPr>
                  <a:defRPr/>
                </a:pPr>
                <a:r>
                  <a:rPr lang="en-AU" b="0"/>
                  <a:t>Patients</a:t>
                </a:r>
                <a:r>
                  <a:rPr lang="en-AU" b="0" baseline="0"/>
                  <a:t> </a:t>
                </a:r>
                <a:endParaRPr lang="en-AU" b="0"/>
              </a:p>
            </c:rich>
          </c:tx>
          <c:layout>
            <c:manualLayout>
              <c:xMode val="edge"/>
              <c:yMode val="edge"/>
              <c:x val="1.2184508268059183E-2"/>
              <c:y val="0.43658480367007946"/>
            </c:manualLayout>
          </c:layout>
          <c:overlay val="0"/>
        </c:title>
        <c:numFmt formatCode="#,##0" sourceLinked="0"/>
        <c:majorTickMark val="out"/>
        <c:minorTickMark val="none"/>
        <c:tickLblPos val="nextTo"/>
        <c:crossAx val="168814848"/>
        <c:crosses val="autoZero"/>
        <c:crossBetween val="midCat"/>
      </c:valAx>
    </c:plotArea>
    <c:legend>
      <c:legendPos val="t"/>
      <c:layout/>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'[D860 - PAT_CNT_BY_DRG_GR_SUPP_year - excluding phcy_flag=Y (1).xlsx]Initiating patients'!$B$24</c:f>
              <c:strCache>
                <c:ptCount val="1"/>
                <c:pt idx="0">
                  <c:v>All other nutritional products</c:v>
                </c:pt>
              </c:strCache>
            </c:strRef>
          </c:tx>
          <c:spPr>
            <a:ln w="28575">
              <a:solidFill>
                <a:schemeClr val="accent4"/>
              </a:solidFill>
            </a:ln>
          </c:spPr>
          <c:marker>
            <c:symbol val="x"/>
            <c:size val="7"/>
            <c:spPr>
              <a:ln w="12700">
                <a:solidFill>
                  <a:schemeClr val="accent4"/>
                </a:solidFill>
              </a:ln>
            </c:spPr>
          </c:marker>
          <c:cat>
            <c:numRef>
              <c:f>'[D860 - PAT_CNT_BY_DRG_GR_SUPP_year - excluding phcy_flag=Y (1).xlsx]Initiating patients'!$A$25:$A$33</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'[D860 - PAT_CNT_BY_DRG_GR_SUPP_year - excluding phcy_flag=Y (1).xlsx]Initiating patients'!$B$25:$B$33</c:f>
              <c:numCache>
                <c:formatCode>General</c:formatCode>
                <c:ptCount val="9"/>
                <c:pt idx="0">
                  <c:v>3088</c:v>
                </c:pt>
                <c:pt idx="1">
                  <c:v>2907</c:v>
                </c:pt>
                <c:pt idx="2">
                  <c:v>2918</c:v>
                </c:pt>
                <c:pt idx="3">
                  <c:v>2837</c:v>
                </c:pt>
                <c:pt idx="4">
                  <c:v>3176</c:v>
                </c:pt>
                <c:pt idx="5">
                  <c:v>3030</c:v>
                </c:pt>
                <c:pt idx="6">
                  <c:v>3199</c:v>
                </c:pt>
                <c:pt idx="7">
                  <c:v>2873</c:v>
                </c:pt>
                <c:pt idx="8">
                  <c:v>2911</c:v>
                </c:pt>
              </c:numCache>
            </c:numRef>
          </c:val>
          <c:smooth val="0"/>
        </c:ser>
        <c:ser>
          <c:idx val="1"/>
          <c:order val="1"/>
          <c:tx>
            <c:strRef>
              <c:f>'[D860 - PAT_CNT_BY_DRG_GR_SUPP_year - excluding phcy_flag=Y (1).xlsx]Initiating patients'!$C$24</c:f>
              <c:strCache>
                <c:ptCount val="1"/>
                <c:pt idx="0">
                  <c:v>Cows' milk intolerance or allergy - amino acid</c:v>
                </c:pt>
              </c:strCache>
            </c:strRef>
          </c:tx>
          <c:spPr>
            <a:ln w="28575">
              <a:solidFill>
                <a:schemeClr val="accent1"/>
              </a:solidFill>
            </a:ln>
          </c:spPr>
          <c:marker>
            <c:symbol val="diamond"/>
            <c:size val="7"/>
            <c:spPr>
              <a:solidFill>
                <a:schemeClr val="accent1"/>
              </a:solidFill>
              <a:ln>
                <a:solidFill>
                  <a:schemeClr val="accent1"/>
                </a:solidFill>
              </a:ln>
            </c:spPr>
          </c:marker>
          <c:cat>
            <c:numRef>
              <c:f>'[D860 - PAT_CNT_BY_DRG_GR_SUPP_year - excluding phcy_flag=Y (1).xlsx]Initiating patients'!$A$25:$A$33</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'[D860 - PAT_CNT_BY_DRG_GR_SUPP_year - excluding phcy_flag=Y (1).xlsx]Initiating patients'!$C$25:$C$33</c:f>
              <c:numCache>
                <c:formatCode>General</c:formatCode>
                <c:ptCount val="9"/>
                <c:pt idx="0">
                  <c:v>2216</c:v>
                </c:pt>
                <c:pt idx="1">
                  <c:v>2699</c:v>
                </c:pt>
                <c:pt idx="2">
                  <c:v>3147</c:v>
                </c:pt>
                <c:pt idx="3">
                  <c:v>3371</c:v>
                </c:pt>
                <c:pt idx="4">
                  <c:v>3586</c:v>
                </c:pt>
                <c:pt idx="5">
                  <c:v>3631</c:v>
                </c:pt>
                <c:pt idx="6">
                  <c:v>3177</c:v>
                </c:pt>
                <c:pt idx="7">
                  <c:v>2518</c:v>
                </c:pt>
                <c:pt idx="8">
                  <c:v>2652</c:v>
                </c:pt>
              </c:numCache>
            </c:numRef>
          </c:val>
          <c:smooth val="0"/>
        </c:ser>
        <c:ser>
          <c:idx val="2"/>
          <c:order val="2"/>
          <c:tx>
            <c:strRef>
              <c:f>'[D860 - PAT_CNT_BY_DRG_GR_SUPP_year - excluding phcy_flag=Y (1).xlsx]Initiating patients'!$D$24</c:f>
              <c:strCache>
                <c:ptCount val="1"/>
                <c:pt idx="0">
                  <c:v>Cows' milk intolerance or allergy - protein hydrosylate</c:v>
                </c:pt>
              </c:strCache>
            </c:strRef>
          </c:tx>
          <c:spPr>
            <a:ln>
              <a:solidFill>
                <a:schemeClr val="accent2"/>
              </a:solidFill>
            </a:ln>
          </c:spPr>
          <c:marker>
            <c:symbol val="square"/>
            <c:size val="7"/>
            <c:spPr>
              <a:solidFill>
                <a:schemeClr val="accent2"/>
              </a:solidFill>
              <a:ln>
                <a:solidFill>
                  <a:schemeClr val="accent2"/>
                </a:solidFill>
              </a:ln>
            </c:spPr>
          </c:marker>
          <c:cat>
            <c:numRef>
              <c:f>'[D860 - PAT_CNT_BY_DRG_GR_SUPP_year - excluding phcy_flag=Y (1).xlsx]Initiating patients'!$A$25:$A$33</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'[D860 - PAT_CNT_BY_DRG_GR_SUPP_year - excluding phcy_flag=Y (1).xlsx]Initiating patients'!$D$25:$D$33</c:f>
              <c:numCache>
                <c:formatCode>General</c:formatCode>
                <c:ptCount val="9"/>
                <c:pt idx="0">
                  <c:v>1386</c:v>
                </c:pt>
                <c:pt idx="1">
                  <c:v>1718</c:v>
                </c:pt>
                <c:pt idx="2">
                  <c:v>1813</c:v>
                </c:pt>
                <c:pt idx="3">
                  <c:v>1750</c:v>
                </c:pt>
                <c:pt idx="4">
                  <c:v>1857</c:v>
                </c:pt>
                <c:pt idx="5">
                  <c:v>1903</c:v>
                </c:pt>
                <c:pt idx="6">
                  <c:v>2444</c:v>
                </c:pt>
                <c:pt idx="7">
                  <c:v>2363</c:v>
                </c:pt>
                <c:pt idx="8">
                  <c:v>2438</c:v>
                </c:pt>
              </c:numCache>
            </c:numRef>
          </c:val>
          <c:smooth val="0"/>
        </c:ser>
        <c:ser>
          <c:idx val="3"/>
          <c:order val="3"/>
          <c:tx>
            <c:strRef>
              <c:f>'[D860 - PAT_CNT_BY_DRG_GR_SUPP_year - excluding phcy_flag=Y (1).xlsx]Initiating patients'!$E$24</c:f>
              <c:strCache>
                <c:ptCount val="1"/>
                <c:pt idx="0">
                  <c:v>Phenylketonuria</c:v>
                </c:pt>
              </c:strCache>
            </c:strRef>
          </c:tx>
          <c:spPr>
            <a:ln>
              <a:solidFill>
                <a:schemeClr val="accent3"/>
              </a:solidFill>
            </a:ln>
          </c:spPr>
          <c:marker>
            <c:symbol val="triangle"/>
            <c:size val="7"/>
            <c:spPr>
              <a:solidFill>
                <a:schemeClr val="accent3"/>
              </a:solidFill>
              <a:ln>
                <a:solidFill>
                  <a:schemeClr val="accent3"/>
                </a:solidFill>
              </a:ln>
            </c:spPr>
          </c:marker>
          <c:dPt>
            <c:idx val="7"/>
            <c:bubble3D val="0"/>
            <c:spPr>
              <a:ln w="22225">
                <a:solidFill>
                  <a:schemeClr val="accent3"/>
                </a:solidFill>
              </a:ln>
            </c:spPr>
          </c:dPt>
          <c:cat>
            <c:numRef>
              <c:f>'[D860 - PAT_CNT_BY_DRG_GR_SUPP_year - excluding phcy_flag=Y (1).xlsx]Initiating patients'!$A$25:$A$33</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'[D860 - PAT_CNT_BY_DRG_GR_SUPP_year - excluding phcy_flag=Y (1).xlsx]Initiating patients'!$E$25:$E$33</c:f>
              <c:numCache>
                <c:formatCode>General</c:formatCode>
                <c:ptCount val="9"/>
                <c:pt idx="0">
                  <c:v>50</c:v>
                </c:pt>
                <c:pt idx="1">
                  <c:v>36</c:v>
                </c:pt>
                <c:pt idx="2">
                  <c:v>59</c:v>
                </c:pt>
                <c:pt idx="3">
                  <c:v>42</c:v>
                </c:pt>
                <c:pt idx="4">
                  <c:v>49</c:v>
                </c:pt>
                <c:pt idx="5">
                  <c:v>39</c:v>
                </c:pt>
                <c:pt idx="6">
                  <c:v>41</c:v>
                </c:pt>
                <c:pt idx="7">
                  <c:v>39</c:v>
                </c:pt>
                <c:pt idx="8">
                  <c:v>55</c:v>
                </c:pt>
              </c:numCache>
            </c:numRef>
          </c:val>
          <c:smooth val="0"/>
        </c:ser>
        <c:dLbls>
          <c:showLegendKey val="0"/>
          <c:showVal val="0"/>
          <c:showCatName val="0"/>
          <c:showSerName val="0"/>
          <c:showPercent val="0"/>
          <c:showBubbleSize val="0"/>
        </c:dLbls>
        <c:marker val="1"/>
        <c:smooth val="0"/>
        <c:axId val="34534144"/>
        <c:axId val="34536064"/>
      </c:lineChart>
      <c:catAx>
        <c:axId val="34534144"/>
        <c:scaling>
          <c:orientation val="minMax"/>
        </c:scaling>
        <c:delete val="0"/>
        <c:axPos val="b"/>
        <c:title>
          <c:tx>
            <c:rich>
              <a:bodyPr/>
              <a:lstStyle/>
              <a:p>
                <a:pPr>
                  <a:defRPr/>
                </a:pPr>
                <a:r>
                  <a:rPr lang="en-AU" b="0"/>
                  <a:t>Year</a:t>
                </a:r>
              </a:p>
            </c:rich>
          </c:tx>
          <c:layout/>
          <c:overlay val="0"/>
        </c:title>
        <c:numFmt formatCode="General" sourceLinked="1"/>
        <c:majorTickMark val="out"/>
        <c:minorTickMark val="none"/>
        <c:tickLblPos val="nextTo"/>
        <c:crossAx val="34536064"/>
        <c:crosses val="autoZero"/>
        <c:auto val="1"/>
        <c:lblAlgn val="ctr"/>
        <c:lblOffset val="100"/>
        <c:noMultiLvlLbl val="0"/>
      </c:catAx>
      <c:valAx>
        <c:axId val="34536064"/>
        <c:scaling>
          <c:orientation val="minMax"/>
        </c:scaling>
        <c:delete val="0"/>
        <c:axPos val="l"/>
        <c:majorGridlines/>
        <c:title>
          <c:tx>
            <c:rich>
              <a:bodyPr rot="-5400000" vert="horz"/>
              <a:lstStyle/>
              <a:p>
                <a:pPr>
                  <a:defRPr/>
                </a:pPr>
                <a:r>
                  <a:rPr lang="en-AU" b="0"/>
                  <a:t>Patients</a:t>
                </a:r>
                <a:r>
                  <a:rPr lang="en-AU" b="0" baseline="0"/>
                  <a:t> (initiating)</a:t>
                </a:r>
                <a:endParaRPr lang="en-AU" b="0"/>
              </a:p>
            </c:rich>
          </c:tx>
          <c:layout/>
          <c:overlay val="0"/>
        </c:title>
        <c:numFmt formatCode="#,##0" sourceLinked="0"/>
        <c:majorTickMark val="out"/>
        <c:minorTickMark val="none"/>
        <c:tickLblPos val="nextTo"/>
        <c:crossAx val="34534144"/>
        <c:crosses val="autoZero"/>
        <c:crossBetween val="midCat"/>
      </c:valAx>
    </c:plotArea>
    <c:legend>
      <c:legendPos val="t"/>
      <c:layout/>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'[D860 - PAT_CNT_BY_DRG_GR_SUPP_Q - excluding phcy_flag=Y (1).xlsx]Sheet2'!$B$46</c:f>
              <c:strCache>
                <c:ptCount val="1"/>
                <c:pt idx="0">
                  <c:v>Amino acid formula - initiators</c:v>
                </c:pt>
              </c:strCache>
            </c:strRef>
          </c:tx>
          <c:spPr>
            <a:ln>
              <a:solidFill>
                <a:schemeClr val="accent4"/>
              </a:solidFill>
            </a:ln>
          </c:spPr>
          <c:marker>
            <c:spPr>
              <a:solidFill>
                <a:schemeClr val="accent4"/>
              </a:solidFill>
              <a:ln>
                <a:solidFill>
                  <a:schemeClr val="accent4"/>
                </a:solidFill>
              </a:ln>
            </c:spPr>
          </c:marker>
          <c:cat>
            <c:strRef>
              <c:f>'[D860 - PAT_CNT_BY_DRG_GR_SUPP_Q - excluding phcy_flag=Y (1).xlsx]Sheet2'!$A$47:$A$83</c:f>
              <c:strCache>
                <c:ptCount val="37"/>
                <c:pt idx="0">
                  <c:v>2006Q1</c:v>
                </c:pt>
                <c:pt idx="1">
                  <c:v>2006Q2</c:v>
                </c:pt>
                <c:pt idx="2">
                  <c:v>2006Q3</c:v>
                </c:pt>
                <c:pt idx="3">
                  <c:v>2006Q4</c:v>
                </c:pt>
                <c:pt idx="4">
                  <c:v>2007Q1</c:v>
                </c:pt>
                <c:pt idx="5">
                  <c:v>2007Q2</c:v>
                </c:pt>
                <c:pt idx="6">
                  <c:v>2007Q3</c:v>
                </c:pt>
                <c:pt idx="7">
                  <c:v>2007Q4</c:v>
                </c:pt>
                <c:pt idx="8">
                  <c:v>2008Q1</c:v>
                </c:pt>
                <c:pt idx="9">
                  <c:v>2008Q2</c:v>
                </c:pt>
                <c:pt idx="10">
                  <c:v>2008Q3</c:v>
                </c:pt>
                <c:pt idx="11">
                  <c:v>2008Q4</c:v>
                </c:pt>
                <c:pt idx="12">
                  <c:v>2009Q1</c:v>
                </c:pt>
                <c:pt idx="13">
                  <c:v>2009Q2</c:v>
                </c:pt>
                <c:pt idx="14">
                  <c:v>2009Q3</c:v>
                </c:pt>
                <c:pt idx="15">
                  <c:v>2009Q4</c:v>
                </c:pt>
                <c:pt idx="16">
                  <c:v>2010Q1</c:v>
                </c:pt>
                <c:pt idx="17">
                  <c:v>2010Q2</c:v>
                </c:pt>
                <c:pt idx="18">
                  <c:v>2010Q3</c:v>
                </c:pt>
                <c:pt idx="19">
                  <c:v>2010Q4</c:v>
                </c:pt>
                <c:pt idx="20">
                  <c:v>2011Q1</c:v>
                </c:pt>
                <c:pt idx="21">
                  <c:v>2011Q2</c:v>
                </c:pt>
                <c:pt idx="22">
                  <c:v>2011Q3</c:v>
                </c:pt>
                <c:pt idx="23">
                  <c:v>2011Q4</c:v>
                </c:pt>
                <c:pt idx="24">
                  <c:v>2012Q1</c:v>
                </c:pt>
                <c:pt idx="25">
                  <c:v>2012Q2</c:v>
                </c:pt>
                <c:pt idx="26">
                  <c:v>2012Q3</c:v>
                </c:pt>
                <c:pt idx="27">
                  <c:v>2012Q4</c:v>
                </c:pt>
                <c:pt idx="28">
                  <c:v>2013Q1</c:v>
                </c:pt>
                <c:pt idx="29">
                  <c:v>2013Q2</c:v>
                </c:pt>
                <c:pt idx="30">
                  <c:v>2013Q3</c:v>
                </c:pt>
                <c:pt idx="31">
                  <c:v>2013Q4</c:v>
                </c:pt>
                <c:pt idx="32">
                  <c:v>2014Q1</c:v>
                </c:pt>
                <c:pt idx="33">
                  <c:v>2014Q2</c:v>
                </c:pt>
                <c:pt idx="34">
                  <c:v>2014Q3</c:v>
                </c:pt>
                <c:pt idx="35">
                  <c:v>2014Q4</c:v>
                </c:pt>
                <c:pt idx="36">
                  <c:v>2015Q1</c:v>
                </c:pt>
              </c:strCache>
            </c:strRef>
          </c:cat>
          <c:val>
            <c:numRef>
              <c:f>'[D860 - PAT_CNT_BY_DRG_GR_SUPP_Q - excluding phcy_flag=Y (1).xlsx]Sheet2'!$B$47:$B$83</c:f>
              <c:numCache>
                <c:formatCode>#,##0</c:formatCode>
                <c:ptCount val="37"/>
                <c:pt idx="0">
                  <c:v>480</c:v>
                </c:pt>
                <c:pt idx="1">
                  <c:v>527</c:v>
                </c:pt>
                <c:pt idx="2">
                  <c:v>600</c:v>
                </c:pt>
                <c:pt idx="3">
                  <c:v>609</c:v>
                </c:pt>
                <c:pt idx="4">
                  <c:v>500</c:v>
                </c:pt>
                <c:pt idx="5">
                  <c:v>668</c:v>
                </c:pt>
                <c:pt idx="6">
                  <c:v>751</c:v>
                </c:pt>
                <c:pt idx="7">
                  <c:v>780</c:v>
                </c:pt>
                <c:pt idx="8">
                  <c:v>689</c:v>
                </c:pt>
                <c:pt idx="9">
                  <c:v>779</c:v>
                </c:pt>
                <c:pt idx="10">
                  <c:v>837</c:v>
                </c:pt>
                <c:pt idx="11">
                  <c:v>842</c:v>
                </c:pt>
                <c:pt idx="12">
                  <c:v>695</c:v>
                </c:pt>
                <c:pt idx="13">
                  <c:v>774</c:v>
                </c:pt>
                <c:pt idx="14">
                  <c:v>949</c:v>
                </c:pt>
                <c:pt idx="15">
                  <c:v>953</c:v>
                </c:pt>
                <c:pt idx="16">
                  <c:v>750</c:v>
                </c:pt>
                <c:pt idx="17">
                  <c:v>921</c:v>
                </c:pt>
                <c:pt idx="18">
                  <c:v>989</c:v>
                </c:pt>
                <c:pt idx="19">
                  <c:v>926</c:v>
                </c:pt>
                <c:pt idx="20">
                  <c:v>753</c:v>
                </c:pt>
                <c:pt idx="21">
                  <c:v>898</c:v>
                </c:pt>
                <c:pt idx="22">
                  <c:v>999</c:v>
                </c:pt>
                <c:pt idx="23">
                  <c:v>981</c:v>
                </c:pt>
                <c:pt idx="24">
                  <c:v>816</c:v>
                </c:pt>
                <c:pt idx="25">
                  <c:v>997</c:v>
                </c:pt>
                <c:pt idx="26">
                  <c:v>660</c:v>
                </c:pt>
                <c:pt idx="27">
                  <c:v>704</c:v>
                </c:pt>
                <c:pt idx="28">
                  <c:v>544</c:v>
                </c:pt>
                <c:pt idx="29">
                  <c:v>635</c:v>
                </c:pt>
                <c:pt idx="30">
                  <c:v>669</c:v>
                </c:pt>
                <c:pt idx="31">
                  <c:v>670</c:v>
                </c:pt>
                <c:pt idx="32">
                  <c:v>572</c:v>
                </c:pt>
                <c:pt idx="33">
                  <c:v>684</c:v>
                </c:pt>
                <c:pt idx="34">
                  <c:v>703</c:v>
                </c:pt>
                <c:pt idx="35">
                  <c:v>693</c:v>
                </c:pt>
                <c:pt idx="36">
                  <c:v>555</c:v>
                </c:pt>
              </c:numCache>
            </c:numRef>
          </c:val>
          <c:smooth val="0"/>
        </c:ser>
        <c:ser>
          <c:idx val="1"/>
          <c:order val="1"/>
          <c:tx>
            <c:strRef>
              <c:f>'[D860 - PAT_CNT_BY_DRG_GR_SUPP_Q - excluding phcy_flag=Y (1).xlsx]Sheet2'!$C$46</c:f>
              <c:strCache>
                <c:ptCount val="1"/>
                <c:pt idx="0">
                  <c:v>Amino acid formula - prevalent</c:v>
                </c:pt>
              </c:strCache>
            </c:strRef>
          </c:tx>
          <c:spPr>
            <a:ln>
              <a:solidFill>
                <a:schemeClr val="accent4">
                  <a:lumMod val="60000"/>
                  <a:lumOff val="40000"/>
                </a:schemeClr>
              </a:solidFill>
            </a:ln>
          </c:spPr>
          <c:marker>
            <c:spPr>
              <a:solidFill>
                <a:schemeClr val="accent4">
                  <a:lumMod val="60000"/>
                  <a:lumOff val="40000"/>
                </a:schemeClr>
              </a:solidFill>
              <a:ln>
                <a:solidFill>
                  <a:schemeClr val="accent4">
                    <a:lumMod val="60000"/>
                    <a:lumOff val="40000"/>
                  </a:schemeClr>
                </a:solidFill>
              </a:ln>
            </c:spPr>
          </c:marker>
          <c:cat>
            <c:strRef>
              <c:f>'[D860 - PAT_CNT_BY_DRG_GR_SUPP_Q - excluding phcy_flag=Y (1).xlsx]Sheet2'!$A$47:$A$83</c:f>
              <c:strCache>
                <c:ptCount val="37"/>
                <c:pt idx="0">
                  <c:v>2006Q1</c:v>
                </c:pt>
                <c:pt idx="1">
                  <c:v>2006Q2</c:v>
                </c:pt>
                <c:pt idx="2">
                  <c:v>2006Q3</c:v>
                </c:pt>
                <c:pt idx="3">
                  <c:v>2006Q4</c:v>
                </c:pt>
                <c:pt idx="4">
                  <c:v>2007Q1</c:v>
                </c:pt>
                <c:pt idx="5">
                  <c:v>2007Q2</c:v>
                </c:pt>
                <c:pt idx="6">
                  <c:v>2007Q3</c:v>
                </c:pt>
                <c:pt idx="7">
                  <c:v>2007Q4</c:v>
                </c:pt>
                <c:pt idx="8">
                  <c:v>2008Q1</c:v>
                </c:pt>
                <c:pt idx="9">
                  <c:v>2008Q2</c:v>
                </c:pt>
                <c:pt idx="10">
                  <c:v>2008Q3</c:v>
                </c:pt>
                <c:pt idx="11">
                  <c:v>2008Q4</c:v>
                </c:pt>
                <c:pt idx="12">
                  <c:v>2009Q1</c:v>
                </c:pt>
                <c:pt idx="13">
                  <c:v>2009Q2</c:v>
                </c:pt>
                <c:pt idx="14">
                  <c:v>2009Q3</c:v>
                </c:pt>
                <c:pt idx="15">
                  <c:v>2009Q4</c:v>
                </c:pt>
                <c:pt idx="16">
                  <c:v>2010Q1</c:v>
                </c:pt>
                <c:pt idx="17">
                  <c:v>2010Q2</c:v>
                </c:pt>
                <c:pt idx="18">
                  <c:v>2010Q3</c:v>
                </c:pt>
                <c:pt idx="19">
                  <c:v>2010Q4</c:v>
                </c:pt>
                <c:pt idx="20">
                  <c:v>2011Q1</c:v>
                </c:pt>
                <c:pt idx="21">
                  <c:v>2011Q2</c:v>
                </c:pt>
                <c:pt idx="22">
                  <c:v>2011Q3</c:v>
                </c:pt>
                <c:pt idx="23">
                  <c:v>2011Q4</c:v>
                </c:pt>
                <c:pt idx="24">
                  <c:v>2012Q1</c:v>
                </c:pt>
                <c:pt idx="25">
                  <c:v>2012Q2</c:v>
                </c:pt>
                <c:pt idx="26">
                  <c:v>2012Q3</c:v>
                </c:pt>
                <c:pt idx="27">
                  <c:v>2012Q4</c:v>
                </c:pt>
                <c:pt idx="28">
                  <c:v>2013Q1</c:v>
                </c:pt>
                <c:pt idx="29">
                  <c:v>2013Q2</c:v>
                </c:pt>
                <c:pt idx="30">
                  <c:v>2013Q3</c:v>
                </c:pt>
                <c:pt idx="31">
                  <c:v>2013Q4</c:v>
                </c:pt>
                <c:pt idx="32">
                  <c:v>2014Q1</c:v>
                </c:pt>
                <c:pt idx="33">
                  <c:v>2014Q2</c:v>
                </c:pt>
                <c:pt idx="34">
                  <c:v>2014Q3</c:v>
                </c:pt>
                <c:pt idx="35">
                  <c:v>2014Q4</c:v>
                </c:pt>
                <c:pt idx="36">
                  <c:v>2015Q1</c:v>
                </c:pt>
              </c:strCache>
            </c:strRef>
          </c:cat>
          <c:val>
            <c:numRef>
              <c:f>'[D860 - PAT_CNT_BY_DRG_GR_SUPP_Q - excluding phcy_flag=Y (1).xlsx]Sheet2'!$C$47:$C$83</c:f>
              <c:numCache>
                <c:formatCode>#,##0</c:formatCode>
                <c:ptCount val="37"/>
                <c:pt idx="0">
                  <c:v>2206</c:v>
                </c:pt>
                <c:pt idx="1">
                  <c:v>2303</c:v>
                </c:pt>
                <c:pt idx="2">
                  <c:v>2403</c:v>
                </c:pt>
                <c:pt idx="3">
                  <c:v>2522</c:v>
                </c:pt>
                <c:pt idx="4">
                  <c:v>2486</c:v>
                </c:pt>
                <c:pt idx="5">
                  <c:v>2731</c:v>
                </c:pt>
                <c:pt idx="6">
                  <c:v>2936</c:v>
                </c:pt>
                <c:pt idx="7">
                  <c:v>3187</c:v>
                </c:pt>
                <c:pt idx="8">
                  <c:v>3202</c:v>
                </c:pt>
                <c:pt idx="9">
                  <c:v>3384</c:v>
                </c:pt>
                <c:pt idx="10">
                  <c:v>3591</c:v>
                </c:pt>
                <c:pt idx="11">
                  <c:v>3719</c:v>
                </c:pt>
                <c:pt idx="12">
                  <c:v>3617</c:v>
                </c:pt>
                <c:pt idx="13">
                  <c:v>3720</c:v>
                </c:pt>
                <c:pt idx="14">
                  <c:v>3981</c:v>
                </c:pt>
                <c:pt idx="15">
                  <c:v>4161</c:v>
                </c:pt>
                <c:pt idx="16">
                  <c:v>4003</c:v>
                </c:pt>
                <c:pt idx="17">
                  <c:v>4133</c:v>
                </c:pt>
                <c:pt idx="18">
                  <c:v>4294</c:v>
                </c:pt>
                <c:pt idx="19">
                  <c:v>4328</c:v>
                </c:pt>
                <c:pt idx="20">
                  <c:v>4143</c:v>
                </c:pt>
                <c:pt idx="21">
                  <c:v>4268</c:v>
                </c:pt>
                <c:pt idx="22">
                  <c:v>4345</c:v>
                </c:pt>
                <c:pt idx="23">
                  <c:v>4426</c:v>
                </c:pt>
                <c:pt idx="24">
                  <c:v>4289</c:v>
                </c:pt>
                <c:pt idx="25">
                  <c:v>4324</c:v>
                </c:pt>
                <c:pt idx="26">
                  <c:v>4120</c:v>
                </c:pt>
                <c:pt idx="27">
                  <c:v>3752</c:v>
                </c:pt>
                <c:pt idx="28">
                  <c:v>3356</c:v>
                </c:pt>
                <c:pt idx="29">
                  <c:v>3305</c:v>
                </c:pt>
                <c:pt idx="30">
                  <c:v>3282</c:v>
                </c:pt>
                <c:pt idx="31">
                  <c:v>3325</c:v>
                </c:pt>
                <c:pt idx="32">
                  <c:v>3189</c:v>
                </c:pt>
                <c:pt idx="33">
                  <c:v>3342</c:v>
                </c:pt>
                <c:pt idx="34">
                  <c:v>3386</c:v>
                </c:pt>
                <c:pt idx="35">
                  <c:v>3400</c:v>
                </c:pt>
                <c:pt idx="36">
                  <c:v>3231</c:v>
                </c:pt>
              </c:numCache>
            </c:numRef>
          </c:val>
          <c:smooth val="0"/>
        </c:ser>
        <c:ser>
          <c:idx val="2"/>
          <c:order val="2"/>
          <c:tx>
            <c:strRef>
              <c:f>'[D860 - PAT_CNT_BY_DRG_GR_SUPP_Q - excluding phcy_flag=Y (1).xlsx]Sheet2'!$D$46</c:f>
              <c:strCache>
                <c:ptCount val="1"/>
                <c:pt idx="0">
                  <c:v>Protein hydrosylate - initiators</c:v>
                </c:pt>
              </c:strCache>
            </c:strRef>
          </c:tx>
          <c:spPr>
            <a:ln>
              <a:solidFill>
                <a:schemeClr val="accent5">
                  <a:lumMod val="75000"/>
                </a:schemeClr>
              </a:solidFill>
            </a:ln>
          </c:spPr>
          <c:marker>
            <c:spPr>
              <a:solidFill>
                <a:schemeClr val="accent5">
                  <a:lumMod val="75000"/>
                </a:schemeClr>
              </a:solidFill>
              <a:ln>
                <a:solidFill>
                  <a:schemeClr val="accent5">
                    <a:lumMod val="75000"/>
                  </a:schemeClr>
                </a:solidFill>
              </a:ln>
            </c:spPr>
          </c:marker>
          <c:cat>
            <c:strRef>
              <c:f>'[D860 - PAT_CNT_BY_DRG_GR_SUPP_Q - excluding phcy_flag=Y (1).xlsx]Sheet2'!$A$47:$A$83</c:f>
              <c:strCache>
                <c:ptCount val="37"/>
                <c:pt idx="0">
                  <c:v>2006Q1</c:v>
                </c:pt>
                <c:pt idx="1">
                  <c:v>2006Q2</c:v>
                </c:pt>
                <c:pt idx="2">
                  <c:v>2006Q3</c:v>
                </c:pt>
                <c:pt idx="3">
                  <c:v>2006Q4</c:v>
                </c:pt>
                <c:pt idx="4">
                  <c:v>2007Q1</c:v>
                </c:pt>
                <c:pt idx="5">
                  <c:v>2007Q2</c:v>
                </c:pt>
                <c:pt idx="6">
                  <c:v>2007Q3</c:v>
                </c:pt>
                <c:pt idx="7">
                  <c:v>2007Q4</c:v>
                </c:pt>
                <c:pt idx="8">
                  <c:v>2008Q1</c:v>
                </c:pt>
                <c:pt idx="9">
                  <c:v>2008Q2</c:v>
                </c:pt>
                <c:pt idx="10">
                  <c:v>2008Q3</c:v>
                </c:pt>
                <c:pt idx="11">
                  <c:v>2008Q4</c:v>
                </c:pt>
                <c:pt idx="12">
                  <c:v>2009Q1</c:v>
                </c:pt>
                <c:pt idx="13">
                  <c:v>2009Q2</c:v>
                </c:pt>
                <c:pt idx="14">
                  <c:v>2009Q3</c:v>
                </c:pt>
                <c:pt idx="15">
                  <c:v>2009Q4</c:v>
                </c:pt>
                <c:pt idx="16">
                  <c:v>2010Q1</c:v>
                </c:pt>
                <c:pt idx="17">
                  <c:v>2010Q2</c:v>
                </c:pt>
                <c:pt idx="18">
                  <c:v>2010Q3</c:v>
                </c:pt>
                <c:pt idx="19">
                  <c:v>2010Q4</c:v>
                </c:pt>
                <c:pt idx="20">
                  <c:v>2011Q1</c:v>
                </c:pt>
                <c:pt idx="21">
                  <c:v>2011Q2</c:v>
                </c:pt>
                <c:pt idx="22">
                  <c:v>2011Q3</c:v>
                </c:pt>
                <c:pt idx="23">
                  <c:v>2011Q4</c:v>
                </c:pt>
                <c:pt idx="24">
                  <c:v>2012Q1</c:v>
                </c:pt>
                <c:pt idx="25">
                  <c:v>2012Q2</c:v>
                </c:pt>
                <c:pt idx="26">
                  <c:v>2012Q3</c:v>
                </c:pt>
                <c:pt idx="27">
                  <c:v>2012Q4</c:v>
                </c:pt>
                <c:pt idx="28">
                  <c:v>2013Q1</c:v>
                </c:pt>
                <c:pt idx="29">
                  <c:v>2013Q2</c:v>
                </c:pt>
                <c:pt idx="30">
                  <c:v>2013Q3</c:v>
                </c:pt>
                <c:pt idx="31">
                  <c:v>2013Q4</c:v>
                </c:pt>
                <c:pt idx="32">
                  <c:v>2014Q1</c:v>
                </c:pt>
                <c:pt idx="33">
                  <c:v>2014Q2</c:v>
                </c:pt>
                <c:pt idx="34">
                  <c:v>2014Q3</c:v>
                </c:pt>
                <c:pt idx="35">
                  <c:v>2014Q4</c:v>
                </c:pt>
                <c:pt idx="36">
                  <c:v>2015Q1</c:v>
                </c:pt>
              </c:strCache>
            </c:strRef>
          </c:cat>
          <c:val>
            <c:numRef>
              <c:f>'[D860 - PAT_CNT_BY_DRG_GR_SUPP_Q - excluding phcy_flag=Y (1).xlsx]Sheet2'!$D$47:$D$83</c:f>
              <c:numCache>
                <c:formatCode>#,##0</c:formatCode>
                <c:ptCount val="37"/>
                <c:pt idx="0">
                  <c:v>283</c:v>
                </c:pt>
                <c:pt idx="1">
                  <c:v>337</c:v>
                </c:pt>
                <c:pt idx="2">
                  <c:v>374</c:v>
                </c:pt>
                <c:pt idx="3">
                  <c:v>392</c:v>
                </c:pt>
                <c:pt idx="4">
                  <c:v>373</c:v>
                </c:pt>
                <c:pt idx="5">
                  <c:v>439</c:v>
                </c:pt>
                <c:pt idx="6">
                  <c:v>487</c:v>
                </c:pt>
                <c:pt idx="7">
                  <c:v>419</c:v>
                </c:pt>
                <c:pt idx="8">
                  <c:v>394</c:v>
                </c:pt>
                <c:pt idx="9">
                  <c:v>460</c:v>
                </c:pt>
                <c:pt idx="10">
                  <c:v>511</c:v>
                </c:pt>
                <c:pt idx="11">
                  <c:v>448</c:v>
                </c:pt>
                <c:pt idx="12">
                  <c:v>399</c:v>
                </c:pt>
                <c:pt idx="13">
                  <c:v>396</c:v>
                </c:pt>
                <c:pt idx="14">
                  <c:v>495</c:v>
                </c:pt>
                <c:pt idx="15">
                  <c:v>460</c:v>
                </c:pt>
                <c:pt idx="16">
                  <c:v>422</c:v>
                </c:pt>
                <c:pt idx="17">
                  <c:v>425</c:v>
                </c:pt>
                <c:pt idx="18">
                  <c:v>523</c:v>
                </c:pt>
                <c:pt idx="19">
                  <c:v>487</c:v>
                </c:pt>
                <c:pt idx="20">
                  <c:v>391</c:v>
                </c:pt>
                <c:pt idx="21">
                  <c:v>464</c:v>
                </c:pt>
                <c:pt idx="22">
                  <c:v>521</c:v>
                </c:pt>
                <c:pt idx="23">
                  <c:v>527</c:v>
                </c:pt>
                <c:pt idx="24">
                  <c:v>463</c:v>
                </c:pt>
                <c:pt idx="25">
                  <c:v>480</c:v>
                </c:pt>
                <c:pt idx="26">
                  <c:v>713</c:v>
                </c:pt>
                <c:pt idx="27">
                  <c:v>788</c:v>
                </c:pt>
                <c:pt idx="28">
                  <c:v>614</c:v>
                </c:pt>
                <c:pt idx="29">
                  <c:v>551</c:v>
                </c:pt>
                <c:pt idx="30">
                  <c:v>611</c:v>
                </c:pt>
                <c:pt idx="31">
                  <c:v>587</c:v>
                </c:pt>
                <c:pt idx="32">
                  <c:v>506</c:v>
                </c:pt>
                <c:pt idx="33">
                  <c:v>570</c:v>
                </c:pt>
                <c:pt idx="34">
                  <c:v>687</c:v>
                </c:pt>
                <c:pt idx="35">
                  <c:v>675</c:v>
                </c:pt>
                <c:pt idx="36">
                  <c:v>539</c:v>
                </c:pt>
              </c:numCache>
            </c:numRef>
          </c:val>
          <c:smooth val="0"/>
        </c:ser>
        <c:ser>
          <c:idx val="3"/>
          <c:order val="3"/>
          <c:tx>
            <c:strRef>
              <c:f>'[D860 - PAT_CNT_BY_DRG_GR_SUPP_Q - excluding phcy_flag=Y (1).xlsx]Sheet2'!$E$46</c:f>
              <c:strCache>
                <c:ptCount val="1"/>
                <c:pt idx="0">
                  <c:v>Protein hydrosylate - prevalent</c:v>
                </c:pt>
              </c:strCache>
            </c:strRef>
          </c:tx>
          <c:spPr>
            <a:ln>
              <a:solidFill>
                <a:schemeClr val="accent5">
                  <a:lumMod val="60000"/>
                  <a:lumOff val="40000"/>
                </a:schemeClr>
              </a:solidFill>
            </a:ln>
          </c:spPr>
          <c:marker>
            <c:spPr>
              <a:solidFill>
                <a:schemeClr val="accent5">
                  <a:lumMod val="60000"/>
                  <a:lumOff val="40000"/>
                </a:schemeClr>
              </a:solidFill>
              <a:ln>
                <a:solidFill>
                  <a:schemeClr val="accent5">
                    <a:lumMod val="60000"/>
                    <a:lumOff val="40000"/>
                  </a:schemeClr>
                </a:solidFill>
              </a:ln>
            </c:spPr>
          </c:marker>
          <c:cat>
            <c:strRef>
              <c:f>'[D860 - PAT_CNT_BY_DRG_GR_SUPP_Q - excluding phcy_flag=Y (1).xlsx]Sheet2'!$A$47:$A$83</c:f>
              <c:strCache>
                <c:ptCount val="37"/>
                <c:pt idx="0">
                  <c:v>2006Q1</c:v>
                </c:pt>
                <c:pt idx="1">
                  <c:v>2006Q2</c:v>
                </c:pt>
                <c:pt idx="2">
                  <c:v>2006Q3</c:v>
                </c:pt>
                <c:pt idx="3">
                  <c:v>2006Q4</c:v>
                </c:pt>
                <c:pt idx="4">
                  <c:v>2007Q1</c:v>
                </c:pt>
                <c:pt idx="5">
                  <c:v>2007Q2</c:v>
                </c:pt>
                <c:pt idx="6">
                  <c:v>2007Q3</c:v>
                </c:pt>
                <c:pt idx="7">
                  <c:v>2007Q4</c:v>
                </c:pt>
                <c:pt idx="8">
                  <c:v>2008Q1</c:v>
                </c:pt>
                <c:pt idx="9">
                  <c:v>2008Q2</c:v>
                </c:pt>
                <c:pt idx="10">
                  <c:v>2008Q3</c:v>
                </c:pt>
                <c:pt idx="11">
                  <c:v>2008Q4</c:v>
                </c:pt>
                <c:pt idx="12">
                  <c:v>2009Q1</c:v>
                </c:pt>
                <c:pt idx="13">
                  <c:v>2009Q2</c:v>
                </c:pt>
                <c:pt idx="14">
                  <c:v>2009Q3</c:v>
                </c:pt>
                <c:pt idx="15">
                  <c:v>2009Q4</c:v>
                </c:pt>
                <c:pt idx="16">
                  <c:v>2010Q1</c:v>
                </c:pt>
                <c:pt idx="17">
                  <c:v>2010Q2</c:v>
                </c:pt>
                <c:pt idx="18">
                  <c:v>2010Q3</c:v>
                </c:pt>
                <c:pt idx="19">
                  <c:v>2010Q4</c:v>
                </c:pt>
                <c:pt idx="20">
                  <c:v>2011Q1</c:v>
                </c:pt>
                <c:pt idx="21">
                  <c:v>2011Q2</c:v>
                </c:pt>
                <c:pt idx="22">
                  <c:v>2011Q3</c:v>
                </c:pt>
                <c:pt idx="23">
                  <c:v>2011Q4</c:v>
                </c:pt>
                <c:pt idx="24">
                  <c:v>2012Q1</c:v>
                </c:pt>
                <c:pt idx="25">
                  <c:v>2012Q2</c:v>
                </c:pt>
                <c:pt idx="26">
                  <c:v>2012Q3</c:v>
                </c:pt>
                <c:pt idx="27">
                  <c:v>2012Q4</c:v>
                </c:pt>
                <c:pt idx="28">
                  <c:v>2013Q1</c:v>
                </c:pt>
                <c:pt idx="29">
                  <c:v>2013Q2</c:v>
                </c:pt>
                <c:pt idx="30">
                  <c:v>2013Q3</c:v>
                </c:pt>
                <c:pt idx="31">
                  <c:v>2013Q4</c:v>
                </c:pt>
                <c:pt idx="32">
                  <c:v>2014Q1</c:v>
                </c:pt>
                <c:pt idx="33">
                  <c:v>2014Q2</c:v>
                </c:pt>
                <c:pt idx="34">
                  <c:v>2014Q3</c:v>
                </c:pt>
                <c:pt idx="35">
                  <c:v>2014Q4</c:v>
                </c:pt>
                <c:pt idx="36">
                  <c:v>2015Q1</c:v>
                </c:pt>
              </c:strCache>
            </c:strRef>
          </c:cat>
          <c:val>
            <c:numRef>
              <c:f>'[D860 - PAT_CNT_BY_DRG_GR_SUPP_Q - excluding phcy_flag=Y (1).xlsx]Sheet2'!$E$47:$E$83</c:f>
              <c:numCache>
                <c:formatCode>#,##0</c:formatCode>
                <c:ptCount val="37"/>
                <c:pt idx="0">
                  <c:v>947</c:v>
                </c:pt>
                <c:pt idx="1">
                  <c:v>983</c:v>
                </c:pt>
                <c:pt idx="2">
                  <c:v>995</c:v>
                </c:pt>
                <c:pt idx="3">
                  <c:v>1041</c:v>
                </c:pt>
                <c:pt idx="4">
                  <c:v>1078</c:v>
                </c:pt>
                <c:pt idx="5">
                  <c:v>1216</c:v>
                </c:pt>
                <c:pt idx="6">
                  <c:v>1302</c:v>
                </c:pt>
                <c:pt idx="7">
                  <c:v>1268</c:v>
                </c:pt>
                <c:pt idx="8">
                  <c:v>1259</c:v>
                </c:pt>
                <c:pt idx="9">
                  <c:v>1345</c:v>
                </c:pt>
                <c:pt idx="10">
                  <c:v>1381</c:v>
                </c:pt>
                <c:pt idx="11">
                  <c:v>1362</c:v>
                </c:pt>
                <c:pt idx="12">
                  <c:v>1322</c:v>
                </c:pt>
                <c:pt idx="13">
                  <c:v>1305</c:v>
                </c:pt>
                <c:pt idx="14">
                  <c:v>1423</c:v>
                </c:pt>
                <c:pt idx="15">
                  <c:v>1412</c:v>
                </c:pt>
                <c:pt idx="16">
                  <c:v>1366</c:v>
                </c:pt>
                <c:pt idx="17">
                  <c:v>1343</c:v>
                </c:pt>
                <c:pt idx="18">
                  <c:v>1485</c:v>
                </c:pt>
                <c:pt idx="19">
                  <c:v>1462</c:v>
                </c:pt>
                <c:pt idx="20">
                  <c:v>1374</c:v>
                </c:pt>
                <c:pt idx="21">
                  <c:v>1451</c:v>
                </c:pt>
                <c:pt idx="22">
                  <c:v>1521</c:v>
                </c:pt>
                <c:pt idx="23">
                  <c:v>1520</c:v>
                </c:pt>
                <c:pt idx="24">
                  <c:v>1506</c:v>
                </c:pt>
                <c:pt idx="25">
                  <c:v>1509</c:v>
                </c:pt>
                <c:pt idx="26">
                  <c:v>1747</c:v>
                </c:pt>
                <c:pt idx="27">
                  <c:v>1901</c:v>
                </c:pt>
                <c:pt idx="28">
                  <c:v>1885</c:v>
                </c:pt>
                <c:pt idx="29">
                  <c:v>1817</c:v>
                </c:pt>
                <c:pt idx="30">
                  <c:v>1847</c:v>
                </c:pt>
                <c:pt idx="31">
                  <c:v>1846</c:v>
                </c:pt>
                <c:pt idx="32">
                  <c:v>1708</c:v>
                </c:pt>
                <c:pt idx="33">
                  <c:v>1758</c:v>
                </c:pt>
                <c:pt idx="34">
                  <c:v>1903</c:v>
                </c:pt>
                <c:pt idx="35">
                  <c:v>1933</c:v>
                </c:pt>
                <c:pt idx="36">
                  <c:v>1865</c:v>
                </c:pt>
              </c:numCache>
            </c:numRef>
          </c:val>
          <c:smooth val="0"/>
        </c:ser>
        <c:dLbls>
          <c:showLegendKey val="0"/>
          <c:showVal val="0"/>
          <c:showCatName val="0"/>
          <c:showSerName val="0"/>
          <c:showPercent val="0"/>
          <c:showBubbleSize val="0"/>
        </c:dLbls>
        <c:marker val="1"/>
        <c:smooth val="0"/>
        <c:axId val="169613952"/>
        <c:axId val="169628800"/>
      </c:lineChart>
      <c:catAx>
        <c:axId val="169613952"/>
        <c:scaling>
          <c:orientation val="minMax"/>
        </c:scaling>
        <c:delete val="0"/>
        <c:axPos val="b"/>
        <c:title>
          <c:tx>
            <c:rich>
              <a:bodyPr/>
              <a:lstStyle/>
              <a:p>
                <a:pPr>
                  <a:defRPr/>
                </a:pPr>
                <a:r>
                  <a:rPr lang="en-AU" b="0"/>
                  <a:t>Quarter</a:t>
                </a:r>
                <a:r>
                  <a:rPr lang="en-AU" b="0" baseline="0"/>
                  <a:t> of supply</a:t>
                </a:r>
                <a:endParaRPr lang="en-AU" b="0"/>
              </a:p>
            </c:rich>
          </c:tx>
          <c:layout/>
          <c:overlay val="0"/>
        </c:title>
        <c:majorTickMark val="out"/>
        <c:minorTickMark val="none"/>
        <c:tickLblPos val="nextTo"/>
        <c:crossAx val="169628800"/>
        <c:crosses val="autoZero"/>
        <c:auto val="1"/>
        <c:lblAlgn val="ctr"/>
        <c:lblOffset val="100"/>
        <c:noMultiLvlLbl val="0"/>
      </c:catAx>
      <c:valAx>
        <c:axId val="169628800"/>
        <c:scaling>
          <c:orientation val="minMax"/>
        </c:scaling>
        <c:delete val="0"/>
        <c:axPos val="l"/>
        <c:majorGridlines/>
        <c:title>
          <c:tx>
            <c:rich>
              <a:bodyPr rot="-5400000" vert="horz"/>
              <a:lstStyle/>
              <a:p>
                <a:pPr>
                  <a:defRPr/>
                </a:pPr>
                <a:r>
                  <a:rPr lang="en-AU" b="0"/>
                  <a:t>Patients</a:t>
                </a:r>
              </a:p>
            </c:rich>
          </c:tx>
          <c:layout/>
          <c:overlay val="0"/>
        </c:title>
        <c:numFmt formatCode="#,##0" sourceLinked="1"/>
        <c:majorTickMark val="out"/>
        <c:minorTickMark val="none"/>
        <c:tickLblPos val="nextTo"/>
        <c:crossAx val="169613952"/>
        <c:crosses val="autoZero"/>
        <c:crossBetween val="midCat"/>
      </c:valAx>
    </c:plotArea>
    <c:legend>
      <c:legendPos val="t"/>
      <c:layout/>
      <c:overlay val="0"/>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lineChart>
        <c:grouping val="standard"/>
        <c:varyColors val="0"/>
        <c:ser>
          <c:idx val="0"/>
          <c:order val="0"/>
          <c:tx>
            <c:strRef>
              <c:f>'Fig4 - PH initators'!$H$5</c:f>
              <c:strCache>
                <c:ptCount val="1"/>
                <c:pt idx="0">
                  <c:v>0 to 11 months</c:v>
                </c:pt>
              </c:strCache>
            </c:strRef>
          </c:tx>
          <c:marker>
            <c:symbol val="none"/>
          </c:marker>
          <c:cat>
            <c:strRef>
              <c:f>'Fig4 - PH initators'!$G$6:$G$42</c:f>
              <c:strCache>
                <c:ptCount val="37"/>
                <c:pt idx="0">
                  <c:v>2006Q1</c:v>
                </c:pt>
                <c:pt idx="1">
                  <c:v>2006Q2</c:v>
                </c:pt>
                <c:pt idx="2">
                  <c:v>2006Q3</c:v>
                </c:pt>
                <c:pt idx="3">
                  <c:v>2006Q4</c:v>
                </c:pt>
                <c:pt idx="4">
                  <c:v>2007Q1</c:v>
                </c:pt>
                <c:pt idx="5">
                  <c:v>2007Q2</c:v>
                </c:pt>
                <c:pt idx="6">
                  <c:v>2007Q3</c:v>
                </c:pt>
                <c:pt idx="7">
                  <c:v>2007Q4</c:v>
                </c:pt>
                <c:pt idx="8">
                  <c:v>2008Q1</c:v>
                </c:pt>
                <c:pt idx="9">
                  <c:v>2008Q2</c:v>
                </c:pt>
                <c:pt idx="10">
                  <c:v>2008Q3</c:v>
                </c:pt>
                <c:pt idx="11">
                  <c:v>2008Q4</c:v>
                </c:pt>
                <c:pt idx="12">
                  <c:v>2009Q1</c:v>
                </c:pt>
                <c:pt idx="13">
                  <c:v>2009Q2</c:v>
                </c:pt>
                <c:pt idx="14">
                  <c:v>2009Q3</c:v>
                </c:pt>
                <c:pt idx="15">
                  <c:v>2009Q4</c:v>
                </c:pt>
                <c:pt idx="16">
                  <c:v>2010Q1</c:v>
                </c:pt>
                <c:pt idx="17">
                  <c:v>2010Q2</c:v>
                </c:pt>
                <c:pt idx="18">
                  <c:v>2010Q3</c:v>
                </c:pt>
                <c:pt idx="19">
                  <c:v>2010Q4</c:v>
                </c:pt>
                <c:pt idx="20">
                  <c:v>2011Q1</c:v>
                </c:pt>
                <c:pt idx="21">
                  <c:v>2011Q2</c:v>
                </c:pt>
                <c:pt idx="22">
                  <c:v>2011Q3</c:v>
                </c:pt>
                <c:pt idx="23">
                  <c:v>2011Q4</c:v>
                </c:pt>
                <c:pt idx="24">
                  <c:v>2012Q1</c:v>
                </c:pt>
                <c:pt idx="25">
                  <c:v>2012Q2</c:v>
                </c:pt>
                <c:pt idx="26">
                  <c:v>2012Q3</c:v>
                </c:pt>
                <c:pt idx="27">
                  <c:v>2012Q4</c:v>
                </c:pt>
                <c:pt idx="28">
                  <c:v>2013Q1</c:v>
                </c:pt>
                <c:pt idx="29">
                  <c:v>2013Q2</c:v>
                </c:pt>
                <c:pt idx="30">
                  <c:v>2013Q3</c:v>
                </c:pt>
                <c:pt idx="31">
                  <c:v>2013Q4</c:v>
                </c:pt>
                <c:pt idx="32">
                  <c:v>2014Q1</c:v>
                </c:pt>
                <c:pt idx="33">
                  <c:v>2014Q2</c:v>
                </c:pt>
                <c:pt idx="34">
                  <c:v>2014Q3</c:v>
                </c:pt>
                <c:pt idx="35">
                  <c:v>2014Q4</c:v>
                </c:pt>
                <c:pt idx="36">
                  <c:v>2015Q1</c:v>
                </c:pt>
              </c:strCache>
            </c:strRef>
          </c:cat>
          <c:val>
            <c:numRef>
              <c:f>'Fig4 - PH initators'!$H$6:$H$42</c:f>
              <c:numCache>
                <c:formatCode>General</c:formatCode>
                <c:ptCount val="37"/>
                <c:pt idx="0">
                  <c:v>244</c:v>
                </c:pt>
                <c:pt idx="1">
                  <c:v>286</c:v>
                </c:pt>
                <c:pt idx="2">
                  <c:v>322</c:v>
                </c:pt>
                <c:pt idx="3">
                  <c:v>326</c:v>
                </c:pt>
                <c:pt idx="4">
                  <c:v>306</c:v>
                </c:pt>
                <c:pt idx="5">
                  <c:v>371</c:v>
                </c:pt>
                <c:pt idx="6">
                  <c:v>409</c:v>
                </c:pt>
                <c:pt idx="7">
                  <c:v>355</c:v>
                </c:pt>
                <c:pt idx="8">
                  <c:v>349</c:v>
                </c:pt>
                <c:pt idx="9">
                  <c:v>399</c:v>
                </c:pt>
                <c:pt idx="10">
                  <c:v>437</c:v>
                </c:pt>
                <c:pt idx="11">
                  <c:v>392</c:v>
                </c:pt>
                <c:pt idx="12">
                  <c:v>340</c:v>
                </c:pt>
                <c:pt idx="13">
                  <c:v>337</c:v>
                </c:pt>
                <c:pt idx="14">
                  <c:v>416</c:v>
                </c:pt>
                <c:pt idx="15">
                  <c:v>396</c:v>
                </c:pt>
                <c:pt idx="16">
                  <c:v>356</c:v>
                </c:pt>
                <c:pt idx="17">
                  <c:v>364</c:v>
                </c:pt>
                <c:pt idx="18">
                  <c:v>448</c:v>
                </c:pt>
                <c:pt idx="19">
                  <c:v>418</c:v>
                </c:pt>
                <c:pt idx="20">
                  <c:v>334</c:v>
                </c:pt>
                <c:pt idx="21">
                  <c:v>410</c:v>
                </c:pt>
                <c:pt idx="22">
                  <c:v>449</c:v>
                </c:pt>
                <c:pt idx="23">
                  <c:v>456</c:v>
                </c:pt>
                <c:pt idx="24">
                  <c:v>395</c:v>
                </c:pt>
                <c:pt idx="25">
                  <c:v>430</c:v>
                </c:pt>
                <c:pt idx="26">
                  <c:v>611</c:v>
                </c:pt>
                <c:pt idx="27">
                  <c:v>710</c:v>
                </c:pt>
                <c:pt idx="28">
                  <c:v>527</c:v>
                </c:pt>
                <c:pt idx="29">
                  <c:v>491</c:v>
                </c:pt>
                <c:pt idx="30">
                  <c:v>547</c:v>
                </c:pt>
                <c:pt idx="31">
                  <c:v>517</c:v>
                </c:pt>
                <c:pt idx="32">
                  <c:v>453</c:v>
                </c:pt>
                <c:pt idx="33">
                  <c:v>511</c:v>
                </c:pt>
                <c:pt idx="34">
                  <c:v>608</c:v>
                </c:pt>
                <c:pt idx="35">
                  <c:v>595</c:v>
                </c:pt>
                <c:pt idx="36">
                  <c:v>453</c:v>
                </c:pt>
              </c:numCache>
            </c:numRef>
          </c:val>
          <c:smooth val="0"/>
        </c:ser>
        <c:ser>
          <c:idx val="1"/>
          <c:order val="1"/>
          <c:tx>
            <c:strRef>
              <c:f>'Fig4 - PH initators'!$I$5</c:f>
              <c:strCache>
                <c:ptCount val="1"/>
                <c:pt idx="0">
                  <c:v>12 to 23 months</c:v>
                </c:pt>
              </c:strCache>
            </c:strRef>
          </c:tx>
          <c:marker>
            <c:symbol val="none"/>
          </c:marker>
          <c:cat>
            <c:strRef>
              <c:f>'Fig4 - PH initators'!$G$6:$G$42</c:f>
              <c:strCache>
                <c:ptCount val="37"/>
                <c:pt idx="0">
                  <c:v>2006Q1</c:v>
                </c:pt>
                <c:pt idx="1">
                  <c:v>2006Q2</c:v>
                </c:pt>
                <c:pt idx="2">
                  <c:v>2006Q3</c:v>
                </c:pt>
                <c:pt idx="3">
                  <c:v>2006Q4</c:v>
                </c:pt>
                <c:pt idx="4">
                  <c:v>2007Q1</c:v>
                </c:pt>
                <c:pt idx="5">
                  <c:v>2007Q2</c:v>
                </c:pt>
                <c:pt idx="6">
                  <c:v>2007Q3</c:v>
                </c:pt>
                <c:pt idx="7">
                  <c:v>2007Q4</c:v>
                </c:pt>
                <c:pt idx="8">
                  <c:v>2008Q1</c:v>
                </c:pt>
                <c:pt idx="9">
                  <c:v>2008Q2</c:v>
                </c:pt>
                <c:pt idx="10">
                  <c:v>2008Q3</c:v>
                </c:pt>
                <c:pt idx="11">
                  <c:v>2008Q4</c:v>
                </c:pt>
                <c:pt idx="12">
                  <c:v>2009Q1</c:v>
                </c:pt>
                <c:pt idx="13">
                  <c:v>2009Q2</c:v>
                </c:pt>
                <c:pt idx="14">
                  <c:v>2009Q3</c:v>
                </c:pt>
                <c:pt idx="15">
                  <c:v>2009Q4</c:v>
                </c:pt>
                <c:pt idx="16">
                  <c:v>2010Q1</c:v>
                </c:pt>
                <c:pt idx="17">
                  <c:v>2010Q2</c:v>
                </c:pt>
                <c:pt idx="18">
                  <c:v>2010Q3</c:v>
                </c:pt>
                <c:pt idx="19">
                  <c:v>2010Q4</c:v>
                </c:pt>
                <c:pt idx="20">
                  <c:v>2011Q1</c:v>
                </c:pt>
                <c:pt idx="21">
                  <c:v>2011Q2</c:v>
                </c:pt>
                <c:pt idx="22">
                  <c:v>2011Q3</c:v>
                </c:pt>
                <c:pt idx="23">
                  <c:v>2011Q4</c:v>
                </c:pt>
                <c:pt idx="24">
                  <c:v>2012Q1</c:v>
                </c:pt>
                <c:pt idx="25">
                  <c:v>2012Q2</c:v>
                </c:pt>
                <c:pt idx="26">
                  <c:v>2012Q3</c:v>
                </c:pt>
                <c:pt idx="27">
                  <c:v>2012Q4</c:v>
                </c:pt>
                <c:pt idx="28">
                  <c:v>2013Q1</c:v>
                </c:pt>
                <c:pt idx="29">
                  <c:v>2013Q2</c:v>
                </c:pt>
                <c:pt idx="30">
                  <c:v>2013Q3</c:v>
                </c:pt>
                <c:pt idx="31">
                  <c:v>2013Q4</c:v>
                </c:pt>
                <c:pt idx="32">
                  <c:v>2014Q1</c:v>
                </c:pt>
                <c:pt idx="33">
                  <c:v>2014Q2</c:v>
                </c:pt>
                <c:pt idx="34">
                  <c:v>2014Q3</c:v>
                </c:pt>
                <c:pt idx="35">
                  <c:v>2014Q4</c:v>
                </c:pt>
                <c:pt idx="36">
                  <c:v>2015Q1</c:v>
                </c:pt>
              </c:strCache>
            </c:strRef>
          </c:cat>
          <c:val>
            <c:numRef>
              <c:f>'Fig4 - PH initators'!$I$6:$I$42</c:f>
              <c:numCache>
                <c:formatCode>General</c:formatCode>
                <c:ptCount val="37"/>
                <c:pt idx="0">
                  <c:v>26</c:v>
                </c:pt>
                <c:pt idx="1">
                  <c:v>40</c:v>
                </c:pt>
                <c:pt idx="2">
                  <c:v>38</c:v>
                </c:pt>
                <c:pt idx="3">
                  <c:v>50</c:v>
                </c:pt>
                <c:pt idx="4">
                  <c:v>49</c:v>
                </c:pt>
                <c:pt idx="5">
                  <c:v>52</c:v>
                </c:pt>
                <c:pt idx="6">
                  <c:v>55</c:v>
                </c:pt>
                <c:pt idx="7">
                  <c:v>47</c:v>
                </c:pt>
                <c:pt idx="8">
                  <c:v>32</c:v>
                </c:pt>
                <c:pt idx="9">
                  <c:v>51</c:v>
                </c:pt>
                <c:pt idx="10">
                  <c:v>55</c:v>
                </c:pt>
                <c:pt idx="11">
                  <c:v>37</c:v>
                </c:pt>
                <c:pt idx="12">
                  <c:v>40</c:v>
                </c:pt>
                <c:pt idx="13">
                  <c:v>45</c:v>
                </c:pt>
                <c:pt idx="14">
                  <c:v>58</c:v>
                </c:pt>
                <c:pt idx="15">
                  <c:v>38</c:v>
                </c:pt>
                <c:pt idx="16">
                  <c:v>42</c:v>
                </c:pt>
                <c:pt idx="17">
                  <c:v>42</c:v>
                </c:pt>
                <c:pt idx="18">
                  <c:v>50</c:v>
                </c:pt>
                <c:pt idx="19">
                  <c:v>49</c:v>
                </c:pt>
                <c:pt idx="20">
                  <c:v>31</c:v>
                </c:pt>
                <c:pt idx="21">
                  <c:v>39</c:v>
                </c:pt>
                <c:pt idx="22">
                  <c:v>43</c:v>
                </c:pt>
                <c:pt idx="23">
                  <c:v>56</c:v>
                </c:pt>
                <c:pt idx="24">
                  <c:v>48</c:v>
                </c:pt>
                <c:pt idx="25">
                  <c:v>29</c:v>
                </c:pt>
                <c:pt idx="26">
                  <c:v>77</c:v>
                </c:pt>
                <c:pt idx="27">
                  <c:v>61</c:v>
                </c:pt>
                <c:pt idx="28">
                  <c:v>61</c:v>
                </c:pt>
                <c:pt idx="29">
                  <c:v>37</c:v>
                </c:pt>
                <c:pt idx="30">
                  <c:v>44</c:v>
                </c:pt>
                <c:pt idx="31">
                  <c:v>50</c:v>
                </c:pt>
                <c:pt idx="32">
                  <c:v>39</c:v>
                </c:pt>
                <c:pt idx="33">
                  <c:v>43</c:v>
                </c:pt>
                <c:pt idx="34">
                  <c:v>56</c:v>
                </c:pt>
                <c:pt idx="35">
                  <c:v>48</c:v>
                </c:pt>
                <c:pt idx="36">
                  <c:v>58</c:v>
                </c:pt>
              </c:numCache>
            </c:numRef>
          </c:val>
          <c:smooth val="0"/>
        </c:ser>
        <c:ser>
          <c:idx val="2"/>
          <c:order val="2"/>
          <c:tx>
            <c:strRef>
              <c:f>'Fig4 - PH initators'!$J$5</c:f>
              <c:strCache>
                <c:ptCount val="1"/>
                <c:pt idx="0">
                  <c:v>24 months and older</c:v>
                </c:pt>
              </c:strCache>
            </c:strRef>
          </c:tx>
          <c:marker>
            <c:symbol val="none"/>
          </c:marker>
          <c:cat>
            <c:strRef>
              <c:f>'Fig4 - PH initators'!$G$6:$G$42</c:f>
              <c:strCache>
                <c:ptCount val="37"/>
                <c:pt idx="0">
                  <c:v>2006Q1</c:v>
                </c:pt>
                <c:pt idx="1">
                  <c:v>2006Q2</c:v>
                </c:pt>
                <c:pt idx="2">
                  <c:v>2006Q3</c:v>
                </c:pt>
                <c:pt idx="3">
                  <c:v>2006Q4</c:v>
                </c:pt>
                <c:pt idx="4">
                  <c:v>2007Q1</c:v>
                </c:pt>
                <c:pt idx="5">
                  <c:v>2007Q2</c:v>
                </c:pt>
                <c:pt idx="6">
                  <c:v>2007Q3</c:v>
                </c:pt>
                <c:pt idx="7">
                  <c:v>2007Q4</c:v>
                </c:pt>
                <c:pt idx="8">
                  <c:v>2008Q1</c:v>
                </c:pt>
                <c:pt idx="9">
                  <c:v>2008Q2</c:v>
                </c:pt>
                <c:pt idx="10">
                  <c:v>2008Q3</c:v>
                </c:pt>
                <c:pt idx="11">
                  <c:v>2008Q4</c:v>
                </c:pt>
                <c:pt idx="12">
                  <c:v>2009Q1</c:v>
                </c:pt>
                <c:pt idx="13">
                  <c:v>2009Q2</c:v>
                </c:pt>
                <c:pt idx="14">
                  <c:v>2009Q3</c:v>
                </c:pt>
                <c:pt idx="15">
                  <c:v>2009Q4</c:v>
                </c:pt>
                <c:pt idx="16">
                  <c:v>2010Q1</c:v>
                </c:pt>
                <c:pt idx="17">
                  <c:v>2010Q2</c:v>
                </c:pt>
                <c:pt idx="18">
                  <c:v>2010Q3</c:v>
                </c:pt>
                <c:pt idx="19">
                  <c:v>2010Q4</c:v>
                </c:pt>
                <c:pt idx="20">
                  <c:v>2011Q1</c:v>
                </c:pt>
                <c:pt idx="21">
                  <c:v>2011Q2</c:v>
                </c:pt>
                <c:pt idx="22">
                  <c:v>2011Q3</c:v>
                </c:pt>
                <c:pt idx="23">
                  <c:v>2011Q4</c:v>
                </c:pt>
                <c:pt idx="24">
                  <c:v>2012Q1</c:v>
                </c:pt>
                <c:pt idx="25">
                  <c:v>2012Q2</c:v>
                </c:pt>
                <c:pt idx="26">
                  <c:v>2012Q3</c:v>
                </c:pt>
                <c:pt idx="27">
                  <c:v>2012Q4</c:v>
                </c:pt>
                <c:pt idx="28">
                  <c:v>2013Q1</c:v>
                </c:pt>
                <c:pt idx="29">
                  <c:v>2013Q2</c:v>
                </c:pt>
                <c:pt idx="30">
                  <c:v>2013Q3</c:v>
                </c:pt>
                <c:pt idx="31">
                  <c:v>2013Q4</c:v>
                </c:pt>
                <c:pt idx="32">
                  <c:v>2014Q1</c:v>
                </c:pt>
                <c:pt idx="33">
                  <c:v>2014Q2</c:v>
                </c:pt>
                <c:pt idx="34">
                  <c:v>2014Q3</c:v>
                </c:pt>
                <c:pt idx="35">
                  <c:v>2014Q4</c:v>
                </c:pt>
                <c:pt idx="36">
                  <c:v>2015Q1</c:v>
                </c:pt>
              </c:strCache>
            </c:strRef>
          </c:cat>
          <c:val>
            <c:numRef>
              <c:f>'Fig4 - PH initators'!$J$6:$J$42</c:f>
              <c:numCache>
                <c:formatCode>General</c:formatCode>
                <c:ptCount val="37"/>
                <c:pt idx="0">
                  <c:v>13</c:v>
                </c:pt>
                <c:pt idx="1">
                  <c:v>11</c:v>
                </c:pt>
                <c:pt idx="2">
                  <c:v>14</c:v>
                </c:pt>
                <c:pt idx="3">
                  <c:v>16</c:v>
                </c:pt>
                <c:pt idx="4">
                  <c:v>17</c:v>
                </c:pt>
                <c:pt idx="5">
                  <c:v>14</c:v>
                </c:pt>
                <c:pt idx="6">
                  <c:v>23</c:v>
                </c:pt>
                <c:pt idx="7">
                  <c:v>16</c:v>
                </c:pt>
                <c:pt idx="8">
                  <c:v>12</c:v>
                </c:pt>
                <c:pt idx="9">
                  <c:v>10</c:v>
                </c:pt>
                <c:pt idx="10">
                  <c:v>19</c:v>
                </c:pt>
                <c:pt idx="11">
                  <c:v>18</c:v>
                </c:pt>
                <c:pt idx="12">
                  <c:v>19</c:v>
                </c:pt>
                <c:pt idx="13">
                  <c:v>14</c:v>
                </c:pt>
                <c:pt idx="14">
                  <c:v>20</c:v>
                </c:pt>
                <c:pt idx="15">
                  <c:v>25</c:v>
                </c:pt>
                <c:pt idx="16">
                  <c:v>23</c:v>
                </c:pt>
                <c:pt idx="17">
                  <c:v>17</c:v>
                </c:pt>
                <c:pt idx="18">
                  <c:v>22</c:v>
                </c:pt>
                <c:pt idx="19">
                  <c:v>20</c:v>
                </c:pt>
                <c:pt idx="20">
                  <c:v>25</c:v>
                </c:pt>
                <c:pt idx="21">
                  <c:v>14</c:v>
                </c:pt>
                <c:pt idx="22">
                  <c:v>26</c:v>
                </c:pt>
                <c:pt idx="23">
                  <c:v>12</c:v>
                </c:pt>
                <c:pt idx="24">
                  <c:v>18</c:v>
                </c:pt>
                <c:pt idx="25">
                  <c:v>19</c:v>
                </c:pt>
                <c:pt idx="26">
                  <c:v>19</c:v>
                </c:pt>
                <c:pt idx="27">
                  <c:v>15</c:v>
                </c:pt>
                <c:pt idx="28">
                  <c:v>21</c:v>
                </c:pt>
                <c:pt idx="29">
                  <c:v>18</c:v>
                </c:pt>
                <c:pt idx="30">
                  <c:v>18</c:v>
                </c:pt>
                <c:pt idx="31">
                  <c:v>15</c:v>
                </c:pt>
                <c:pt idx="32">
                  <c:v>13</c:v>
                </c:pt>
                <c:pt idx="33">
                  <c:v>13</c:v>
                </c:pt>
                <c:pt idx="34">
                  <c:v>20</c:v>
                </c:pt>
                <c:pt idx="35">
                  <c:v>24</c:v>
                </c:pt>
                <c:pt idx="36">
                  <c:v>25</c:v>
                </c:pt>
              </c:numCache>
            </c:numRef>
          </c:val>
          <c:smooth val="0"/>
        </c:ser>
        <c:ser>
          <c:idx val="3"/>
          <c:order val="3"/>
          <c:tx>
            <c:strRef>
              <c:f>'Fig4 - PH initators'!$K$5</c:f>
              <c:strCache>
                <c:ptCount val="1"/>
                <c:pt idx="0">
                  <c:v>Age unknown</c:v>
                </c:pt>
              </c:strCache>
            </c:strRef>
          </c:tx>
          <c:marker>
            <c:symbol val="none"/>
          </c:marker>
          <c:cat>
            <c:strRef>
              <c:f>'Fig4 - PH initators'!$G$6:$G$42</c:f>
              <c:strCache>
                <c:ptCount val="37"/>
                <c:pt idx="0">
                  <c:v>2006Q1</c:v>
                </c:pt>
                <c:pt idx="1">
                  <c:v>2006Q2</c:v>
                </c:pt>
                <c:pt idx="2">
                  <c:v>2006Q3</c:v>
                </c:pt>
                <c:pt idx="3">
                  <c:v>2006Q4</c:v>
                </c:pt>
                <c:pt idx="4">
                  <c:v>2007Q1</c:v>
                </c:pt>
                <c:pt idx="5">
                  <c:v>2007Q2</c:v>
                </c:pt>
                <c:pt idx="6">
                  <c:v>2007Q3</c:v>
                </c:pt>
                <c:pt idx="7">
                  <c:v>2007Q4</c:v>
                </c:pt>
                <c:pt idx="8">
                  <c:v>2008Q1</c:v>
                </c:pt>
                <c:pt idx="9">
                  <c:v>2008Q2</c:v>
                </c:pt>
                <c:pt idx="10">
                  <c:v>2008Q3</c:v>
                </c:pt>
                <c:pt idx="11">
                  <c:v>2008Q4</c:v>
                </c:pt>
                <c:pt idx="12">
                  <c:v>2009Q1</c:v>
                </c:pt>
                <c:pt idx="13">
                  <c:v>2009Q2</c:v>
                </c:pt>
                <c:pt idx="14">
                  <c:v>2009Q3</c:v>
                </c:pt>
                <c:pt idx="15">
                  <c:v>2009Q4</c:v>
                </c:pt>
                <c:pt idx="16">
                  <c:v>2010Q1</c:v>
                </c:pt>
                <c:pt idx="17">
                  <c:v>2010Q2</c:v>
                </c:pt>
                <c:pt idx="18">
                  <c:v>2010Q3</c:v>
                </c:pt>
                <c:pt idx="19">
                  <c:v>2010Q4</c:v>
                </c:pt>
                <c:pt idx="20">
                  <c:v>2011Q1</c:v>
                </c:pt>
                <c:pt idx="21">
                  <c:v>2011Q2</c:v>
                </c:pt>
                <c:pt idx="22">
                  <c:v>2011Q3</c:v>
                </c:pt>
                <c:pt idx="23">
                  <c:v>2011Q4</c:v>
                </c:pt>
                <c:pt idx="24">
                  <c:v>2012Q1</c:v>
                </c:pt>
                <c:pt idx="25">
                  <c:v>2012Q2</c:v>
                </c:pt>
                <c:pt idx="26">
                  <c:v>2012Q3</c:v>
                </c:pt>
                <c:pt idx="27">
                  <c:v>2012Q4</c:v>
                </c:pt>
                <c:pt idx="28">
                  <c:v>2013Q1</c:v>
                </c:pt>
                <c:pt idx="29">
                  <c:v>2013Q2</c:v>
                </c:pt>
                <c:pt idx="30">
                  <c:v>2013Q3</c:v>
                </c:pt>
                <c:pt idx="31">
                  <c:v>2013Q4</c:v>
                </c:pt>
                <c:pt idx="32">
                  <c:v>2014Q1</c:v>
                </c:pt>
                <c:pt idx="33">
                  <c:v>2014Q2</c:v>
                </c:pt>
                <c:pt idx="34">
                  <c:v>2014Q3</c:v>
                </c:pt>
                <c:pt idx="35">
                  <c:v>2014Q4</c:v>
                </c:pt>
                <c:pt idx="36">
                  <c:v>2015Q1</c:v>
                </c:pt>
              </c:strCache>
            </c:strRef>
          </c:cat>
          <c:val>
            <c:numRef>
              <c:f>'Fig4 - PH initators'!$K$6:$K$42</c:f>
              <c:numCache>
                <c:formatCode>General</c:formatCode>
                <c:ptCount val="37"/>
                <c:pt idx="4">
                  <c:v>1</c:v>
                </c:pt>
                <c:pt idx="5">
                  <c:v>2</c:v>
                </c:pt>
                <c:pt idx="7">
                  <c:v>1</c:v>
                </c:pt>
                <c:pt idx="8">
                  <c:v>1</c:v>
                </c:pt>
                <c:pt idx="11">
                  <c:v>1</c:v>
                </c:pt>
                <c:pt idx="14">
                  <c:v>1</c:v>
                </c:pt>
                <c:pt idx="15">
                  <c:v>1</c:v>
                </c:pt>
                <c:pt idx="16">
                  <c:v>1</c:v>
                </c:pt>
                <c:pt idx="17">
                  <c:v>2</c:v>
                </c:pt>
                <c:pt idx="18">
                  <c:v>3</c:v>
                </c:pt>
                <c:pt idx="20">
                  <c:v>1</c:v>
                </c:pt>
                <c:pt idx="21">
                  <c:v>1</c:v>
                </c:pt>
                <c:pt idx="22">
                  <c:v>3</c:v>
                </c:pt>
                <c:pt idx="23">
                  <c:v>3</c:v>
                </c:pt>
                <c:pt idx="24">
                  <c:v>2</c:v>
                </c:pt>
                <c:pt idx="25">
                  <c:v>2</c:v>
                </c:pt>
                <c:pt idx="26">
                  <c:v>6</c:v>
                </c:pt>
                <c:pt idx="27">
                  <c:v>2</c:v>
                </c:pt>
                <c:pt idx="28">
                  <c:v>5</c:v>
                </c:pt>
                <c:pt idx="29">
                  <c:v>5</c:v>
                </c:pt>
                <c:pt idx="30">
                  <c:v>2</c:v>
                </c:pt>
                <c:pt idx="31">
                  <c:v>5</c:v>
                </c:pt>
                <c:pt idx="32">
                  <c:v>1</c:v>
                </c:pt>
                <c:pt idx="33">
                  <c:v>3</c:v>
                </c:pt>
                <c:pt idx="34">
                  <c:v>3</c:v>
                </c:pt>
                <c:pt idx="35">
                  <c:v>8</c:v>
                </c:pt>
                <c:pt idx="36">
                  <c:v>3</c:v>
                </c:pt>
              </c:numCache>
            </c:numRef>
          </c:val>
          <c:smooth val="0"/>
        </c:ser>
        <c:dLbls>
          <c:showLegendKey val="0"/>
          <c:showVal val="0"/>
          <c:showCatName val="0"/>
          <c:showSerName val="0"/>
          <c:showPercent val="0"/>
          <c:showBubbleSize val="0"/>
        </c:dLbls>
        <c:marker val="1"/>
        <c:smooth val="0"/>
        <c:axId val="170795776"/>
        <c:axId val="170797696"/>
      </c:lineChart>
      <c:catAx>
        <c:axId val="170795776"/>
        <c:scaling>
          <c:orientation val="minMax"/>
        </c:scaling>
        <c:delete val="0"/>
        <c:axPos val="b"/>
        <c:title>
          <c:tx>
            <c:rich>
              <a:bodyPr/>
              <a:lstStyle/>
              <a:p>
                <a:pPr>
                  <a:defRPr/>
                </a:pPr>
                <a:r>
                  <a:rPr lang="en-AU" b="0"/>
                  <a:t>Quarter</a:t>
                </a:r>
                <a:r>
                  <a:rPr lang="en-AU" b="0" baseline="0"/>
                  <a:t> of initiation</a:t>
                </a:r>
                <a:endParaRPr lang="en-AU" b="0"/>
              </a:p>
            </c:rich>
          </c:tx>
          <c:layout/>
          <c:overlay val="0"/>
        </c:title>
        <c:majorTickMark val="out"/>
        <c:minorTickMark val="none"/>
        <c:tickLblPos val="nextTo"/>
        <c:crossAx val="170797696"/>
        <c:crosses val="autoZero"/>
        <c:auto val="1"/>
        <c:lblAlgn val="ctr"/>
        <c:lblOffset val="100"/>
        <c:noMultiLvlLbl val="0"/>
      </c:catAx>
      <c:valAx>
        <c:axId val="170797696"/>
        <c:scaling>
          <c:orientation val="minMax"/>
        </c:scaling>
        <c:delete val="0"/>
        <c:axPos val="l"/>
        <c:majorGridlines/>
        <c:title>
          <c:tx>
            <c:rich>
              <a:bodyPr rot="-5400000" vert="horz"/>
              <a:lstStyle/>
              <a:p>
                <a:pPr>
                  <a:defRPr/>
                </a:pPr>
                <a:r>
                  <a:rPr lang="en-AU" b="0"/>
                  <a:t>Number</a:t>
                </a:r>
                <a:r>
                  <a:rPr lang="en-AU" b="0" baseline="0"/>
                  <a:t> of patients</a:t>
                </a:r>
                <a:endParaRPr lang="en-AU" b="0"/>
              </a:p>
            </c:rich>
          </c:tx>
          <c:layout/>
          <c:overlay val="0"/>
        </c:title>
        <c:numFmt formatCode="General" sourceLinked="1"/>
        <c:majorTickMark val="out"/>
        <c:minorTickMark val="none"/>
        <c:tickLblPos val="nextTo"/>
        <c:crossAx val="170795776"/>
        <c:crosses val="autoZero"/>
        <c:crossBetween val="midCat"/>
        <c:majorUnit val="200"/>
      </c:valAx>
    </c:plotArea>
    <c:legend>
      <c:legendPos val="t"/>
      <c:layout/>
      <c:overlay val="0"/>
    </c:legend>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lineChart>
        <c:grouping val="standard"/>
        <c:varyColors val="0"/>
        <c:ser>
          <c:idx val="0"/>
          <c:order val="0"/>
          <c:tx>
            <c:strRef>
              <c:f>'Fig5+7 - PH AA prevalent'!$P$5</c:f>
              <c:strCache>
                <c:ptCount val="1"/>
                <c:pt idx="0">
                  <c:v>0 to 11 months</c:v>
                </c:pt>
              </c:strCache>
            </c:strRef>
          </c:tx>
          <c:marker>
            <c:symbol val="none"/>
          </c:marker>
          <c:cat>
            <c:strRef>
              <c:f>'Fig5+7 - PH AA prevalent'!$K$18:$K$54</c:f>
              <c:strCache>
                <c:ptCount val="37"/>
                <c:pt idx="0">
                  <c:v>2006Q1</c:v>
                </c:pt>
                <c:pt idx="1">
                  <c:v>2006Q2</c:v>
                </c:pt>
                <c:pt idx="2">
                  <c:v>2006Q3</c:v>
                </c:pt>
                <c:pt idx="3">
                  <c:v>2006Q4</c:v>
                </c:pt>
                <c:pt idx="4">
                  <c:v>2007Q1</c:v>
                </c:pt>
                <c:pt idx="5">
                  <c:v>2007Q2</c:v>
                </c:pt>
                <c:pt idx="6">
                  <c:v>2007Q3</c:v>
                </c:pt>
                <c:pt idx="7">
                  <c:v>2007Q4</c:v>
                </c:pt>
                <c:pt idx="8">
                  <c:v>2008Q1</c:v>
                </c:pt>
                <c:pt idx="9">
                  <c:v>2008Q2</c:v>
                </c:pt>
                <c:pt idx="10">
                  <c:v>2008Q3</c:v>
                </c:pt>
                <c:pt idx="11">
                  <c:v>2008Q4</c:v>
                </c:pt>
                <c:pt idx="12">
                  <c:v>2009Q1</c:v>
                </c:pt>
                <c:pt idx="13">
                  <c:v>2009Q2</c:v>
                </c:pt>
                <c:pt idx="14">
                  <c:v>2009Q3</c:v>
                </c:pt>
                <c:pt idx="15">
                  <c:v>2009Q4</c:v>
                </c:pt>
                <c:pt idx="16">
                  <c:v>2010Q1</c:v>
                </c:pt>
                <c:pt idx="17">
                  <c:v>2010Q2</c:v>
                </c:pt>
                <c:pt idx="18">
                  <c:v>2010Q3</c:v>
                </c:pt>
                <c:pt idx="19">
                  <c:v>2010Q4</c:v>
                </c:pt>
                <c:pt idx="20">
                  <c:v>2011Q1</c:v>
                </c:pt>
                <c:pt idx="21">
                  <c:v>2011Q2</c:v>
                </c:pt>
                <c:pt idx="22">
                  <c:v>2011Q3</c:v>
                </c:pt>
                <c:pt idx="23">
                  <c:v>2011Q4</c:v>
                </c:pt>
                <c:pt idx="24">
                  <c:v>2012Q1</c:v>
                </c:pt>
                <c:pt idx="25">
                  <c:v>2012Q2</c:v>
                </c:pt>
                <c:pt idx="26">
                  <c:v>2012Q3</c:v>
                </c:pt>
                <c:pt idx="27">
                  <c:v>2012Q4</c:v>
                </c:pt>
                <c:pt idx="28">
                  <c:v>2013Q1</c:v>
                </c:pt>
                <c:pt idx="29">
                  <c:v>2013Q2</c:v>
                </c:pt>
                <c:pt idx="30">
                  <c:v>2013Q3</c:v>
                </c:pt>
                <c:pt idx="31">
                  <c:v>2013Q4</c:v>
                </c:pt>
                <c:pt idx="32">
                  <c:v>2014Q1</c:v>
                </c:pt>
                <c:pt idx="33">
                  <c:v>2014Q2</c:v>
                </c:pt>
                <c:pt idx="34">
                  <c:v>2014Q3</c:v>
                </c:pt>
                <c:pt idx="35">
                  <c:v>2014Q4</c:v>
                </c:pt>
                <c:pt idx="36">
                  <c:v>2015Q1</c:v>
                </c:pt>
              </c:strCache>
            </c:strRef>
          </c:cat>
          <c:val>
            <c:numRef>
              <c:f>'Fig5+7 - PH AA prevalent'!$P$18:$P$54</c:f>
              <c:numCache>
                <c:formatCode>General</c:formatCode>
                <c:ptCount val="37"/>
                <c:pt idx="0">
                  <c:v>533</c:v>
                </c:pt>
                <c:pt idx="1">
                  <c:v>539</c:v>
                </c:pt>
                <c:pt idx="2">
                  <c:v>573</c:v>
                </c:pt>
                <c:pt idx="3">
                  <c:v>618</c:v>
                </c:pt>
                <c:pt idx="4">
                  <c:v>622</c:v>
                </c:pt>
                <c:pt idx="5">
                  <c:v>696</c:v>
                </c:pt>
                <c:pt idx="6">
                  <c:v>737</c:v>
                </c:pt>
                <c:pt idx="7">
                  <c:v>720</c:v>
                </c:pt>
                <c:pt idx="8">
                  <c:v>725</c:v>
                </c:pt>
                <c:pt idx="9">
                  <c:v>778</c:v>
                </c:pt>
                <c:pt idx="10">
                  <c:v>802</c:v>
                </c:pt>
                <c:pt idx="11">
                  <c:v>789</c:v>
                </c:pt>
                <c:pt idx="12">
                  <c:v>752</c:v>
                </c:pt>
                <c:pt idx="13">
                  <c:v>700</c:v>
                </c:pt>
                <c:pt idx="14">
                  <c:v>790</c:v>
                </c:pt>
                <c:pt idx="15">
                  <c:v>810</c:v>
                </c:pt>
                <c:pt idx="16">
                  <c:v>760</c:v>
                </c:pt>
                <c:pt idx="17">
                  <c:v>742</c:v>
                </c:pt>
                <c:pt idx="18">
                  <c:v>819</c:v>
                </c:pt>
                <c:pt idx="19">
                  <c:v>829</c:v>
                </c:pt>
                <c:pt idx="20">
                  <c:v>755</c:v>
                </c:pt>
                <c:pt idx="21">
                  <c:v>799</c:v>
                </c:pt>
                <c:pt idx="22">
                  <c:v>842</c:v>
                </c:pt>
                <c:pt idx="23">
                  <c:v>895</c:v>
                </c:pt>
                <c:pt idx="24">
                  <c:v>899</c:v>
                </c:pt>
                <c:pt idx="25">
                  <c:v>892</c:v>
                </c:pt>
                <c:pt idx="26">
                  <c:v>1041</c:v>
                </c:pt>
                <c:pt idx="27">
                  <c:v>1243</c:v>
                </c:pt>
                <c:pt idx="28">
                  <c:v>1224</c:v>
                </c:pt>
                <c:pt idx="29">
                  <c:v>1135</c:v>
                </c:pt>
                <c:pt idx="30">
                  <c:v>1120</c:v>
                </c:pt>
                <c:pt idx="31">
                  <c:v>1114</c:v>
                </c:pt>
                <c:pt idx="32">
                  <c:v>1027</c:v>
                </c:pt>
                <c:pt idx="33">
                  <c:v>1055</c:v>
                </c:pt>
                <c:pt idx="34">
                  <c:v>1141</c:v>
                </c:pt>
                <c:pt idx="35">
                  <c:v>1193</c:v>
                </c:pt>
                <c:pt idx="36">
                  <c:v>1102</c:v>
                </c:pt>
              </c:numCache>
            </c:numRef>
          </c:val>
          <c:smooth val="0"/>
        </c:ser>
        <c:ser>
          <c:idx val="1"/>
          <c:order val="1"/>
          <c:tx>
            <c:strRef>
              <c:f>'Fig5+7 - PH AA prevalent'!$Q$5</c:f>
              <c:strCache>
                <c:ptCount val="1"/>
                <c:pt idx="0">
                  <c:v>12 to 23 months</c:v>
                </c:pt>
              </c:strCache>
            </c:strRef>
          </c:tx>
          <c:marker>
            <c:symbol val="none"/>
          </c:marker>
          <c:cat>
            <c:strRef>
              <c:f>'Fig5+7 - PH AA prevalent'!$K$18:$K$54</c:f>
              <c:strCache>
                <c:ptCount val="37"/>
                <c:pt idx="0">
                  <c:v>2006Q1</c:v>
                </c:pt>
                <c:pt idx="1">
                  <c:v>2006Q2</c:v>
                </c:pt>
                <c:pt idx="2">
                  <c:v>2006Q3</c:v>
                </c:pt>
                <c:pt idx="3">
                  <c:v>2006Q4</c:v>
                </c:pt>
                <c:pt idx="4">
                  <c:v>2007Q1</c:v>
                </c:pt>
                <c:pt idx="5">
                  <c:v>2007Q2</c:v>
                </c:pt>
                <c:pt idx="6">
                  <c:v>2007Q3</c:v>
                </c:pt>
                <c:pt idx="7">
                  <c:v>2007Q4</c:v>
                </c:pt>
                <c:pt idx="8">
                  <c:v>2008Q1</c:v>
                </c:pt>
                <c:pt idx="9">
                  <c:v>2008Q2</c:v>
                </c:pt>
                <c:pt idx="10">
                  <c:v>2008Q3</c:v>
                </c:pt>
                <c:pt idx="11">
                  <c:v>2008Q4</c:v>
                </c:pt>
                <c:pt idx="12">
                  <c:v>2009Q1</c:v>
                </c:pt>
                <c:pt idx="13">
                  <c:v>2009Q2</c:v>
                </c:pt>
                <c:pt idx="14">
                  <c:v>2009Q3</c:v>
                </c:pt>
                <c:pt idx="15">
                  <c:v>2009Q4</c:v>
                </c:pt>
                <c:pt idx="16">
                  <c:v>2010Q1</c:v>
                </c:pt>
                <c:pt idx="17">
                  <c:v>2010Q2</c:v>
                </c:pt>
                <c:pt idx="18">
                  <c:v>2010Q3</c:v>
                </c:pt>
                <c:pt idx="19">
                  <c:v>2010Q4</c:v>
                </c:pt>
                <c:pt idx="20">
                  <c:v>2011Q1</c:v>
                </c:pt>
                <c:pt idx="21">
                  <c:v>2011Q2</c:v>
                </c:pt>
                <c:pt idx="22">
                  <c:v>2011Q3</c:v>
                </c:pt>
                <c:pt idx="23">
                  <c:v>2011Q4</c:v>
                </c:pt>
                <c:pt idx="24">
                  <c:v>2012Q1</c:v>
                </c:pt>
                <c:pt idx="25">
                  <c:v>2012Q2</c:v>
                </c:pt>
                <c:pt idx="26">
                  <c:v>2012Q3</c:v>
                </c:pt>
                <c:pt idx="27">
                  <c:v>2012Q4</c:v>
                </c:pt>
                <c:pt idx="28">
                  <c:v>2013Q1</c:v>
                </c:pt>
                <c:pt idx="29">
                  <c:v>2013Q2</c:v>
                </c:pt>
                <c:pt idx="30">
                  <c:v>2013Q3</c:v>
                </c:pt>
                <c:pt idx="31">
                  <c:v>2013Q4</c:v>
                </c:pt>
                <c:pt idx="32">
                  <c:v>2014Q1</c:v>
                </c:pt>
                <c:pt idx="33">
                  <c:v>2014Q2</c:v>
                </c:pt>
                <c:pt idx="34">
                  <c:v>2014Q3</c:v>
                </c:pt>
                <c:pt idx="35">
                  <c:v>2014Q4</c:v>
                </c:pt>
                <c:pt idx="36">
                  <c:v>2015Q1</c:v>
                </c:pt>
              </c:strCache>
            </c:strRef>
          </c:cat>
          <c:val>
            <c:numRef>
              <c:f>'Fig5+7 - PH AA prevalent'!$Q$18:$Q$54</c:f>
              <c:numCache>
                <c:formatCode>General</c:formatCode>
                <c:ptCount val="37"/>
                <c:pt idx="0">
                  <c:v>264</c:v>
                </c:pt>
                <c:pt idx="1">
                  <c:v>287</c:v>
                </c:pt>
                <c:pt idx="2">
                  <c:v>283</c:v>
                </c:pt>
                <c:pt idx="3">
                  <c:v>270</c:v>
                </c:pt>
                <c:pt idx="4">
                  <c:v>308</c:v>
                </c:pt>
                <c:pt idx="5">
                  <c:v>365</c:v>
                </c:pt>
                <c:pt idx="6">
                  <c:v>400</c:v>
                </c:pt>
                <c:pt idx="7">
                  <c:v>378</c:v>
                </c:pt>
                <c:pt idx="8">
                  <c:v>349</c:v>
                </c:pt>
                <c:pt idx="9">
                  <c:v>360</c:v>
                </c:pt>
                <c:pt idx="10">
                  <c:v>369</c:v>
                </c:pt>
                <c:pt idx="11">
                  <c:v>377</c:v>
                </c:pt>
                <c:pt idx="12">
                  <c:v>377</c:v>
                </c:pt>
                <c:pt idx="13">
                  <c:v>409</c:v>
                </c:pt>
                <c:pt idx="14">
                  <c:v>424</c:v>
                </c:pt>
                <c:pt idx="15">
                  <c:v>380</c:v>
                </c:pt>
                <c:pt idx="16">
                  <c:v>381</c:v>
                </c:pt>
                <c:pt idx="17">
                  <c:v>386</c:v>
                </c:pt>
                <c:pt idx="18">
                  <c:v>413</c:v>
                </c:pt>
                <c:pt idx="19">
                  <c:v>392</c:v>
                </c:pt>
                <c:pt idx="20">
                  <c:v>388</c:v>
                </c:pt>
                <c:pt idx="21">
                  <c:v>412</c:v>
                </c:pt>
                <c:pt idx="22">
                  <c:v>416</c:v>
                </c:pt>
                <c:pt idx="23">
                  <c:v>394</c:v>
                </c:pt>
                <c:pt idx="24">
                  <c:v>369</c:v>
                </c:pt>
                <c:pt idx="25">
                  <c:v>373</c:v>
                </c:pt>
                <c:pt idx="26">
                  <c:v>450</c:v>
                </c:pt>
                <c:pt idx="27">
                  <c:v>423</c:v>
                </c:pt>
                <c:pt idx="28">
                  <c:v>441</c:v>
                </c:pt>
                <c:pt idx="29">
                  <c:v>453</c:v>
                </c:pt>
                <c:pt idx="30">
                  <c:v>486</c:v>
                </c:pt>
                <c:pt idx="31">
                  <c:v>514</c:v>
                </c:pt>
                <c:pt idx="32">
                  <c:v>471</c:v>
                </c:pt>
                <c:pt idx="33">
                  <c:v>474</c:v>
                </c:pt>
                <c:pt idx="34">
                  <c:v>505</c:v>
                </c:pt>
                <c:pt idx="35">
                  <c:v>487</c:v>
                </c:pt>
                <c:pt idx="36">
                  <c:v>491</c:v>
                </c:pt>
              </c:numCache>
            </c:numRef>
          </c:val>
          <c:smooth val="0"/>
        </c:ser>
        <c:ser>
          <c:idx val="2"/>
          <c:order val="2"/>
          <c:tx>
            <c:strRef>
              <c:f>'Fig5+7 - PH AA prevalent'!$R$5</c:f>
              <c:strCache>
                <c:ptCount val="1"/>
                <c:pt idx="0">
                  <c:v>24 months and older</c:v>
                </c:pt>
              </c:strCache>
            </c:strRef>
          </c:tx>
          <c:marker>
            <c:symbol val="none"/>
          </c:marker>
          <c:cat>
            <c:strRef>
              <c:f>'Fig5+7 - PH AA prevalent'!$K$18:$K$54</c:f>
              <c:strCache>
                <c:ptCount val="37"/>
                <c:pt idx="0">
                  <c:v>2006Q1</c:v>
                </c:pt>
                <c:pt idx="1">
                  <c:v>2006Q2</c:v>
                </c:pt>
                <c:pt idx="2">
                  <c:v>2006Q3</c:v>
                </c:pt>
                <c:pt idx="3">
                  <c:v>2006Q4</c:v>
                </c:pt>
                <c:pt idx="4">
                  <c:v>2007Q1</c:v>
                </c:pt>
                <c:pt idx="5">
                  <c:v>2007Q2</c:v>
                </c:pt>
                <c:pt idx="6">
                  <c:v>2007Q3</c:v>
                </c:pt>
                <c:pt idx="7">
                  <c:v>2007Q4</c:v>
                </c:pt>
                <c:pt idx="8">
                  <c:v>2008Q1</c:v>
                </c:pt>
                <c:pt idx="9">
                  <c:v>2008Q2</c:v>
                </c:pt>
                <c:pt idx="10">
                  <c:v>2008Q3</c:v>
                </c:pt>
                <c:pt idx="11">
                  <c:v>2008Q4</c:v>
                </c:pt>
                <c:pt idx="12">
                  <c:v>2009Q1</c:v>
                </c:pt>
                <c:pt idx="13">
                  <c:v>2009Q2</c:v>
                </c:pt>
                <c:pt idx="14">
                  <c:v>2009Q3</c:v>
                </c:pt>
                <c:pt idx="15">
                  <c:v>2009Q4</c:v>
                </c:pt>
                <c:pt idx="16">
                  <c:v>2010Q1</c:v>
                </c:pt>
                <c:pt idx="17">
                  <c:v>2010Q2</c:v>
                </c:pt>
                <c:pt idx="18">
                  <c:v>2010Q3</c:v>
                </c:pt>
                <c:pt idx="19">
                  <c:v>2010Q4</c:v>
                </c:pt>
                <c:pt idx="20">
                  <c:v>2011Q1</c:v>
                </c:pt>
                <c:pt idx="21">
                  <c:v>2011Q2</c:v>
                </c:pt>
                <c:pt idx="22">
                  <c:v>2011Q3</c:v>
                </c:pt>
                <c:pt idx="23">
                  <c:v>2011Q4</c:v>
                </c:pt>
                <c:pt idx="24">
                  <c:v>2012Q1</c:v>
                </c:pt>
                <c:pt idx="25">
                  <c:v>2012Q2</c:v>
                </c:pt>
                <c:pt idx="26">
                  <c:v>2012Q3</c:v>
                </c:pt>
                <c:pt idx="27">
                  <c:v>2012Q4</c:v>
                </c:pt>
                <c:pt idx="28">
                  <c:v>2013Q1</c:v>
                </c:pt>
                <c:pt idx="29">
                  <c:v>2013Q2</c:v>
                </c:pt>
                <c:pt idx="30">
                  <c:v>2013Q3</c:v>
                </c:pt>
                <c:pt idx="31">
                  <c:v>2013Q4</c:v>
                </c:pt>
                <c:pt idx="32">
                  <c:v>2014Q1</c:v>
                </c:pt>
                <c:pt idx="33">
                  <c:v>2014Q2</c:v>
                </c:pt>
                <c:pt idx="34">
                  <c:v>2014Q3</c:v>
                </c:pt>
                <c:pt idx="35">
                  <c:v>2014Q4</c:v>
                </c:pt>
                <c:pt idx="36">
                  <c:v>2015Q1</c:v>
                </c:pt>
              </c:strCache>
            </c:strRef>
          </c:cat>
          <c:val>
            <c:numRef>
              <c:f>'Fig5+7 - PH AA prevalent'!$R$18:$R$54</c:f>
              <c:numCache>
                <c:formatCode>General</c:formatCode>
                <c:ptCount val="37"/>
                <c:pt idx="0">
                  <c:v>150</c:v>
                </c:pt>
                <c:pt idx="1">
                  <c:v>156</c:v>
                </c:pt>
                <c:pt idx="2">
                  <c:v>139</c:v>
                </c:pt>
                <c:pt idx="3">
                  <c:v>153</c:v>
                </c:pt>
                <c:pt idx="4">
                  <c:v>147</c:v>
                </c:pt>
                <c:pt idx="5">
                  <c:v>153</c:v>
                </c:pt>
                <c:pt idx="6">
                  <c:v>165</c:v>
                </c:pt>
                <c:pt idx="7">
                  <c:v>169</c:v>
                </c:pt>
                <c:pt idx="8">
                  <c:v>184</c:v>
                </c:pt>
                <c:pt idx="9">
                  <c:v>207</c:v>
                </c:pt>
                <c:pt idx="10">
                  <c:v>210</c:v>
                </c:pt>
                <c:pt idx="11">
                  <c:v>195</c:v>
                </c:pt>
                <c:pt idx="12">
                  <c:v>193</c:v>
                </c:pt>
                <c:pt idx="13">
                  <c:v>196</c:v>
                </c:pt>
                <c:pt idx="14">
                  <c:v>208</c:v>
                </c:pt>
                <c:pt idx="15">
                  <c:v>221</c:v>
                </c:pt>
                <c:pt idx="16">
                  <c:v>224</c:v>
                </c:pt>
                <c:pt idx="17">
                  <c:v>213</c:v>
                </c:pt>
                <c:pt idx="18">
                  <c:v>249</c:v>
                </c:pt>
                <c:pt idx="19">
                  <c:v>240</c:v>
                </c:pt>
                <c:pt idx="20">
                  <c:v>229</c:v>
                </c:pt>
                <c:pt idx="21">
                  <c:v>238</c:v>
                </c:pt>
                <c:pt idx="22">
                  <c:v>260</c:v>
                </c:pt>
                <c:pt idx="23">
                  <c:v>228</c:v>
                </c:pt>
                <c:pt idx="24">
                  <c:v>236</c:v>
                </c:pt>
                <c:pt idx="25">
                  <c:v>242</c:v>
                </c:pt>
                <c:pt idx="26">
                  <c:v>250</c:v>
                </c:pt>
                <c:pt idx="27">
                  <c:v>233</c:v>
                </c:pt>
                <c:pt idx="28">
                  <c:v>215</c:v>
                </c:pt>
                <c:pt idx="29">
                  <c:v>224</c:v>
                </c:pt>
                <c:pt idx="30">
                  <c:v>239</c:v>
                </c:pt>
                <c:pt idx="31">
                  <c:v>213</c:v>
                </c:pt>
                <c:pt idx="32">
                  <c:v>209</c:v>
                </c:pt>
                <c:pt idx="33">
                  <c:v>226</c:v>
                </c:pt>
                <c:pt idx="34">
                  <c:v>254</c:v>
                </c:pt>
                <c:pt idx="35">
                  <c:v>245</c:v>
                </c:pt>
                <c:pt idx="36">
                  <c:v>269</c:v>
                </c:pt>
              </c:numCache>
            </c:numRef>
          </c:val>
          <c:smooth val="0"/>
        </c:ser>
        <c:ser>
          <c:idx val="3"/>
          <c:order val="3"/>
          <c:tx>
            <c:strRef>
              <c:f>'Fig5+7 - PH AA prevalent'!$S$5</c:f>
              <c:strCache>
                <c:ptCount val="1"/>
                <c:pt idx="0">
                  <c:v>Age unknown</c:v>
                </c:pt>
              </c:strCache>
            </c:strRef>
          </c:tx>
          <c:marker>
            <c:symbol val="none"/>
          </c:marker>
          <c:cat>
            <c:strRef>
              <c:f>'Fig5+7 - PH AA prevalent'!$K$18:$K$54</c:f>
              <c:strCache>
                <c:ptCount val="37"/>
                <c:pt idx="0">
                  <c:v>2006Q1</c:v>
                </c:pt>
                <c:pt idx="1">
                  <c:v>2006Q2</c:v>
                </c:pt>
                <c:pt idx="2">
                  <c:v>2006Q3</c:v>
                </c:pt>
                <c:pt idx="3">
                  <c:v>2006Q4</c:v>
                </c:pt>
                <c:pt idx="4">
                  <c:v>2007Q1</c:v>
                </c:pt>
                <c:pt idx="5">
                  <c:v>2007Q2</c:v>
                </c:pt>
                <c:pt idx="6">
                  <c:v>2007Q3</c:v>
                </c:pt>
                <c:pt idx="7">
                  <c:v>2007Q4</c:v>
                </c:pt>
                <c:pt idx="8">
                  <c:v>2008Q1</c:v>
                </c:pt>
                <c:pt idx="9">
                  <c:v>2008Q2</c:v>
                </c:pt>
                <c:pt idx="10">
                  <c:v>2008Q3</c:v>
                </c:pt>
                <c:pt idx="11">
                  <c:v>2008Q4</c:v>
                </c:pt>
                <c:pt idx="12">
                  <c:v>2009Q1</c:v>
                </c:pt>
                <c:pt idx="13">
                  <c:v>2009Q2</c:v>
                </c:pt>
                <c:pt idx="14">
                  <c:v>2009Q3</c:v>
                </c:pt>
                <c:pt idx="15">
                  <c:v>2009Q4</c:v>
                </c:pt>
                <c:pt idx="16">
                  <c:v>2010Q1</c:v>
                </c:pt>
                <c:pt idx="17">
                  <c:v>2010Q2</c:v>
                </c:pt>
                <c:pt idx="18">
                  <c:v>2010Q3</c:v>
                </c:pt>
                <c:pt idx="19">
                  <c:v>2010Q4</c:v>
                </c:pt>
                <c:pt idx="20">
                  <c:v>2011Q1</c:v>
                </c:pt>
                <c:pt idx="21">
                  <c:v>2011Q2</c:v>
                </c:pt>
                <c:pt idx="22">
                  <c:v>2011Q3</c:v>
                </c:pt>
                <c:pt idx="23">
                  <c:v>2011Q4</c:v>
                </c:pt>
                <c:pt idx="24">
                  <c:v>2012Q1</c:v>
                </c:pt>
                <c:pt idx="25">
                  <c:v>2012Q2</c:v>
                </c:pt>
                <c:pt idx="26">
                  <c:v>2012Q3</c:v>
                </c:pt>
                <c:pt idx="27">
                  <c:v>2012Q4</c:v>
                </c:pt>
                <c:pt idx="28">
                  <c:v>2013Q1</c:v>
                </c:pt>
                <c:pt idx="29">
                  <c:v>2013Q2</c:v>
                </c:pt>
                <c:pt idx="30">
                  <c:v>2013Q3</c:v>
                </c:pt>
                <c:pt idx="31">
                  <c:v>2013Q4</c:v>
                </c:pt>
                <c:pt idx="32">
                  <c:v>2014Q1</c:v>
                </c:pt>
                <c:pt idx="33">
                  <c:v>2014Q2</c:v>
                </c:pt>
                <c:pt idx="34">
                  <c:v>2014Q3</c:v>
                </c:pt>
                <c:pt idx="35">
                  <c:v>2014Q4</c:v>
                </c:pt>
                <c:pt idx="36">
                  <c:v>2015Q1</c:v>
                </c:pt>
              </c:strCache>
            </c:strRef>
          </c:cat>
          <c:val>
            <c:numRef>
              <c:f>'Fig5+7 - PH AA prevalent'!$S$18:$S$54</c:f>
              <c:numCache>
                <c:formatCode>General</c:formatCode>
                <c:ptCount val="37"/>
                <c:pt idx="1">
                  <c:v>1</c:v>
                </c:pt>
                <c:pt idx="4">
                  <c:v>1</c:v>
                </c:pt>
                <c:pt idx="5">
                  <c:v>2</c:v>
                </c:pt>
                <c:pt idx="7">
                  <c:v>1</c:v>
                </c:pt>
                <c:pt idx="8">
                  <c:v>1</c:v>
                </c:pt>
                <c:pt idx="11">
                  <c:v>1</c:v>
                </c:pt>
                <c:pt idx="14">
                  <c:v>1</c:v>
                </c:pt>
                <c:pt idx="15">
                  <c:v>1</c:v>
                </c:pt>
                <c:pt idx="16">
                  <c:v>1</c:v>
                </c:pt>
                <c:pt idx="17">
                  <c:v>2</c:v>
                </c:pt>
                <c:pt idx="18">
                  <c:v>4</c:v>
                </c:pt>
                <c:pt idx="19">
                  <c:v>1</c:v>
                </c:pt>
                <c:pt idx="20">
                  <c:v>2</c:v>
                </c:pt>
                <c:pt idx="21">
                  <c:v>2</c:v>
                </c:pt>
                <c:pt idx="22">
                  <c:v>3</c:v>
                </c:pt>
                <c:pt idx="23">
                  <c:v>3</c:v>
                </c:pt>
                <c:pt idx="24">
                  <c:v>2</c:v>
                </c:pt>
                <c:pt idx="25">
                  <c:v>2</c:v>
                </c:pt>
                <c:pt idx="26">
                  <c:v>6</c:v>
                </c:pt>
                <c:pt idx="27">
                  <c:v>2</c:v>
                </c:pt>
                <c:pt idx="28">
                  <c:v>5</c:v>
                </c:pt>
                <c:pt idx="29">
                  <c:v>5</c:v>
                </c:pt>
                <c:pt idx="30">
                  <c:v>2</c:v>
                </c:pt>
                <c:pt idx="31">
                  <c:v>5</c:v>
                </c:pt>
                <c:pt idx="32">
                  <c:v>1</c:v>
                </c:pt>
                <c:pt idx="33">
                  <c:v>3</c:v>
                </c:pt>
                <c:pt idx="34">
                  <c:v>3</c:v>
                </c:pt>
                <c:pt idx="35">
                  <c:v>8</c:v>
                </c:pt>
                <c:pt idx="36">
                  <c:v>3</c:v>
                </c:pt>
              </c:numCache>
            </c:numRef>
          </c:val>
          <c:smooth val="0"/>
        </c:ser>
        <c:dLbls>
          <c:showLegendKey val="0"/>
          <c:showVal val="0"/>
          <c:showCatName val="0"/>
          <c:showSerName val="0"/>
          <c:showPercent val="0"/>
          <c:showBubbleSize val="0"/>
        </c:dLbls>
        <c:marker val="1"/>
        <c:smooth val="0"/>
        <c:axId val="170867328"/>
        <c:axId val="170869120"/>
      </c:lineChart>
      <c:catAx>
        <c:axId val="170867328"/>
        <c:scaling>
          <c:orientation val="minMax"/>
        </c:scaling>
        <c:delete val="0"/>
        <c:axPos val="b"/>
        <c:majorTickMark val="out"/>
        <c:minorTickMark val="none"/>
        <c:tickLblPos val="nextTo"/>
        <c:crossAx val="170869120"/>
        <c:crosses val="autoZero"/>
        <c:auto val="1"/>
        <c:lblAlgn val="ctr"/>
        <c:lblOffset val="100"/>
        <c:noMultiLvlLbl val="0"/>
      </c:catAx>
      <c:valAx>
        <c:axId val="170869120"/>
        <c:scaling>
          <c:orientation val="minMax"/>
        </c:scaling>
        <c:delete val="0"/>
        <c:axPos val="l"/>
        <c:majorGridlines/>
        <c:numFmt formatCode="#,##0" sourceLinked="0"/>
        <c:majorTickMark val="out"/>
        <c:minorTickMark val="none"/>
        <c:tickLblPos val="nextTo"/>
        <c:crossAx val="170867328"/>
        <c:crosses val="autoZero"/>
        <c:crossBetween val="midCat"/>
      </c:valAx>
    </c:plotArea>
    <c:legend>
      <c:legendPos val="t"/>
      <c:overlay val="0"/>
    </c:legend>
    <c:plotVisOnly val="1"/>
    <c:dispBlanksAs val="gap"/>
    <c:showDLblsOverMax val="0"/>
  </c:chart>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'Fig6 - AA initiators'!$H$5</c:f>
              <c:strCache>
                <c:ptCount val="1"/>
                <c:pt idx="0">
                  <c:v>0 to 11 months</c:v>
                </c:pt>
              </c:strCache>
            </c:strRef>
          </c:tx>
          <c:marker>
            <c:symbol val="none"/>
          </c:marker>
          <c:cat>
            <c:strRef>
              <c:f>'Fig6 - AA initiators'!$G$6:$G$42</c:f>
              <c:strCache>
                <c:ptCount val="37"/>
                <c:pt idx="0">
                  <c:v>2006Q1</c:v>
                </c:pt>
                <c:pt idx="1">
                  <c:v>2006Q2</c:v>
                </c:pt>
                <c:pt idx="2">
                  <c:v>2006Q3</c:v>
                </c:pt>
                <c:pt idx="3">
                  <c:v>2006Q4</c:v>
                </c:pt>
                <c:pt idx="4">
                  <c:v>2007Q1</c:v>
                </c:pt>
                <c:pt idx="5">
                  <c:v>2007Q2</c:v>
                </c:pt>
                <c:pt idx="6">
                  <c:v>2007Q3</c:v>
                </c:pt>
                <c:pt idx="7">
                  <c:v>2007Q4</c:v>
                </c:pt>
                <c:pt idx="8">
                  <c:v>2008Q1</c:v>
                </c:pt>
                <c:pt idx="9">
                  <c:v>2008Q2</c:v>
                </c:pt>
                <c:pt idx="10">
                  <c:v>2008Q3</c:v>
                </c:pt>
                <c:pt idx="11">
                  <c:v>2008Q4</c:v>
                </c:pt>
                <c:pt idx="12">
                  <c:v>2009Q1</c:v>
                </c:pt>
                <c:pt idx="13">
                  <c:v>2009Q2</c:v>
                </c:pt>
                <c:pt idx="14">
                  <c:v>2009Q3</c:v>
                </c:pt>
                <c:pt idx="15">
                  <c:v>2009Q4</c:v>
                </c:pt>
                <c:pt idx="16">
                  <c:v>2010Q1</c:v>
                </c:pt>
                <c:pt idx="17">
                  <c:v>2010Q2</c:v>
                </c:pt>
                <c:pt idx="18">
                  <c:v>2010Q3</c:v>
                </c:pt>
                <c:pt idx="19">
                  <c:v>2010Q4</c:v>
                </c:pt>
                <c:pt idx="20">
                  <c:v>2011Q1</c:v>
                </c:pt>
                <c:pt idx="21">
                  <c:v>2011Q2</c:v>
                </c:pt>
                <c:pt idx="22">
                  <c:v>2011Q3</c:v>
                </c:pt>
                <c:pt idx="23">
                  <c:v>2011Q4</c:v>
                </c:pt>
                <c:pt idx="24">
                  <c:v>2012Q1</c:v>
                </c:pt>
                <c:pt idx="25">
                  <c:v>2012Q2</c:v>
                </c:pt>
                <c:pt idx="26">
                  <c:v>2012Q3</c:v>
                </c:pt>
                <c:pt idx="27">
                  <c:v>2012Q4</c:v>
                </c:pt>
                <c:pt idx="28">
                  <c:v>2013Q1</c:v>
                </c:pt>
                <c:pt idx="29">
                  <c:v>2013Q2</c:v>
                </c:pt>
                <c:pt idx="30">
                  <c:v>2013Q3</c:v>
                </c:pt>
                <c:pt idx="31">
                  <c:v>2013Q4</c:v>
                </c:pt>
                <c:pt idx="32">
                  <c:v>2014Q1</c:v>
                </c:pt>
                <c:pt idx="33">
                  <c:v>2014Q2</c:v>
                </c:pt>
                <c:pt idx="34">
                  <c:v>2014Q3</c:v>
                </c:pt>
                <c:pt idx="35">
                  <c:v>2014Q4</c:v>
                </c:pt>
                <c:pt idx="36">
                  <c:v>2015Q1</c:v>
                </c:pt>
              </c:strCache>
            </c:strRef>
          </c:cat>
          <c:val>
            <c:numRef>
              <c:f>'Fig6 - AA initiators'!$H$6:$H$42</c:f>
              <c:numCache>
                <c:formatCode>General</c:formatCode>
                <c:ptCount val="37"/>
                <c:pt idx="0">
                  <c:v>405</c:v>
                </c:pt>
                <c:pt idx="1">
                  <c:v>428</c:v>
                </c:pt>
                <c:pt idx="2">
                  <c:v>491</c:v>
                </c:pt>
                <c:pt idx="3">
                  <c:v>507</c:v>
                </c:pt>
                <c:pt idx="4">
                  <c:v>423</c:v>
                </c:pt>
                <c:pt idx="5">
                  <c:v>549</c:v>
                </c:pt>
                <c:pt idx="6">
                  <c:v>643</c:v>
                </c:pt>
                <c:pt idx="7">
                  <c:v>637</c:v>
                </c:pt>
                <c:pt idx="8">
                  <c:v>572</c:v>
                </c:pt>
                <c:pt idx="9">
                  <c:v>650</c:v>
                </c:pt>
                <c:pt idx="10">
                  <c:v>702</c:v>
                </c:pt>
                <c:pt idx="11">
                  <c:v>736</c:v>
                </c:pt>
                <c:pt idx="12">
                  <c:v>593</c:v>
                </c:pt>
                <c:pt idx="13">
                  <c:v>638</c:v>
                </c:pt>
                <c:pt idx="14">
                  <c:v>813</c:v>
                </c:pt>
                <c:pt idx="15">
                  <c:v>807</c:v>
                </c:pt>
                <c:pt idx="16">
                  <c:v>628</c:v>
                </c:pt>
                <c:pt idx="17">
                  <c:v>777</c:v>
                </c:pt>
                <c:pt idx="18">
                  <c:v>863</c:v>
                </c:pt>
                <c:pt idx="19">
                  <c:v>789</c:v>
                </c:pt>
                <c:pt idx="20">
                  <c:v>639</c:v>
                </c:pt>
                <c:pt idx="21">
                  <c:v>770</c:v>
                </c:pt>
                <c:pt idx="22">
                  <c:v>879</c:v>
                </c:pt>
                <c:pt idx="23">
                  <c:v>835</c:v>
                </c:pt>
                <c:pt idx="24">
                  <c:v>692</c:v>
                </c:pt>
                <c:pt idx="25">
                  <c:v>858</c:v>
                </c:pt>
                <c:pt idx="26">
                  <c:v>567</c:v>
                </c:pt>
                <c:pt idx="27">
                  <c:v>605</c:v>
                </c:pt>
                <c:pt idx="28">
                  <c:v>471</c:v>
                </c:pt>
                <c:pt idx="29">
                  <c:v>527</c:v>
                </c:pt>
                <c:pt idx="30">
                  <c:v>593</c:v>
                </c:pt>
                <c:pt idx="31">
                  <c:v>562</c:v>
                </c:pt>
                <c:pt idx="32">
                  <c:v>499</c:v>
                </c:pt>
                <c:pt idx="33">
                  <c:v>577</c:v>
                </c:pt>
                <c:pt idx="34">
                  <c:v>607</c:v>
                </c:pt>
                <c:pt idx="35">
                  <c:v>607</c:v>
                </c:pt>
                <c:pt idx="36">
                  <c:v>473</c:v>
                </c:pt>
              </c:numCache>
            </c:numRef>
          </c:val>
          <c:smooth val="0"/>
        </c:ser>
        <c:ser>
          <c:idx val="1"/>
          <c:order val="1"/>
          <c:tx>
            <c:strRef>
              <c:f>'Fig6 - AA initiators'!$I$5</c:f>
              <c:strCache>
                <c:ptCount val="1"/>
                <c:pt idx="0">
                  <c:v>12 to 23 months</c:v>
                </c:pt>
              </c:strCache>
            </c:strRef>
          </c:tx>
          <c:marker>
            <c:symbol val="none"/>
          </c:marker>
          <c:cat>
            <c:strRef>
              <c:f>'Fig6 - AA initiators'!$G$6:$G$42</c:f>
              <c:strCache>
                <c:ptCount val="37"/>
                <c:pt idx="0">
                  <c:v>2006Q1</c:v>
                </c:pt>
                <c:pt idx="1">
                  <c:v>2006Q2</c:v>
                </c:pt>
                <c:pt idx="2">
                  <c:v>2006Q3</c:v>
                </c:pt>
                <c:pt idx="3">
                  <c:v>2006Q4</c:v>
                </c:pt>
                <c:pt idx="4">
                  <c:v>2007Q1</c:v>
                </c:pt>
                <c:pt idx="5">
                  <c:v>2007Q2</c:v>
                </c:pt>
                <c:pt idx="6">
                  <c:v>2007Q3</c:v>
                </c:pt>
                <c:pt idx="7">
                  <c:v>2007Q4</c:v>
                </c:pt>
                <c:pt idx="8">
                  <c:v>2008Q1</c:v>
                </c:pt>
                <c:pt idx="9">
                  <c:v>2008Q2</c:v>
                </c:pt>
                <c:pt idx="10">
                  <c:v>2008Q3</c:v>
                </c:pt>
                <c:pt idx="11">
                  <c:v>2008Q4</c:v>
                </c:pt>
                <c:pt idx="12">
                  <c:v>2009Q1</c:v>
                </c:pt>
                <c:pt idx="13">
                  <c:v>2009Q2</c:v>
                </c:pt>
                <c:pt idx="14">
                  <c:v>2009Q3</c:v>
                </c:pt>
                <c:pt idx="15">
                  <c:v>2009Q4</c:v>
                </c:pt>
                <c:pt idx="16">
                  <c:v>2010Q1</c:v>
                </c:pt>
                <c:pt idx="17">
                  <c:v>2010Q2</c:v>
                </c:pt>
                <c:pt idx="18">
                  <c:v>2010Q3</c:v>
                </c:pt>
                <c:pt idx="19">
                  <c:v>2010Q4</c:v>
                </c:pt>
                <c:pt idx="20">
                  <c:v>2011Q1</c:v>
                </c:pt>
                <c:pt idx="21">
                  <c:v>2011Q2</c:v>
                </c:pt>
                <c:pt idx="22">
                  <c:v>2011Q3</c:v>
                </c:pt>
                <c:pt idx="23">
                  <c:v>2011Q4</c:v>
                </c:pt>
                <c:pt idx="24">
                  <c:v>2012Q1</c:v>
                </c:pt>
                <c:pt idx="25">
                  <c:v>2012Q2</c:v>
                </c:pt>
                <c:pt idx="26">
                  <c:v>2012Q3</c:v>
                </c:pt>
                <c:pt idx="27">
                  <c:v>2012Q4</c:v>
                </c:pt>
                <c:pt idx="28">
                  <c:v>2013Q1</c:v>
                </c:pt>
                <c:pt idx="29">
                  <c:v>2013Q2</c:v>
                </c:pt>
                <c:pt idx="30">
                  <c:v>2013Q3</c:v>
                </c:pt>
                <c:pt idx="31">
                  <c:v>2013Q4</c:v>
                </c:pt>
                <c:pt idx="32">
                  <c:v>2014Q1</c:v>
                </c:pt>
                <c:pt idx="33">
                  <c:v>2014Q2</c:v>
                </c:pt>
                <c:pt idx="34">
                  <c:v>2014Q3</c:v>
                </c:pt>
                <c:pt idx="35">
                  <c:v>2014Q4</c:v>
                </c:pt>
                <c:pt idx="36">
                  <c:v>2015Q1</c:v>
                </c:pt>
              </c:strCache>
            </c:strRef>
          </c:cat>
          <c:val>
            <c:numRef>
              <c:f>'Fig6 - AA initiators'!$I$6:$I$42</c:f>
              <c:numCache>
                <c:formatCode>General</c:formatCode>
                <c:ptCount val="37"/>
                <c:pt idx="0">
                  <c:v>29</c:v>
                </c:pt>
                <c:pt idx="1">
                  <c:v>60</c:v>
                </c:pt>
                <c:pt idx="2">
                  <c:v>65</c:v>
                </c:pt>
                <c:pt idx="3">
                  <c:v>71</c:v>
                </c:pt>
                <c:pt idx="4">
                  <c:v>58</c:v>
                </c:pt>
                <c:pt idx="5">
                  <c:v>80</c:v>
                </c:pt>
                <c:pt idx="6">
                  <c:v>86</c:v>
                </c:pt>
                <c:pt idx="7">
                  <c:v>92</c:v>
                </c:pt>
                <c:pt idx="8">
                  <c:v>83</c:v>
                </c:pt>
                <c:pt idx="9">
                  <c:v>93</c:v>
                </c:pt>
                <c:pt idx="10">
                  <c:v>96</c:v>
                </c:pt>
                <c:pt idx="11">
                  <c:v>78</c:v>
                </c:pt>
                <c:pt idx="12">
                  <c:v>72</c:v>
                </c:pt>
                <c:pt idx="13">
                  <c:v>96</c:v>
                </c:pt>
                <c:pt idx="14">
                  <c:v>97</c:v>
                </c:pt>
                <c:pt idx="15">
                  <c:v>96</c:v>
                </c:pt>
                <c:pt idx="16">
                  <c:v>92</c:v>
                </c:pt>
                <c:pt idx="17">
                  <c:v>86</c:v>
                </c:pt>
                <c:pt idx="18">
                  <c:v>96</c:v>
                </c:pt>
                <c:pt idx="19">
                  <c:v>94</c:v>
                </c:pt>
                <c:pt idx="20">
                  <c:v>78</c:v>
                </c:pt>
                <c:pt idx="21">
                  <c:v>94</c:v>
                </c:pt>
                <c:pt idx="22">
                  <c:v>87</c:v>
                </c:pt>
                <c:pt idx="23">
                  <c:v>97</c:v>
                </c:pt>
                <c:pt idx="24">
                  <c:v>71</c:v>
                </c:pt>
                <c:pt idx="25">
                  <c:v>101</c:v>
                </c:pt>
                <c:pt idx="26">
                  <c:v>68</c:v>
                </c:pt>
                <c:pt idx="27">
                  <c:v>70</c:v>
                </c:pt>
                <c:pt idx="28">
                  <c:v>50</c:v>
                </c:pt>
                <c:pt idx="29">
                  <c:v>78</c:v>
                </c:pt>
                <c:pt idx="30">
                  <c:v>60</c:v>
                </c:pt>
                <c:pt idx="31">
                  <c:v>67</c:v>
                </c:pt>
                <c:pt idx="32">
                  <c:v>53</c:v>
                </c:pt>
                <c:pt idx="33">
                  <c:v>80</c:v>
                </c:pt>
                <c:pt idx="34">
                  <c:v>72</c:v>
                </c:pt>
                <c:pt idx="35">
                  <c:v>57</c:v>
                </c:pt>
                <c:pt idx="36">
                  <c:v>52</c:v>
                </c:pt>
              </c:numCache>
            </c:numRef>
          </c:val>
          <c:smooth val="0"/>
        </c:ser>
        <c:ser>
          <c:idx val="2"/>
          <c:order val="2"/>
          <c:tx>
            <c:strRef>
              <c:f>'Fig6 - AA initiators'!$J$5</c:f>
              <c:strCache>
                <c:ptCount val="1"/>
                <c:pt idx="0">
                  <c:v>24 months and older</c:v>
                </c:pt>
              </c:strCache>
            </c:strRef>
          </c:tx>
          <c:marker>
            <c:symbol val="none"/>
          </c:marker>
          <c:cat>
            <c:strRef>
              <c:f>'Fig6 - AA initiators'!$G$6:$G$42</c:f>
              <c:strCache>
                <c:ptCount val="37"/>
                <c:pt idx="0">
                  <c:v>2006Q1</c:v>
                </c:pt>
                <c:pt idx="1">
                  <c:v>2006Q2</c:v>
                </c:pt>
                <c:pt idx="2">
                  <c:v>2006Q3</c:v>
                </c:pt>
                <c:pt idx="3">
                  <c:v>2006Q4</c:v>
                </c:pt>
                <c:pt idx="4">
                  <c:v>2007Q1</c:v>
                </c:pt>
                <c:pt idx="5">
                  <c:v>2007Q2</c:v>
                </c:pt>
                <c:pt idx="6">
                  <c:v>2007Q3</c:v>
                </c:pt>
                <c:pt idx="7">
                  <c:v>2007Q4</c:v>
                </c:pt>
                <c:pt idx="8">
                  <c:v>2008Q1</c:v>
                </c:pt>
                <c:pt idx="9">
                  <c:v>2008Q2</c:v>
                </c:pt>
                <c:pt idx="10">
                  <c:v>2008Q3</c:v>
                </c:pt>
                <c:pt idx="11">
                  <c:v>2008Q4</c:v>
                </c:pt>
                <c:pt idx="12">
                  <c:v>2009Q1</c:v>
                </c:pt>
                <c:pt idx="13">
                  <c:v>2009Q2</c:v>
                </c:pt>
                <c:pt idx="14">
                  <c:v>2009Q3</c:v>
                </c:pt>
                <c:pt idx="15">
                  <c:v>2009Q4</c:v>
                </c:pt>
                <c:pt idx="16">
                  <c:v>2010Q1</c:v>
                </c:pt>
                <c:pt idx="17">
                  <c:v>2010Q2</c:v>
                </c:pt>
                <c:pt idx="18">
                  <c:v>2010Q3</c:v>
                </c:pt>
                <c:pt idx="19">
                  <c:v>2010Q4</c:v>
                </c:pt>
                <c:pt idx="20">
                  <c:v>2011Q1</c:v>
                </c:pt>
                <c:pt idx="21">
                  <c:v>2011Q2</c:v>
                </c:pt>
                <c:pt idx="22">
                  <c:v>2011Q3</c:v>
                </c:pt>
                <c:pt idx="23">
                  <c:v>2011Q4</c:v>
                </c:pt>
                <c:pt idx="24">
                  <c:v>2012Q1</c:v>
                </c:pt>
                <c:pt idx="25">
                  <c:v>2012Q2</c:v>
                </c:pt>
                <c:pt idx="26">
                  <c:v>2012Q3</c:v>
                </c:pt>
                <c:pt idx="27">
                  <c:v>2012Q4</c:v>
                </c:pt>
                <c:pt idx="28">
                  <c:v>2013Q1</c:v>
                </c:pt>
                <c:pt idx="29">
                  <c:v>2013Q2</c:v>
                </c:pt>
                <c:pt idx="30">
                  <c:v>2013Q3</c:v>
                </c:pt>
                <c:pt idx="31">
                  <c:v>2013Q4</c:v>
                </c:pt>
                <c:pt idx="32">
                  <c:v>2014Q1</c:v>
                </c:pt>
                <c:pt idx="33">
                  <c:v>2014Q2</c:v>
                </c:pt>
                <c:pt idx="34">
                  <c:v>2014Q3</c:v>
                </c:pt>
                <c:pt idx="35">
                  <c:v>2014Q4</c:v>
                </c:pt>
                <c:pt idx="36">
                  <c:v>2015Q1</c:v>
                </c:pt>
              </c:strCache>
            </c:strRef>
          </c:cat>
          <c:val>
            <c:numRef>
              <c:f>'Fig6 - AA initiators'!$J$6:$J$42</c:f>
              <c:numCache>
                <c:formatCode>General</c:formatCode>
                <c:ptCount val="37"/>
                <c:pt idx="0">
                  <c:v>44</c:v>
                </c:pt>
                <c:pt idx="1">
                  <c:v>39</c:v>
                </c:pt>
                <c:pt idx="2">
                  <c:v>41</c:v>
                </c:pt>
                <c:pt idx="3">
                  <c:v>29</c:v>
                </c:pt>
                <c:pt idx="4">
                  <c:v>17</c:v>
                </c:pt>
                <c:pt idx="5">
                  <c:v>39</c:v>
                </c:pt>
                <c:pt idx="6">
                  <c:v>22</c:v>
                </c:pt>
                <c:pt idx="7">
                  <c:v>48</c:v>
                </c:pt>
                <c:pt idx="8">
                  <c:v>33</c:v>
                </c:pt>
                <c:pt idx="9">
                  <c:v>35</c:v>
                </c:pt>
                <c:pt idx="10">
                  <c:v>37</c:v>
                </c:pt>
                <c:pt idx="11">
                  <c:v>26</c:v>
                </c:pt>
                <c:pt idx="12">
                  <c:v>30</c:v>
                </c:pt>
                <c:pt idx="13">
                  <c:v>38</c:v>
                </c:pt>
                <c:pt idx="14">
                  <c:v>36</c:v>
                </c:pt>
                <c:pt idx="15">
                  <c:v>48</c:v>
                </c:pt>
                <c:pt idx="16">
                  <c:v>27</c:v>
                </c:pt>
                <c:pt idx="17">
                  <c:v>55</c:v>
                </c:pt>
                <c:pt idx="18">
                  <c:v>27</c:v>
                </c:pt>
                <c:pt idx="19">
                  <c:v>38</c:v>
                </c:pt>
                <c:pt idx="20">
                  <c:v>34</c:v>
                </c:pt>
                <c:pt idx="21">
                  <c:v>31</c:v>
                </c:pt>
                <c:pt idx="22">
                  <c:v>29</c:v>
                </c:pt>
                <c:pt idx="23">
                  <c:v>40</c:v>
                </c:pt>
                <c:pt idx="24">
                  <c:v>45</c:v>
                </c:pt>
                <c:pt idx="25">
                  <c:v>34</c:v>
                </c:pt>
                <c:pt idx="26">
                  <c:v>21</c:v>
                </c:pt>
                <c:pt idx="27">
                  <c:v>25</c:v>
                </c:pt>
                <c:pt idx="28">
                  <c:v>23</c:v>
                </c:pt>
                <c:pt idx="29">
                  <c:v>27</c:v>
                </c:pt>
                <c:pt idx="30">
                  <c:v>15</c:v>
                </c:pt>
                <c:pt idx="31">
                  <c:v>39</c:v>
                </c:pt>
                <c:pt idx="32">
                  <c:v>18</c:v>
                </c:pt>
                <c:pt idx="33">
                  <c:v>20</c:v>
                </c:pt>
                <c:pt idx="34">
                  <c:v>21</c:v>
                </c:pt>
                <c:pt idx="35">
                  <c:v>25</c:v>
                </c:pt>
                <c:pt idx="36">
                  <c:v>28</c:v>
                </c:pt>
              </c:numCache>
            </c:numRef>
          </c:val>
          <c:smooth val="0"/>
        </c:ser>
        <c:ser>
          <c:idx val="3"/>
          <c:order val="3"/>
          <c:tx>
            <c:strRef>
              <c:f>'Fig6 - AA initiators'!$K$5</c:f>
              <c:strCache>
                <c:ptCount val="1"/>
                <c:pt idx="0">
                  <c:v>Age unknown</c:v>
                </c:pt>
              </c:strCache>
            </c:strRef>
          </c:tx>
          <c:marker>
            <c:symbol val="none"/>
          </c:marker>
          <c:cat>
            <c:strRef>
              <c:f>'Fig6 - AA initiators'!$G$6:$G$42</c:f>
              <c:strCache>
                <c:ptCount val="37"/>
                <c:pt idx="0">
                  <c:v>2006Q1</c:v>
                </c:pt>
                <c:pt idx="1">
                  <c:v>2006Q2</c:v>
                </c:pt>
                <c:pt idx="2">
                  <c:v>2006Q3</c:v>
                </c:pt>
                <c:pt idx="3">
                  <c:v>2006Q4</c:v>
                </c:pt>
                <c:pt idx="4">
                  <c:v>2007Q1</c:v>
                </c:pt>
                <c:pt idx="5">
                  <c:v>2007Q2</c:v>
                </c:pt>
                <c:pt idx="6">
                  <c:v>2007Q3</c:v>
                </c:pt>
                <c:pt idx="7">
                  <c:v>2007Q4</c:v>
                </c:pt>
                <c:pt idx="8">
                  <c:v>2008Q1</c:v>
                </c:pt>
                <c:pt idx="9">
                  <c:v>2008Q2</c:v>
                </c:pt>
                <c:pt idx="10">
                  <c:v>2008Q3</c:v>
                </c:pt>
                <c:pt idx="11">
                  <c:v>2008Q4</c:v>
                </c:pt>
                <c:pt idx="12">
                  <c:v>2009Q1</c:v>
                </c:pt>
                <c:pt idx="13">
                  <c:v>2009Q2</c:v>
                </c:pt>
                <c:pt idx="14">
                  <c:v>2009Q3</c:v>
                </c:pt>
                <c:pt idx="15">
                  <c:v>2009Q4</c:v>
                </c:pt>
                <c:pt idx="16">
                  <c:v>2010Q1</c:v>
                </c:pt>
                <c:pt idx="17">
                  <c:v>2010Q2</c:v>
                </c:pt>
                <c:pt idx="18">
                  <c:v>2010Q3</c:v>
                </c:pt>
                <c:pt idx="19">
                  <c:v>2010Q4</c:v>
                </c:pt>
                <c:pt idx="20">
                  <c:v>2011Q1</c:v>
                </c:pt>
                <c:pt idx="21">
                  <c:v>2011Q2</c:v>
                </c:pt>
                <c:pt idx="22">
                  <c:v>2011Q3</c:v>
                </c:pt>
                <c:pt idx="23">
                  <c:v>2011Q4</c:v>
                </c:pt>
                <c:pt idx="24">
                  <c:v>2012Q1</c:v>
                </c:pt>
                <c:pt idx="25">
                  <c:v>2012Q2</c:v>
                </c:pt>
                <c:pt idx="26">
                  <c:v>2012Q3</c:v>
                </c:pt>
                <c:pt idx="27">
                  <c:v>2012Q4</c:v>
                </c:pt>
                <c:pt idx="28">
                  <c:v>2013Q1</c:v>
                </c:pt>
                <c:pt idx="29">
                  <c:v>2013Q2</c:v>
                </c:pt>
                <c:pt idx="30">
                  <c:v>2013Q3</c:v>
                </c:pt>
                <c:pt idx="31">
                  <c:v>2013Q4</c:v>
                </c:pt>
                <c:pt idx="32">
                  <c:v>2014Q1</c:v>
                </c:pt>
                <c:pt idx="33">
                  <c:v>2014Q2</c:v>
                </c:pt>
                <c:pt idx="34">
                  <c:v>2014Q3</c:v>
                </c:pt>
                <c:pt idx="35">
                  <c:v>2014Q4</c:v>
                </c:pt>
                <c:pt idx="36">
                  <c:v>2015Q1</c:v>
                </c:pt>
              </c:strCache>
            </c:strRef>
          </c:cat>
          <c:val>
            <c:numRef>
              <c:f>'Fig6 - AA initiators'!$K$6:$K$42</c:f>
              <c:numCache>
                <c:formatCode>General</c:formatCode>
                <c:ptCount val="37"/>
                <c:pt idx="0">
                  <c:v>2</c:v>
                </c:pt>
                <c:pt idx="2">
                  <c:v>3</c:v>
                </c:pt>
                <c:pt idx="3">
                  <c:v>2</c:v>
                </c:pt>
                <c:pt idx="4">
                  <c:v>2</c:v>
                </c:pt>
                <c:pt idx="7">
                  <c:v>3</c:v>
                </c:pt>
                <c:pt idx="8">
                  <c:v>1</c:v>
                </c:pt>
                <c:pt idx="9">
                  <c:v>1</c:v>
                </c:pt>
                <c:pt idx="10">
                  <c:v>2</c:v>
                </c:pt>
                <c:pt idx="11">
                  <c:v>2</c:v>
                </c:pt>
                <c:pt idx="13">
                  <c:v>2</c:v>
                </c:pt>
                <c:pt idx="14">
                  <c:v>3</c:v>
                </c:pt>
                <c:pt idx="15">
                  <c:v>2</c:v>
                </c:pt>
                <c:pt idx="16">
                  <c:v>3</c:v>
                </c:pt>
                <c:pt idx="17">
                  <c:v>3</c:v>
                </c:pt>
                <c:pt idx="18">
                  <c:v>3</c:v>
                </c:pt>
                <c:pt idx="19">
                  <c:v>5</c:v>
                </c:pt>
                <c:pt idx="20">
                  <c:v>2</c:v>
                </c:pt>
                <c:pt idx="21">
                  <c:v>3</c:v>
                </c:pt>
                <c:pt idx="22">
                  <c:v>4</c:v>
                </c:pt>
                <c:pt idx="23">
                  <c:v>9</c:v>
                </c:pt>
                <c:pt idx="24">
                  <c:v>8</c:v>
                </c:pt>
                <c:pt idx="25">
                  <c:v>4</c:v>
                </c:pt>
                <c:pt idx="26">
                  <c:v>4</c:v>
                </c:pt>
                <c:pt idx="27">
                  <c:v>4</c:v>
                </c:pt>
                <c:pt idx="29">
                  <c:v>3</c:v>
                </c:pt>
                <c:pt idx="30">
                  <c:v>1</c:v>
                </c:pt>
                <c:pt idx="31">
                  <c:v>2</c:v>
                </c:pt>
                <c:pt idx="32">
                  <c:v>2</c:v>
                </c:pt>
                <c:pt idx="33">
                  <c:v>7</c:v>
                </c:pt>
                <c:pt idx="34">
                  <c:v>3</c:v>
                </c:pt>
                <c:pt idx="35">
                  <c:v>4</c:v>
                </c:pt>
                <c:pt idx="36">
                  <c:v>2</c:v>
                </c:pt>
              </c:numCache>
            </c:numRef>
          </c:val>
          <c:smooth val="0"/>
        </c:ser>
        <c:dLbls>
          <c:showLegendKey val="0"/>
          <c:showVal val="0"/>
          <c:showCatName val="0"/>
          <c:showSerName val="0"/>
          <c:showPercent val="0"/>
          <c:showBubbleSize val="0"/>
        </c:dLbls>
        <c:marker val="1"/>
        <c:smooth val="0"/>
        <c:axId val="170930560"/>
        <c:axId val="170932480"/>
      </c:lineChart>
      <c:catAx>
        <c:axId val="170930560"/>
        <c:scaling>
          <c:orientation val="minMax"/>
        </c:scaling>
        <c:delete val="0"/>
        <c:axPos val="b"/>
        <c:title>
          <c:tx>
            <c:rich>
              <a:bodyPr/>
              <a:lstStyle/>
              <a:p>
                <a:pPr>
                  <a:defRPr/>
                </a:pPr>
                <a:r>
                  <a:rPr lang="en-AU" b="0"/>
                  <a:t>Quarter</a:t>
                </a:r>
                <a:r>
                  <a:rPr lang="en-AU" b="0" baseline="0"/>
                  <a:t> of initiation</a:t>
                </a:r>
                <a:endParaRPr lang="en-AU" b="0"/>
              </a:p>
            </c:rich>
          </c:tx>
          <c:overlay val="0"/>
        </c:title>
        <c:majorTickMark val="out"/>
        <c:minorTickMark val="none"/>
        <c:tickLblPos val="nextTo"/>
        <c:crossAx val="170932480"/>
        <c:crosses val="autoZero"/>
        <c:auto val="1"/>
        <c:lblAlgn val="ctr"/>
        <c:lblOffset val="100"/>
        <c:noMultiLvlLbl val="0"/>
      </c:catAx>
      <c:valAx>
        <c:axId val="170932480"/>
        <c:scaling>
          <c:orientation val="minMax"/>
        </c:scaling>
        <c:delete val="0"/>
        <c:axPos val="l"/>
        <c:majorGridlines/>
        <c:title>
          <c:tx>
            <c:rich>
              <a:bodyPr rot="-5400000" vert="horz"/>
              <a:lstStyle/>
              <a:p>
                <a:pPr>
                  <a:defRPr/>
                </a:pPr>
                <a:r>
                  <a:rPr lang="en-AU" b="0"/>
                  <a:t>Number</a:t>
                </a:r>
                <a:r>
                  <a:rPr lang="en-AU" b="0" baseline="0"/>
                  <a:t> of patients</a:t>
                </a:r>
                <a:endParaRPr lang="en-AU" b="0"/>
              </a:p>
            </c:rich>
          </c:tx>
          <c:overlay val="0"/>
        </c:title>
        <c:numFmt formatCode="General" sourceLinked="1"/>
        <c:majorTickMark val="out"/>
        <c:minorTickMark val="none"/>
        <c:tickLblPos val="nextTo"/>
        <c:crossAx val="170930560"/>
        <c:crosses val="autoZero"/>
        <c:crossBetween val="midCat"/>
        <c:majorUnit val="200"/>
      </c:valAx>
    </c:plotArea>
    <c:legend>
      <c:legendPos val="t"/>
      <c:overlay val="0"/>
    </c:legend>
    <c:plotVisOnly val="1"/>
    <c:dispBlanksAs val="gap"/>
    <c:showDLblsOverMax val="0"/>
  </c:chart>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'Fig5+7 - PH AA prevalent'!$L$5</c:f>
              <c:strCache>
                <c:ptCount val="1"/>
                <c:pt idx="0">
                  <c:v>0 to 11 months</c:v>
                </c:pt>
              </c:strCache>
            </c:strRef>
          </c:tx>
          <c:marker>
            <c:symbol val="none"/>
          </c:marker>
          <c:cat>
            <c:strRef>
              <c:f>'Fig5+7 - PH AA prevalent'!$K$18:$K$54</c:f>
              <c:strCache>
                <c:ptCount val="37"/>
                <c:pt idx="0">
                  <c:v>2006Q1</c:v>
                </c:pt>
                <c:pt idx="1">
                  <c:v>2006Q2</c:v>
                </c:pt>
                <c:pt idx="2">
                  <c:v>2006Q3</c:v>
                </c:pt>
                <c:pt idx="3">
                  <c:v>2006Q4</c:v>
                </c:pt>
                <c:pt idx="4">
                  <c:v>2007Q1</c:v>
                </c:pt>
                <c:pt idx="5">
                  <c:v>2007Q2</c:v>
                </c:pt>
                <c:pt idx="6">
                  <c:v>2007Q3</c:v>
                </c:pt>
                <c:pt idx="7">
                  <c:v>2007Q4</c:v>
                </c:pt>
                <c:pt idx="8">
                  <c:v>2008Q1</c:v>
                </c:pt>
                <c:pt idx="9">
                  <c:v>2008Q2</c:v>
                </c:pt>
                <c:pt idx="10">
                  <c:v>2008Q3</c:v>
                </c:pt>
                <c:pt idx="11">
                  <c:v>2008Q4</c:v>
                </c:pt>
                <c:pt idx="12">
                  <c:v>2009Q1</c:v>
                </c:pt>
                <c:pt idx="13">
                  <c:v>2009Q2</c:v>
                </c:pt>
                <c:pt idx="14">
                  <c:v>2009Q3</c:v>
                </c:pt>
                <c:pt idx="15">
                  <c:v>2009Q4</c:v>
                </c:pt>
                <c:pt idx="16">
                  <c:v>2010Q1</c:v>
                </c:pt>
                <c:pt idx="17">
                  <c:v>2010Q2</c:v>
                </c:pt>
                <c:pt idx="18">
                  <c:v>2010Q3</c:v>
                </c:pt>
                <c:pt idx="19">
                  <c:v>2010Q4</c:v>
                </c:pt>
                <c:pt idx="20">
                  <c:v>2011Q1</c:v>
                </c:pt>
                <c:pt idx="21">
                  <c:v>2011Q2</c:v>
                </c:pt>
                <c:pt idx="22">
                  <c:v>2011Q3</c:v>
                </c:pt>
                <c:pt idx="23">
                  <c:v>2011Q4</c:v>
                </c:pt>
                <c:pt idx="24">
                  <c:v>2012Q1</c:v>
                </c:pt>
                <c:pt idx="25">
                  <c:v>2012Q2</c:v>
                </c:pt>
                <c:pt idx="26">
                  <c:v>2012Q3</c:v>
                </c:pt>
                <c:pt idx="27">
                  <c:v>2012Q4</c:v>
                </c:pt>
                <c:pt idx="28">
                  <c:v>2013Q1</c:v>
                </c:pt>
                <c:pt idx="29">
                  <c:v>2013Q2</c:v>
                </c:pt>
                <c:pt idx="30">
                  <c:v>2013Q3</c:v>
                </c:pt>
                <c:pt idx="31">
                  <c:v>2013Q4</c:v>
                </c:pt>
                <c:pt idx="32">
                  <c:v>2014Q1</c:v>
                </c:pt>
                <c:pt idx="33">
                  <c:v>2014Q2</c:v>
                </c:pt>
                <c:pt idx="34">
                  <c:v>2014Q3</c:v>
                </c:pt>
                <c:pt idx="35">
                  <c:v>2014Q4</c:v>
                </c:pt>
                <c:pt idx="36">
                  <c:v>2015Q1</c:v>
                </c:pt>
              </c:strCache>
            </c:strRef>
          </c:cat>
          <c:val>
            <c:numRef>
              <c:f>'Fig5+7 - PH AA prevalent'!$L$18:$L$54</c:f>
              <c:numCache>
                <c:formatCode>General</c:formatCode>
                <c:ptCount val="37"/>
                <c:pt idx="0">
                  <c:v>1089</c:v>
                </c:pt>
                <c:pt idx="1">
                  <c:v>1070</c:v>
                </c:pt>
                <c:pt idx="2">
                  <c:v>1091</c:v>
                </c:pt>
                <c:pt idx="3">
                  <c:v>1160</c:v>
                </c:pt>
                <c:pt idx="4">
                  <c:v>1129</c:v>
                </c:pt>
                <c:pt idx="5">
                  <c:v>1230</c:v>
                </c:pt>
                <c:pt idx="6">
                  <c:v>1393</c:v>
                </c:pt>
                <c:pt idx="7">
                  <c:v>1512</c:v>
                </c:pt>
                <c:pt idx="8">
                  <c:v>1516</c:v>
                </c:pt>
                <c:pt idx="9">
                  <c:v>1594</c:v>
                </c:pt>
                <c:pt idx="10">
                  <c:v>1682</c:v>
                </c:pt>
                <c:pt idx="11">
                  <c:v>1769</c:v>
                </c:pt>
                <c:pt idx="12">
                  <c:v>1664</c:v>
                </c:pt>
                <c:pt idx="13">
                  <c:v>1638</c:v>
                </c:pt>
                <c:pt idx="14">
                  <c:v>1787</c:v>
                </c:pt>
                <c:pt idx="15">
                  <c:v>1948</c:v>
                </c:pt>
                <c:pt idx="16">
                  <c:v>1817</c:v>
                </c:pt>
                <c:pt idx="17">
                  <c:v>1896</c:v>
                </c:pt>
                <c:pt idx="18">
                  <c:v>2026</c:v>
                </c:pt>
                <c:pt idx="19">
                  <c:v>2061</c:v>
                </c:pt>
                <c:pt idx="20">
                  <c:v>1945</c:v>
                </c:pt>
                <c:pt idx="21">
                  <c:v>1912</c:v>
                </c:pt>
                <c:pt idx="22">
                  <c:v>1988</c:v>
                </c:pt>
                <c:pt idx="23">
                  <c:v>2097</c:v>
                </c:pt>
                <c:pt idx="24">
                  <c:v>2001</c:v>
                </c:pt>
                <c:pt idx="25">
                  <c:v>2055</c:v>
                </c:pt>
                <c:pt idx="26">
                  <c:v>1819</c:v>
                </c:pt>
                <c:pt idx="27">
                  <c:v>1663</c:v>
                </c:pt>
                <c:pt idx="28">
                  <c:v>1455</c:v>
                </c:pt>
                <c:pt idx="29">
                  <c:v>1337</c:v>
                </c:pt>
                <c:pt idx="30">
                  <c:v>1432</c:v>
                </c:pt>
                <c:pt idx="31">
                  <c:v>1475</c:v>
                </c:pt>
                <c:pt idx="32">
                  <c:v>1408</c:v>
                </c:pt>
                <c:pt idx="33">
                  <c:v>1466</c:v>
                </c:pt>
                <c:pt idx="34">
                  <c:v>1515</c:v>
                </c:pt>
                <c:pt idx="35">
                  <c:v>1558</c:v>
                </c:pt>
                <c:pt idx="36">
                  <c:v>1461</c:v>
                </c:pt>
              </c:numCache>
            </c:numRef>
          </c:val>
          <c:smooth val="0"/>
        </c:ser>
        <c:ser>
          <c:idx val="1"/>
          <c:order val="1"/>
          <c:tx>
            <c:strRef>
              <c:f>'Fig5+7 - PH AA prevalent'!$M$5</c:f>
              <c:strCache>
                <c:ptCount val="1"/>
                <c:pt idx="0">
                  <c:v>12 to 23 months</c:v>
                </c:pt>
              </c:strCache>
            </c:strRef>
          </c:tx>
          <c:marker>
            <c:symbol val="none"/>
          </c:marker>
          <c:cat>
            <c:strRef>
              <c:f>'Fig5+7 - PH AA prevalent'!$K$18:$K$54</c:f>
              <c:strCache>
                <c:ptCount val="37"/>
                <c:pt idx="0">
                  <c:v>2006Q1</c:v>
                </c:pt>
                <c:pt idx="1">
                  <c:v>2006Q2</c:v>
                </c:pt>
                <c:pt idx="2">
                  <c:v>2006Q3</c:v>
                </c:pt>
                <c:pt idx="3">
                  <c:v>2006Q4</c:v>
                </c:pt>
                <c:pt idx="4">
                  <c:v>2007Q1</c:v>
                </c:pt>
                <c:pt idx="5">
                  <c:v>2007Q2</c:v>
                </c:pt>
                <c:pt idx="6">
                  <c:v>2007Q3</c:v>
                </c:pt>
                <c:pt idx="7">
                  <c:v>2007Q4</c:v>
                </c:pt>
                <c:pt idx="8">
                  <c:v>2008Q1</c:v>
                </c:pt>
                <c:pt idx="9">
                  <c:v>2008Q2</c:v>
                </c:pt>
                <c:pt idx="10">
                  <c:v>2008Q3</c:v>
                </c:pt>
                <c:pt idx="11">
                  <c:v>2008Q4</c:v>
                </c:pt>
                <c:pt idx="12">
                  <c:v>2009Q1</c:v>
                </c:pt>
                <c:pt idx="13">
                  <c:v>2009Q2</c:v>
                </c:pt>
                <c:pt idx="14">
                  <c:v>2009Q3</c:v>
                </c:pt>
                <c:pt idx="15">
                  <c:v>2009Q4</c:v>
                </c:pt>
                <c:pt idx="16">
                  <c:v>2010Q1</c:v>
                </c:pt>
                <c:pt idx="17">
                  <c:v>2010Q2</c:v>
                </c:pt>
                <c:pt idx="18">
                  <c:v>2010Q3</c:v>
                </c:pt>
                <c:pt idx="19">
                  <c:v>2010Q4</c:v>
                </c:pt>
                <c:pt idx="20">
                  <c:v>2011Q1</c:v>
                </c:pt>
                <c:pt idx="21">
                  <c:v>2011Q2</c:v>
                </c:pt>
                <c:pt idx="22">
                  <c:v>2011Q3</c:v>
                </c:pt>
                <c:pt idx="23">
                  <c:v>2011Q4</c:v>
                </c:pt>
                <c:pt idx="24">
                  <c:v>2012Q1</c:v>
                </c:pt>
                <c:pt idx="25">
                  <c:v>2012Q2</c:v>
                </c:pt>
                <c:pt idx="26">
                  <c:v>2012Q3</c:v>
                </c:pt>
                <c:pt idx="27">
                  <c:v>2012Q4</c:v>
                </c:pt>
                <c:pt idx="28">
                  <c:v>2013Q1</c:v>
                </c:pt>
                <c:pt idx="29">
                  <c:v>2013Q2</c:v>
                </c:pt>
                <c:pt idx="30">
                  <c:v>2013Q3</c:v>
                </c:pt>
                <c:pt idx="31">
                  <c:v>2013Q4</c:v>
                </c:pt>
                <c:pt idx="32">
                  <c:v>2014Q1</c:v>
                </c:pt>
                <c:pt idx="33">
                  <c:v>2014Q2</c:v>
                </c:pt>
                <c:pt idx="34">
                  <c:v>2014Q3</c:v>
                </c:pt>
                <c:pt idx="35">
                  <c:v>2014Q4</c:v>
                </c:pt>
                <c:pt idx="36">
                  <c:v>2015Q1</c:v>
                </c:pt>
              </c:strCache>
            </c:strRef>
          </c:cat>
          <c:val>
            <c:numRef>
              <c:f>'Fig5+7 - PH AA prevalent'!$M$18:$M$54</c:f>
              <c:numCache>
                <c:formatCode>General</c:formatCode>
                <c:ptCount val="37"/>
                <c:pt idx="0">
                  <c:v>582</c:v>
                </c:pt>
                <c:pt idx="1">
                  <c:v>628</c:v>
                </c:pt>
                <c:pt idx="2">
                  <c:v>684</c:v>
                </c:pt>
                <c:pt idx="3">
                  <c:v>748</c:v>
                </c:pt>
                <c:pt idx="4">
                  <c:v>763</c:v>
                </c:pt>
                <c:pt idx="5">
                  <c:v>826</c:v>
                </c:pt>
                <c:pt idx="6">
                  <c:v>852</c:v>
                </c:pt>
                <c:pt idx="7">
                  <c:v>915</c:v>
                </c:pt>
                <c:pt idx="8">
                  <c:v>965</c:v>
                </c:pt>
                <c:pt idx="9">
                  <c:v>985</c:v>
                </c:pt>
                <c:pt idx="10">
                  <c:v>1069</c:v>
                </c:pt>
                <c:pt idx="11">
                  <c:v>1080</c:v>
                </c:pt>
                <c:pt idx="12">
                  <c:v>1088</c:v>
                </c:pt>
                <c:pt idx="13">
                  <c:v>1195</c:v>
                </c:pt>
                <c:pt idx="14">
                  <c:v>1248</c:v>
                </c:pt>
                <c:pt idx="15">
                  <c:v>1199</c:v>
                </c:pt>
                <c:pt idx="16">
                  <c:v>1188</c:v>
                </c:pt>
                <c:pt idx="17">
                  <c:v>1172</c:v>
                </c:pt>
                <c:pt idx="18">
                  <c:v>1232</c:v>
                </c:pt>
                <c:pt idx="19">
                  <c:v>1227</c:v>
                </c:pt>
                <c:pt idx="20">
                  <c:v>1197</c:v>
                </c:pt>
                <c:pt idx="21">
                  <c:v>1337</c:v>
                </c:pt>
                <c:pt idx="22">
                  <c:v>1314</c:v>
                </c:pt>
                <c:pt idx="23">
                  <c:v>1301</c:v>
                </c:pt>
                <c:pt idx="24">
                  <c:v>1243</c:v>
                </c:pt>
                <c:pt idx="25">
                  <c:v>1205</c:v>
                </c:pt>
                <c:pt idx="26">
                  <c:v>1243</c:v>
                </c:pt>
                <c:pt idx="27">
                  <c:v>1095</c:v>
                </c:pt>
                <c:pt idx="28">
                  <c:v>980</c:v>
                </c:pt>
                <c:pt idx="29">
                  <c:v>1053</c:v>
                </c:pt>
                <c:pt idx="30">
                  <c:v>950</c:v>
                </c:pt>
                <c:pt idx="31">
                  <c:v>958</c:v>
                </c:pt>
                <c:pt idx="32">
                  <c:v>942</c:v>
                </c:pt>
                <c:pt idx="33">
                  <c:v>951</c:v>
                </c:pt>
                <c:pt idx="34">
                  <c:v>990</c:v>
                </c:pt>
                <c:pt idx="35">
                  <c:v>945</c:v>
                </c:pt>
                <c:pt idx="36">
                  <c:v>891</c:v>
                </c:pt>
              </c:numCache>
            </c:numRef>
          </c:val>
          <c:smooth val="0"/>
        </c:ser>
        <c:ser>
          <c:idx val="2"/>
          <c:order val="2"/>
          <c:tx>
            <c:strRef>
              <c:f>'Fig5+7 - PH AA prevalent'!$N$5</c:f>
              <c:strCache>
                <c:ptCount val="1"/>
                <c:pt idx="0">
                  <c:v>24 months and older</c:v>
                </c:pt>
              </c:strCache>
            </c:strRef>
          </c:tx>
          <c:marker>
            <c:symbol val="none"/>
          </c:marker>
          <c:cat>
            <c:strRef>
              <c:f>'Fig5+7 - PH AA prevalent'!$K$18:$K$54</c:f>
              <c:strCache>
                <c:ptCount val="37"/>
                <c:pt idx="0">
                  <c:v>2006Q1</c:v>
                </c:pt>
                <c:pt idx="1">
                  <c:v>2006Q2</c:v>
                </c:pt>
                <c:pt idx="2">
                  <c:v>2006Q3</c:v>
                </c:pt>
                <c:pt idx="3">
                  <c:v>2006Q4</c:v>
                </c:pt>
                <c:pt idx="4">
                  <c:v>2007Q1</c:v>
                </c:pt>
                <c:pt idx="5">
                  <c:v>2007Q2</c:v>
                </c:pt>
                <c:pt idx="6">
                  <c:v>2007Q3</c:v>
                </c:pt>
                <c:pt idx="7">
                  <c:v>2007Q4</c:v>
                </c:pt>
                <c:pt idx="8">
                  <c:v>2008Q1</c:v>
                </c:pt>
                <c:pt idx="9">
                  <c:v>2008Q2</c:v>
                </c:pt>
                <c:pt idx="10">
                  <c:v>2008Q3</c:v>
                </c:pt>
                <c:pt idx="11">
                  <c:v>2008Q4</c:v>
                </c:pt>
                <c:pt idx="12">
                  <c:v>2009Q1</c:v>
                </c:pt>
                <c:pt idx="13">
                  <c:v>2009Q2</c:v>
                </c:pt>
                <c:pt idx="14">
                  <c:v>2009Q3</c:v>
                </c:pt>
                <c:pt idx="15">
                  <c:v>2009Q4</c:v>
                </c:pt>
                <c:pt idx="16">
                  <c:v>2010Q1</c:v>
                </c:pt>
                <c:pt idx="17">
                  <c:v>2010Q2</c:v>
                </c:pt>
                <c:pt idx="18">
                  <c:v>2010Q3</c:v>
                </c:pt>
                <c:pt idx="19">
                  <c:v>2010Q4</c:v>
                </c:pt>
                <c:pt idx="20">
                  <c:v>2011Q1</c:v>
                </c:pt>
                <c:pt idx="21">
                  <c:v>2011Q2</c:v>
                </c:pt>
                <c:pt idx="22">
                  <c:v>2011Q3</c:v>
                </c:pt>
                <c:pt idx="23">
                  <c:v>2011Q4</c:v>
                </c:pt>
                <c:pt idx="24">
                  <c:v>2012Q1</c:v>
                </c:pt>
                <c:pt idx="25">
                  <c:v>2012Q2</c:v>
                </c:pt>
                <c:pt idx="26">
                  <c:v>2012Q3</c:v>
                </c:pt>
                <c:pt idx="27">
                  <c:v>2012Q4</c:v>
                </c:pt>
                <c:pt idx="28">
                  <c:v>2013Q1</c:v>
                </c:pt>
                <c:pt idx="29">
                  <c:v>2013Q2</c:v>
                </c:pt>
                <c:pt idx="30">
                  <c:v>2013Q3</c:v>
                </c:pt>
                <c:pt idx="31">
                  <c:v>2013Q4</c:v>
                </c:pt>
                <c:pt idx="32">
                  <c:v>2014Q1</c:v>
                </c:pt>
                <c:pt idx="33">
                  <c:v>2014Q2</c:v>
                </c:pt>
                <c:pt idx="34">
                  <c:v>2014Q3</c:v>
                </c:pt>
                <c:pt idx="35">
                  <c:v>2014Q4</c:v>
                </c:pt>
                <c:pt idx="36">
                  <c:v>2015Q1</c:v>
                </c:pt>
              </c:strCache>
            </c:strRef>
          </c:cat>
          <c:val>
            <c:numRef>
              <c:f>'Fig5+7 - PH AA prevalent'!$N$18:$N$54</c:f>
              <c:numCache>
                <c:formatCode>General</c:formatCode>
                <c:ptCount val="37"/>
                <c:pt idx="0">
                  <c:v>533</c:v>
                </c:pt>
                <c:pt idx="1">
                  <c:v>605</c:v>
                </c:pt>
                <c:pt idx="2">
                  <c:v>625</c:v>
                </c:pt>
                <c:pt idx="3">
                  <c:v>612</c:v>
                </c:pt>
                <c:pt idx="4">
                  <c:v>592</c:v>
                </c:pt>
                <c:pt idx="5">
                  <c:v>675</c:v>
                </c:pt>
                <c:pt idx="6">
                  <c:v>691</c:v>
                </c:pt>
                <c:pt idx="7">
                  <c:v>757</c:v>
                </c:pt>
                <c:pt idx="8">
                  <c:v>720</c:v>
                </c:pt>
                <c:pt idx="9">
                  <c:v>804</c:v>
                </c:pt>
                <c:pt idx="10">
                  <c:v>838</c:v>
                </c:pt>
                <c:pt idx="11">
                  <c:v>868</c:v>
                </c:pt>
                <c:pt idx="12">
                  <c:v>865</c:v>
                </c:pt>
                <c:pt idx="13">
                  <c:v>884</c:v>
                </c:pt>
                <c:pt idx="14">
                  <c:v>943</c:v>
                </c:pt>
                <c:pt idx="15">
                  <c:v>1012</c:v>
                </c:pt>
                <c:pt idx="16">
                  <c:v>995</c:v>
                </c:pt>
                <c:pt idx="17">
                  <c:v>1062</c:v>
                </c:pt>
                <c:pt idx="18">
                  <c:v>1033</c:v>
                </c:pt>
                <c:pt idx="19">
                  <c:v>1035</c:v>
                </c:pt>
                <c:pt idx="20">
                  <c:v>999</c:v>
                </c:pt>
                <c:pt idx="21">
                  <c:v>1016</c:v>
                </c:pt>
                <c:pt idx="22">
                  <c:v>1039</c:v>
                </c:pt>
                <c:pt idx="23">
                  <c:v>1018</c:v>
                </c:pt>
                <c:pt idx="24">
                  <c:v>1037</c:v>
                </c:pt>
                <c:pt idx="25">
                  <c:v>1059</c:v>
                </c:pt>
                <c:pt idx="26">
                  <c:v>1054</c:v>
                </c:pt>
                <c:pt idx="27">
                  <c:v>988</c:v>
                </c:pt>
                <c:pt idx="28">
                  <c:v>920</c:v>
                </c:pt>
                <c:pt idx="29">
                  <c:v>912</c:v>
                </c:pt>
                <c:pt idx="30">
                  <c:v>899</c:v>
                </c:pt>
                <c:pt idx="31">
                  <c:v>890</c:v>
                </c:pt>
                <c:pt idx="32">
                  <c:v>837</c:v>
                </c:pt>
                <c:pt idx="33">
                  <c:v>918</c:v>
                </c:pt>
                <c:pt idx="34">
                  <c:v>878</c:v>
                </c:pt>
                <c:pt idx="35">
                  <c:v>893</c:v>
                </c:pt>
                <c:pt idx="36">
                  <c:v>877</c:v>
                </c:pt>
              </c:numCache>
            </c:numRef>
          </c:val>
          <c:smooth val="0"/>
        </c:ser>
        <c:ser>
          <c:idx val="3"/>
          <c:order val="3"/>
          <c:tx>
            <c:strRef>
              <c:f>'Fig5+7 - PH AA prevalent'!$O$5</c:f>
              <c:strCache>
                <c:ptCount val="1"/>
                <c:pt idx="0">
                  <c:v>Age unknown</c:v>
                </c:pt>
              </c:strCache>
            </c:strRef>
          </c:tx>
          <c:marker>
            <c:symbol val="none"/>
          </c:marker>
          <c:cat>
            <c:strRef>
              <c:f>'Fig5+7 - PH AA prevalent'!$K$18:$K$54</c:f>
              <c:strCache>
                <c:ptCount val="37"/>
                <c:pt idx="0">
                  <c:v>2006Q1</c:v>
                </c:pt>
                <c:pt idx="1">
                  <c:v>2006Q2</c:v>
                </c:pt>
                <c:pt idx="2">
                  <c:v>2006Q3</c:v>
                </c:pt>
                <c:pt idx="3">
                  <c:v>2006Q4</c:v>
                </c:pt>
                <c:pt idx="4">
                  <c:v>2007Q1</c:v>
                </c:pt>
                <c:pt idx="5">
                  <c:v>2007Q2</c:v>
                </c:pt>
                <c:pt idx="6">
                  <c:v>2007Q3</c:v>
                </c:pt>
                <c:pt idx="7">
                  <c:v>2007Q4</c:v>
                </c:pt>
                <c:pt idx="8">
                  <c:v>2008Q1</c:v>
                </c:pt>
                <c:pt idx="9">
                  <c:v>2008Q2</c:v>
                </c:pt>
                <c:pt idx="10">
                  <c:v>2008Q3</c:v>
                </c:pt>
                <c:pt idx="11">
                  <c:v>2008Q4</c:v>
                </c:pt>
                <c:pt idx="12">
                  <c:v>2009Q1</c:v>
                </c:pt>
                <c:pt idx="13">
                  <c:v>2009Q2</c:v>
                </c:pt>
                <c:pt idx="14">
                  <c:v>2009Q3</c:v>
                </c:pt>
                <c:pt idx="15">
                  <c:v>2009Q4</c:v>
                </c:pt>
                <c:pt idx="16">
                  <c:v>2010Q1</c:v>
                </c:pt>
                <c:pt idx="17">
                  <c:v>2010Q2</c:v>
                </c:pt>
                <c:pt idx="18">
                  <c:v>2010Q3</c:v>
                </c:pt>
                <c:pt idx="19">
                  <c:v>2010Q4</c:v>
                </c:pt>
                <c:pt idx="20">
                  <c:v>2011Q1</c:v>
                </c:pt>
                <c:pt idx="21">
                  <c:v>2011Q2</c:v>
                </c:pt>
                <c:pt idx="22">
                  <c:v>2011Q3</c:v>
                </c:pt>
                <c:pt idx="23">
                  <c:v>2011Q4</c:v>
                </c:pt>
                <c:pt idx="24">
                  <c:v>2012Q1</c:v>
                </c:pt>
                <c:pt idx="25">
                  <c:v>2012Q2</c:v>
                </c:pt>
                <c:pt idx="26">
                  <c:v>2012Q3</c:v>
                </c:pt>
                <c:pt idx="27">
                  <c:v>2012Q4</c:v>
                </c:pt>
                <c:pt idx="28">
                  <c:v>2013Q1</c:v>
                </c:pt>
                <c:pt idx="29">
                  <c:v>2013Q2</c:v>
                </c:pt>
                <c:pt idx="30">
                  <c:v>2013Q3</c:v>
                </c:pt>
                <c:pt idx="31">
                  <c:v>2013Q4</c:v>
                </c:pt>
                <c:pt idx="32">
                  <c:v>2014Q1</c:v>
                </c:pt>
                <c:pt idx="33">
                  <c:v>2014Q2</c:v>
                </c:pt>
                <c:pt idx="34">
                  <c:v>2014Q3</c:v>
                </c:pt>
                <c:pt idx="35">
                  <c:v>2014Q4</c:v>
                </c:pt>
                <c:pt idx="36">
                  <c:v>2015Q1</c:v>
                </c:pt>
              </c:strCache>
            </c:strRef>
          </c:cat>
          <c:val>
            <c:numRef>
              <c:f>'Fig5+7 - PH AA prevalent'!$O$18:$O$54</c:f>
              <c:numCache>
                <c:formatCode>General</c:formatCode>
                <c:ptCount val="37"/>
                <c:pt idx="0">
                  <c:v>2</c:v>
                </c:pt>
                <c:pt idx="2">
                  <c:v>3</c:v>
                </c:pt>
                <c:pt idx="3">
                  <c:v>2</c:v>
                </c:pt>
                <c:pt idx="4">
                  <c:v>2</c:v>
                </c:pt>
                <c:pt idx="7">
                  <c:v>3</c:v>
                </c:pt>
                <c:pt idx="8">
                  <c:v>1</c:v>
                </c:pt>
                <c:pt idx="9">
                  <c:v>1</c:v>
                </c:pt>
                <c:pt idx="10">
                  <c:v>2</c:v>
                </c:pt>
                <c:pt idx="11">
                  <c:v>2</c:v>
                </c:pt>
                <c:pt idx="13">
                  <c:v>3</c:v>
                </c:pt>
                <c:pt idx="14">
                  <c:v>3</c:v>
                </c:pt>
                <c:pt idx="15">
                  <c:v>2</c:v>
                </c:pt>
                <c:pt idx="16">
                  <c:v>3</c:v>
                </c:pt>
                <c:pt idx="17">
                  <c:v>3</c:v>
                </c:pt>
                <c:pt idx="18">
                  <c:v>3</c:v>
                </c:pt>
                <c:pt idx="19">
                  <c:v>5</c:v>
                </c:pt>
                <c:pt idx="20">
                  <c:v>2</c:v>
                </c:pt>
                <c:pt idx="21">
                  <c:v>3</c:v>
                </c:pt>
                <c:pt idx="22">
                  <c:v>4</c:v>
                </c:pt>
                <c:pt idx="23">
                  <c:v>10</c:v>
                </c:pt>
                <c:pt idx="24">
                  <c:v>8</c:v>
                </c:pt>
                <c:pt idx="25">
                  <c:v>5</c:v>
                </c:pt>
                <c:pt idx="26">
                  <c:v>4</c:v>
                </c:pt>
                <c:pt idx="27">
                  <c:v>6</c:v>
                </c:pt>
                <c:pt idx="28">
                  <c:v>1</c:v>
                </c:pt>
                <c:pt idx="29">
                  <c:v>3</c:v>
                </c:pt>
                <c:pt idx="30">
                  <c:v>1</c:v>
                </c:pt>
                <c:pt idx="31">
                  <c:v>2</c:v>
                </c:pt>
                <c:pt idx="32">
                  <c:v>2</c:v>
                </c:pt>
                <c:pt idx="33">
                  <c:v>7</c:v>
                </c:pt>
                <c:pt idx="34">
                  <c:v>3</c:v>
                </c:pt>
                <c:pt idx="35">
                  <c:v>4</c:v>
                </c:pt>
                <c:pt idx="36">
                  <c:v>2</c:v>
                </c:pt>
              </c:numCache>
            </c:numRef>
          </c:val>
          <c:smooth val="0"/>
        </c:ser>
        <c:dLbls>
          <c:showLegendKey val="0"/>
          <c:showVal val="0"/>
          <c:showCatName val="0"/>
          <c:showSerName val="0"/>
          <c:showPercent val="0"/>
          <c:showBubbleSize val="0"/>
        </c:dLbls>
        <c:marker val="1"/>
        <c:smooth val="0"/>
        <c:axId val="172181760"/>
        <c:axId val="172187648"/>
      </c:lineChart>
      <c:catAx>
        <c:axId val="172181760"/>
        <c:scaling>
          <c:orientation val="minMax"/>
        </c:scaling>
        <c:delete val="0"/>
        <c:axPos val="b"/>
        <c:majorTickMark val="out"/>
        <c:minorTickMark val="none"/>
        <c:tickLblPos val="nextTo"/>
        <c:crossAx val="172187648"/>
        <c:crosses val="autoZero"/>
        <c:auto val="1"/>
        <c:lblAlgn val="ctr"/>
        <c:lblOffset val="100"/>
        <c:noMultiLvlLbl val="0"/>
      </c:catAx>
      <c:valAx>
        <c:axId val="172187648"/>
        <c:scaling>
          <c:orientation val="minMax"/>
        </c:scaling>
        <c:delete val="0"/>
        <c:axPos val="l"/>
        <c:majorGridlines/>
        <c:numFmt formatCode="#,##0" sourceLinked="0"/>
        <c:majorTickMark val="out"/>
        <c:minorTickMark val="none"/>
        <c:tickLblPos val="nextTo"/>
        <c:crossAx val="172181760"/>
        <c:crosses val="autoZero"/>
        <c:crossBetween val="midCat"/>
      </c:valAx>
    </c:plotArea>
    <c:legend>
      <c:legendPos val="t"/>
      <c:overlay val="0"/>
    </c:legend>
    <c:plotVisOnly val="1"/>
    <c:dispBlanksAs val="gap"/>
    <c:showDLblsOverMax val="0"/>
  </c:chart>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'G:\med\Research\PBAC\Projects for PBAC\Utilisation projects\Project 1 - Nutritional Products\Data\[supply data with indication.xlsx]Fig8 - AA PH - Scripts qtr'!$A$10</c:f>
              <c:strCache>
                <c:ptCount val="1"/>
                <c:pt idx="0">
                  <c:v>Amino acid formula</c:v>
                </c:pt>
              </c:strCache>
            </c:strRef>
          </c:tx>
          <c:spPr>
            <a:ln>
              <a:solidFill>
                <a:schemeClr val="accent4"/>
              </a:solidFill>
            </a:ln>
          </c:spPr>
          <c:marker>
            <c:spPr>
              <a:solidFill>
                <a:schemeClr val="accent4"/>
              </a:solidFill>
              <a:ln>
                <a:solidFill>
                  <a:schemeClr val="accent4"/>
                </a:solidFill>
              </a:ln>
            </c:spPr>
          </c:marker>
          <c:cat>
            <c:strRef>
              <c:f>'G:\med\Research\PBAC\Projects for PBAC\Utilisation projects\Project 1 - Nutritional Products\Data\[supply data with indication.xlsx]Fig8 - AA PH - Scripts qtr'!$B$9:$AL$9</c:f>
              <c:strCache>
                <c:ptCount val="37"/>
                <c:pt idx="0">
                  <c:v>2006-Q1</c:v>
                </c:pt>
                <c:pt idx="1">
                  <c:v>2006-Q2</c:v>
                </c:pt>
                <c:pt idx="2">
                  <c:v>2006-Q3</c:v>
                </c:pt>
                <c:pt idx="3">
                  <c:v>2006-Q4</c:v>
                </c:pt>
                <c:pt idx="4">
                  <c:v>2007-Q1</c:v>
                </c:pt>
                <c:pt idx="5">
                  <c:v>2007-Q2</c:v>
                </c:pt>
                <c:pt idx="6">
                  <c:v>2007-Q3</c:v>
                </c:pt>
                <c:pt idx="7">
                  <c:v>2007-Q4</c:v>
                </c:pt>
                <c:pt idx="8">
                  <c:v>2008-Q1</c:v>
                </c:pt>
                <c:pt idx="9">
                  <c:v>2008-Q2</c:v>
                </c:pt>
                <c:pt idx="10">
                  <c:v>2008-Q3</c:v>
                </c:pt>
                <c:pt idx="11">
                  <c:v>2008-Q4</c:v>
                </c:pt>
                <c:pt idx="12">
                  <c:v>2009-Q1</c:v>
                </c:pt>
                <c:pt idx="13">
                  <c:v>2009-Q2</c:v>
                </c:pt>
                <c:pt idx="14">
                  <c:v>2009-Q3</c:v>
                </c:pt>
                <c:pt idx="15">
                  <c:v>2009-Q4</c:v>
                </c:pt>
                <c:pt idx="16">
                  <c:v>2010-Q1</c:v>
                </c:pt>
                <c:pt idx="17">
                  <c:v>2010-Q2</c:v>
                </c:pt>
                <c:pt idx="18">
                  <c:v>2010-Q3</c:v>
                </c:pt>
                <c:pt idx="19">
                  <c:v>2010-Q4</c:v>
                </c:pt>
                <c:pt idx="20">
                  <c:v>2011-Q1</c:v>
                </c:pt>
                <c:pt idx="21">
                  <c:v>2011-Q2</c:v>
                </c:pt>
                <c:pt idx="22">
                  <c:v>2011-Q3</c:v>
                </c:pt>
                <c:pt idx="23">
                  <c:v>2011-Q4</c:v>
                </c:pt>
                <c:pt idx="24">
                  <c:v>2012-Q1</c:v>
                </c:pt>
                <c:pt idx="25">
                  <c:v>2012-Q2</c:v>
                </c:pt>
                <c:pt idx="26">
                  <c:v>2012-Q3</c:v>
                </c:pt>
                <c:pt idx="27">
                  <c:v>2012-Q4</c:v>
                </c:pt>
                <c:pt idx="28">
                  <c:v>2013-Q1</c:v>
                </c:pt>
                <c:pt idx="29">
                  <c:v>2013-Q2</c:v>
                </c:pt>
                <c:pt idx="30">
                  <c:v>2013-Q3</c:v>
                </c:pt>
                <c:pt idx="31">
                  <c:v>2013-Q4</c:v>
                </c:pt>
                <c:pt idx="32">
                  <c:v>2014-Q1</c:v>
                </c:pt>
                <c:pt idx="33">
                  <c:v>2014-Q2</c:v>
                </c:pt>
                <c:pt idx="34">
                  <c:v>2014-Q3</c:v>
                </c:pt>
                <c:pt idx="35">
                  <c:v>2014-Q4</c:v>
                </c:pt>
                <c:pt idx="36">
                  <c:v>2015-Q1</c:v>
                </c:pt>
              </c:strCache>
            </c:strRef>
          </c:cat>
          <c:val>
            <c:numRef>
              <c:f>'G:\med\Research\PBAC\Projects for PBAC\Utilisation projects\Project 1 - Nutritional Products\Data\[supply data with indication.xlsx]Fig8 - AA PH - Scripts qtr'!$B$10:$AL$10</c:f>
              <c:numCache>
                <c:formatCode>General</c:formatCode>
                <c:ptCount val="37"/>
                <c:pt idx="0">
                  <c:v>5977</c:v>
                </c:pt>
                <c:pt idx="1">
                  <c:v>6372</c:v>
                </c:pt>
                <c:pt idx="2">
                  <c:v>6615</c:v>
                </c:pt>
                <c:pt idx="3">
                  <c:v>7142</c:v>
                </c:pt>
                <c:pt idx="4">
                  <c:v>6655</c:v>
                </c:pt>
                <c:pt idx="5">
                  <c:v>7237</c:v>
                </c:pt>
                <c:pt idx="6">
                  <c:v>7861</c:v>
                </c:pt>
                <c:pt idx="7">
                  <c:v>8913</c:v>
                </c:pt>
                <c:pt idx="8">
                  <c:v>8448</c:v>
                </c:pt>
                <c:pt idx="9">
                  <c:v>9093</c:v>
                </c:pt>
                <c:pt idx="10">
                  <c:v>9774</c:v>
                </c:pt>
                <c:pt idx="11">
                  <c:v>10291</c:v>
                </c:pt>
                <c:pt idx="12">
                  <c:v>9322</c:v>
                </c:pt>
                <c:pt idx="13">
                  <c:v>10009</c:v>
                </c:pt>
                <c:pt idx="14">
                  <c:v>10797</c:v>
                </c:pt>
                <c:pt idx="15">
                  <c:v>11454</c:v>
                </c:pt>
                <c:pt idx="16">
                  <c:v>10401</c:v>
                </c:pt>
                <c:pt idx="17">
                  <c:v>10799</c:v>
                </c:pt>
                <c:pt idx="18">
                  <c:v>11613</c:v>
                </c:pt>
                <c:pt idx="19">
                  <c:v>11877</c:v>
                </c:pt>
                <c:pt idx="20">
                  <c:v>10673</c:v>
                </c:pt>
                <c:pt idx="21">
                  <c:v>11393</c:v>
                </c:pt>
                <c:pt idx="22">
                  <c:v>11647</c:v>
                </c:pt>
                <c:pt idx="23">
                  <c:v>12108</c:v>
                </c:pt>
                <c:pt idx="24">
                  <c:v>11365</c:v>
                </c:pt>
                <c:pt idx="25">
                  <c:v>11376</c:v>
                </c:pt>
                <c:pt idx="26">
                  <c:v>10817</c:v>
                </c:pt>
                <c:pt idx="27">
                  <c:v>9500</c:v>
                </c:pt>
                <c:pt idx="28">
                  <c:v>8004</c:v>
                </c:pt>
                <c:pt idx="29">
                  <c:v>8291</c:v>
                </c:pt>
                <c:pt idx="30">
                  <c:v>8193</c:v>
                </c:pt>
                <c:pt idx="31">
                  <c:v>8557</c:v>
                </c:pt>
                <c:pt idx="32">
                  <c:v>7715</c:v>
                </c:pt>
                <c:pt idx="33">
                  <c:v>8436</c:v>
                </c:pt>
                <c:pt idx="34">
                  <c:v>8745</c:v>
                </c:pt>
                <c:pt idx="35">
                  <c:v>9123</c:v>
                </c:pt>
                <c:pt idx="36">
                  <c:v>8071</c:v>
                </c:pt>
              </c:numCache>
            </c:numRef>
          </c:val>
          <c:smooth val="0"/>
        </c:ser>
        <c:ser>
          <c:idx val="1"/>
          <c:order val="1"/>
          <c:tx>
            <c:strRef>
              <c:f>'G:\med\Research\PBAC\Projects for PBAC\Utilisation projects\Project 1 - Nutritional Products\Data\[supply data with indication.xlsx]Fig8 - AA PH - Scripts qtr'!$A$11</c:f>
              <c:strCache>
                <c:ptCount val="1"/>
                <c:pt idx="0">
                  <c:v>Protein hydrosylate formula</c:v>
                </c:pt>
              </c:strCache>
            </c:strRef>
          </c:tx>
          <c:spPr>
            <a:ln>
              <a:solidFill>
                <a:schemeClr val="accent5"/>
              </a:solidFill>
            </a:ln>
          </c:spPr>
          <c:marker>
            <c:spPr>
              <a:solidFill>
                <a:schemeClr val="accent5"/>
              </a:solidFill>
              <a:ln>
                <a:solidFill>
                  <a:schemeClr val="accent5"/>
                </a:solidFill>
              </a:ln>
            </c:spPr>
          </c:marker>
          <c:cat>
            <c:strRef>
              <c:f>'G:\med\Research\PBAC\Projects for PBAC\Utilisation projects\Project 1 - Nutritional Products\Data\[supply data with indication.xlsx]Fig8 - AA PH - Scripts qtr'!$B$9:$AL$9</c:f>
              <c:strCache>
                <c:ptCount val="37"/>
                <c:pt idx="0">
                  <c:v>2006-Q1</c:v>
                </c:pt>
                <c:pt idx="1">
                  <c:v>2006-Q2</c:v>
                </c:pt>
                <c:pt idx="2">
                  <c:v>2006-Q3</c:v>
                </c:pt>
                <c:pt idx="3">
                  <c:v>2006-Q4</c:v>
                </c:pt>
                <c:pt idx="4">
                  <c:v>2007-Q1</c:v>
                </c:pt>
                <c:pt idx="5">
                  <c:v>2007-Q2</c:v>
                </c:pt>
                <c:pt idx="6">
                  <c:v>2007-Q3</c:v>
                </c:pt>
                <c:pt idx="7">
                  <c:v>2007-Q4</c:v>
                </c:pt>
                <c:pt idx="8">
                  <c:v>2008-Q1</c:v>
                </c:pt>
                <c:pt idx="9">
                  <c:v>2008-Q2</c:v>
                </c:pt>
                <c:pt idx="10">
                  <c:v>2008-Q3</c:v>
                </c:pt>
                <c:pt idx="11">
                  <c:v>2008-Q4</c:v>
                </c:pt>
                <c:pt idx="12">
                  <c:v>2009-Q1</c:v>
                </c:pt>
                <c:pt idx="13">
                  <c:v>2009-Q2</c:v>
                </c:pt>
                <c:pt idx="14">
                  <c:v>2009-Q3</c:v>
                </c:pt>
                <c:pt idx="15">
                  <c:v>2009-Q4</c:v>
                </c:pt>
                <c:pt idx="16">
                  <c:v>2010-Q1</c:v>
                </c:pt>
                <c:pt idx="17">
                  <c:v>2010-Q2</c:v>
                </c:pt>
                <c:pt idx="18">
                  <c:v>2010-Q3</c:v>
                </c:pt>
                <c:pt idx="19">
                  <c:v>2010-Q4</c:v>
                </c:pt>
                <c:pt idx="20">
                  <c:v>2011-Q1</c:v>
                </c:pt>
                <c:pt idx="21">
                  <c:v>2011-Q2</c:v>
                </c:pt>
                <c:pt idx="22">
                  <c:v>2011-Q3</c:v>
                </c:pt>
                <c:pt idx="23">
                  <c:v>2011-Q4</c:v>
                </c:pt>
                <c:pt idx="24">
                  <c:v>2012-Q1</c:v>
                </c:pt>
                <c:pt idx="25">
                  <c:v>2012-Q2</c:v>
                </c:pt>
                <c:pt idx="26">
                  <c:v>2012-Q3</c:v>
                </c:pt>
                <c:pt idx="27">
                  <c:v>2012-Q4</c:v>
                </c:pt>
                <c:pt idx="28">
                  <c:v>2013-Q1</c:v>
                </c:pt>
                <c:pt idx="29">
                  <c:v>2013-Q2</c:v>
                </c:pt>
                <c:pt idx="30">
                  <c:v>2013-Q3</c:v>
                </c:pt>
                <c:pt idx="31">
                  <c:v>2013-Q4</c:v>
                </c:pt>
                <c:pt idx="32">
                  <c:v>2014-Q1</c:v>
                </c:pt>
                <c:pt idx="33">
                  <c:v>2014-Q2</c:v>
                </c:pt>
                <c:pt idx="34">
                  <c:v>2014-Q3</c:v>
                </c:pt>
                <c:pt idx="35">
                  <c:v>2014-Q4</c:v>
                </c:pt>
                <c:pt idx="36">
                  <c:v>2015-Q1</c:v>
                </c:pt>
              </c:strCache>
            </c:strRef>
          </c:cat>
          <c:val>
            <c:numRef>
              <c:f>'G:\med\Research\PBAC\Projects for PBAC\Utilisation projects\Project 1 - Nutritional Products\Data\[supply data with indication.xlsx]Fig8 - AA PH - Scripts qtr'!$B$11:$AL$11</c:f>
              <c:numCache>
                <c:formatCode>General</c:formatCode>
                <c:ptCount val="37"/>
                <c:pt idx="0">
                  <c:v>2020</c:v>
                </c:pt>
                <c:pt idx="1">
                  <c:v>2062</c:v>
                </c:pt>
                <c:pt idx="2">
                  <c:v>2110</c:v>
                </c:pt>
                <c:pt idx="3">
                  <c:v>2300</c:v>
                </c:pt>
                <c:pt idx="4">
                  <c:v>2303</c:v>
                </c:pt>
                <c:pt idx="5">
                  <c:v>2596</c:v>
                </c:pt>
                <c:pt idx="6">
                  <c:v>2846</c:v>
                </c:pt>
                <c:pt idx="7">
                  <c:v>2887</c:v>
                </c:pt>
                <c:pt idx="8">
                  <c:v>2812</c:v>
                </c:pt>
                <c:pt idx="9">
                  <c:v>2976</c:v>
                </c:pt>
                <c:pt idx="10">
                  <c:v>2989</c:v>
                </c:pt>
                <c:pt idx="11">
                  <c:v>3019</c:v>
                </c:pt>
                <c:pt idx="12">
                  <c:v>2828</c:v>
                </c:pt>
                <c:pt idx="13">
                  <c:v>2995</c:v>
                </c:pt>
                <c:pt idx="14">
                  <c:v>3186</c:v>
                </c:pt>
                <c:pt idx="15">
                  <c:v>3250</c:v>
                </c:pt>
                <c:pt idx="16">
                  <c:v>3058</c:v>
                </c:pt>
                <c:pt idx="17">
                  <c:v>3052</c:v>
                </c:pt>
                <c:pt idx="18">
                  <c:v>3313</c:v>
                </c:pt>
                <c:pt idx="19">
                  <c:v>3374</c:v>
                </c:pt>
                <c:pt idx="20">
                  <c:v>3048</c:v>
                </c:pt>
                <c:pt idx="21">
                  <c:v>3220</c:v>
                </c:pt>
                <c:pt idx="22">
                  <c:v>3405</c:v>
                </c:pt>
                <c:pt idx="23">
                  <c:v>3601</c:v>
                </c:pt>
                <c:pt idx="24">
                  <c:v>3385</c:v>
                </c:pt>
                <c:pt idx="25">
                  <c:v>3407</c:v>
                </c:pt>
                <c:pt idx="26">
                  <c:v>3914</c:v>
                </c:pt>
                <c:pt idx="27">
                  <c:v>4426</c:v>
                </c:pt>
                <c:pt idx="28">
                  <c:v>4303</c:v>
                </c:pt>
                <c:pt idx="29">
                  <c:v>4448</c:v>
                </c:pt>
                <c:pt idx="30">
                  <c:v>4294</c:v>
                </c:pt>
                <c:pt idx="31">
                  <c:v>4398</c:v>
                </c:pt>
                <c:pt idx="32">
                  <c:v>3855</c:v>
                </c:pt>
                <c:pt idx="33">
                  <c:v>4161</c:v>
                </c:pt>
                <c:pt idx="34">
                  <c:v>4436</c:v>
                </c:pt>
                <c:pt idx="35">
                  <c:v>4635</c:v>
                </c:pt>
                <c:pt idx="36">
                  <c:v>4326</c:v>
                </c:pt>
              </c:numCache>
            </c:numRef>
          </c:val>
          <c:smooth val="0"/>
        </c:ser>
        <c:dLbls>
          <c:showLegendKey val="0"/>
          <c:showVal val="0"/>
          <c:showCatName val="0"/>
          <c:showSerName val="0"/>
          <c:showPercent val="0"/>
          <c:showBubbleSize val="0"/>
        </c:dLbls>
        <c:marker val="1"/>
        <c:smooth val="0"/>
        <c:axId val="182915456"/>
        <c:axId val="182917760"/>
      </c:lineChart>
      <c:catAx>
        <c:axId val="182915456"/>
        <c:scaling>
          <c:orientation val="minMax"/>
        </c:scaling>
        <c:delete val="0"/>
        <c:axPos val="b"/>
        <c:title>
          <c:tx>
            <c:rich>
              <a:bodyPr/>
              <a:lstStyle/>
              <a:p>
                <a:pPr>
                  <a:defRPr/>
                </a:pPr>
                <a:r>
                  <a:rPr lang="en-AU" b="0"/>
                  <a:t>Quarter</a:t>
                </a:r>
                <a:r>
                  <a:rPr lang="en-AU" b="0" baseline="0"/>
                  <a:t> of supply</a:t>
                </a:r>
                <a:endParaRPr lang="en-AU" b="0"/>
              </a:p>
            </c:rich>
          </c:tx>
          <c:overlay val="0"/>
        </c:title>
        <c:majorTickMark val="out"/>
        <c:minorTickMark val="none"/>
        <c:tickLblPos val="nextTo"/>
        <c:crossAx val="182917760"/>
        <c:crosses val="autoZero"/>
        <c:auto val="1"/>
        <c:lblAlgn val="ctr"/>
        <c:lblOffset val="100"/>
        <c:noMultiLvlLbl val="0"/>
      </c:catAx>
      <c:valAx>
        <c:axId val="182917760"/>
        <c:scaling>
          <c:orientation val="minMax"/>
        </c:scaling>
        <c:delete val="0"/>
        <c:axPos val="l"/>
        <c:majorGridlines/>
        <c:title>
          <c:tx>
            <c:rich>
              <a:bodyPr rot="-5400000" vert="horz"/>
              <a:lstStyle/>
              <a:p>
                <a:pPr>
                  <a:defRPr/>
                </a:pPr>
                <a:r>
                  <a:rPr lang="en-AU" b="0"/>
                  <a:t>Prescriptions</a:t>
                </a:r>
              </a:p>
            </c:rich>
          </c:tx>
          <c:overlay val="0"/>
        </c:title>
        <c:numFmt formatCode="#,##0" sourceLinked="0"/>
        <c:majorTickMark val="out"/>
        <c:minorTickMark val="none"/>
        <c:tickLblPos val="nextTo"/>
        <c:crossAx val="182915456"/>
        <c:crosses val="autoZero"/>
        <c:crossBetween val="midCat"/>
      </c:valAx>
    </c:plotArea>
    <c:legend>
      <c:legendPos val="t"/>
      <c:overlay val="0"/>
    </c:legend>
    <c:plotVisOnly val="1"/>
    <c:dispBlanksAs val="gap"/>
    <c:showDLblsOverMax val="0"/>
  </c:chart>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'AA and PH - cost by qtr'!$A$10</c:f>
              <c:strCache>
                <c:ptCount val="1"/>
                <c:pt idx="0">
                  <c:v>Amino acid formula</c:v>
                </c:pt>
              </c:strCache>
            </c:strRef>
          </c:tx>
          <c:spPr>
            <a:ln>
              <a:solidFill>
                <a:schemeClr val="accent4"/>
              </a:solidFill>
            </a:ln>
          </c:spPr>
          <c:marker>
            <c:spPr>
              <a:solidFill>
                <a:schemeClr val="accent4"/>
              </a:solidFill>
              <a:ln>
                <a:solidFill>
                  <a:schemeClr val="accent4"/>
                </a:solidFill>
              </a:ln>
            </c:spPr>
          </c:marker>
          <c:cat>
            <c:strRef>
              <c:f>'AA and PH - cost by qtr'!$B$9:$AL$9</c:f>
              <c:strCache>
                <c:ptCount val="37"/>
                <c:pt idx="0">
                  <c:v>2006-Q1</c:v>
                </c:pt>
                <c:pt idx="1">
                  <c:v>2006-Q2</c:v>
                </c:pt>
                <c:pt idx="2">
                  <c:v>2006-Q3</c:v>
                </c:pt>
                <c:pt idx="3">
                  <c:v>2006-Q4</c:v>
                </c:pt>
                <c:pt idx="4">
                  <c:v>2007-Q1</c:v>
                </c:pt>
                <c:pt idx="5">
                  <c:v>2007-Q2</c:v>
                </c:pt>
                <c:pt idx="6">
                  <c:v>2007-Q3</c:v>
                </c:pt>
                <c:pt idx="7">
                  <c:v>2007-Q4</c:v>
                </c:pt>
                <c:pt idx="8">
                  <c:v>2008-Q1</c:v>
                </c:pt>
                <c:pt idx="9">
                  <c:v>2008-Q2</c:v>
                </c:pt>
                <c:pt idx="10">
                  <c:v>2008-Q3</c:v>
                </c:pt>
                <c:pt idx="11">
                  <c:v>2008-Q4</c:v>
                </c:pt>
                <c:pt idx="12">
                  <c:v>2009-Q1</c:v>
                </c:pt>
                <c:pt idx="13">
                  <c:v>2009-Q2</c:v>
                </c:pt>
                <c:pt idx="14">
                  <c:v>2009-Q3</c:v>
                </c:pt>
                <c:pt idx="15">
                  <c:v>2009-Q4</c:v>
                </c:pt>
                <c:pt idx="16">
                  <c:v>2010-Q1</c:v>
                </c:pt>
                <c:pt idx="17">
                  <c:v>2010-Q2</c:v>
                </c:pt>
                <c:pt idx="18">
                  <c:v>2010-Q3</c:v>
                </c:pt>
                <c:pt idx="19">
                  <c:v>2010-Q4</c:v>
                </c:pt>
                <c:pt idx="20">
                  <c:v>2011-Q1</c:v>
                </c:pt>
                <c:pt idx="21">
                  <c:v>2011-Q2</c:v>
                </c:pt>
                <c:pt idx="22">
                  <c:v>2011-Q3</c:v>
                </c:pt>
                <c:pt idx="23">
                  <c:v>2011-Q4</c:v>
                </c:pt>
                <c:pt idx="24">
                  <c:v>2012-Q1</c:v>
                </c:pt>
                <c:pt idx="25">
                  <c:v>2012-Q2</c:v>
                </c:pt>
                <c:pt idx="26">
                  <c:v>2012-Q3</c:v>
                </c:pt>
                <c:pt idx="27">
                  <c:v>2012-Q4</c:v>
                </c:pt>
                <c:pt idx="28">
                  <c:v>2013-Q1</c:v>
                </c:pt>
                <c:pt idx="29">
                  <c:v>2013-Q2</c:v>
                </c:pt>
                <c:pt idx="30">
                  <c:v>2013-Q3</c:v>
                </c:pt>
                <c:pt idx="31">
                  <c:v>2013-Q4</c:v>
                </c:pt>
                <c:pt idx="32">
                  <c:v>2014-Q1</c:v>
                </c:pt>
                <c:pt idx="33">
                  <c:v>2014-Q2</c:v>
                </c:pt>
                <c:pt idx="34">
                  <c:v>2014-Q3</c:v>
                </c:pt>
                <c:pt idx="35">
                  <c:v>2014-Q4</c:v>
                </c:pt>
                <c:pt idx="36">
                  <c:v>2015-Q1</c:v>
                </c:pt>
              </c:strCache>
            </c:strRef>
          </c:cat>
          <c:val>
            <c:numRef>
              <c:f>'AA and PH - cost by qtr'!$B$10:$AL$10</c:f>
              <c:numCache>
                <c:formatCode>#,##0</c:formatCode>
                <c:ptCount val="37"/>
                <c:pt idx="0">
                  <c:v>2304642.8200000003</c:v>
                </c:pt>
                <c:pt idx="1">
                  <c:v>2460915.84</c:v>
                </c:pt>
                <c:pt idx="2">
                  <c:v>2538143.21</c:v>
                </c:pt>
                <c:pt idx="3">
                  <c:v>2780258.69</c:v>
                </c:pt>
                <c:pt idx="4">
                  <c:v>2580961.83</c:v>
                </c:pt>
                <c:pt idx="5">
                  <c:v>2822846.96</c:v>
                </c:pt>
                <c:pt idx="6">
                  <c:v>3014169.69</c:v>
                </c:pt>
                <c:pt idx="7">
                  <c:v>3390954.6399999997</c:v>
                </c:pt>
                <c:pt idx="8">
                  <c:v>3215178.6</c:v>
                </c:pt>
                <c:pt idx="9">
                  <c:v>3475960.5300000003</c:v>
                </c:pt>
                <c:pt idx="10">
                  <c:v>3734338.54</c:v>
                </c:pt>
                <c:pt idx="11">
                  <c:v>3961992.61</c:v>
                </c:pt>
                <c:pt idx="12">
                  <c:v>3581210.4800000004</c:v>
                </c:pt>
                <c:pt idx="13">
                  <c:v>3865008.6500000008</c:v>
                </c:pt>
                <c:pt idx="14">
                  <c:v>4163107.3200000003</c:v>
                </c:pt>
                <c:pt idx="15">
                  <c:v>4463588.7899999991</c:v>
                </c:pt>
                <c:pt idx="16">
                  <c:v>4051083.04</c:v>
                </c:pt>
                <c:pt idx="17">
                  <c:v>4258504.9800000004</c:v>
                </c:pt>
                <c:pt idx="18">
                  <c:v>4531658.59</c:v>
                </c:pt>
                <c:pt idx="19">
                  <c:v>4625394.7000000011</c:v>
                </c:pt>
                <c:pt idx="20">
                  <c:v>4161790.6899999995</c:v>
                </c:pt>
                <c:pt idx="21">
                  <c:v>4435675.7899999991</c:v>
                </c:pt>
                <c:pt idx="22">
                  <c:v>4523274.01</c:v>
                </c:pt>
                <c:pt idx="23">
                  <c:v>4707857.5199999996</c:v>
                </c:pt>
                <c:pt idx="24">
                  <c:v>4396500.4400000013</c:v>
                </c:pt>
                <c:pt idx="25">
                  <c:v>4362126.45</c:v>
                </c:pt>
                <c:pt idx="26">
                  <c:v>4197455.540000001</c:v>
                </c:pt>
                <c:pt idx="27">
                  <c:v>3730006.3200000003</c:v>
                </c:pt>
                <c:pt idx="28">
                  <c:v>3155322.3</c:v>
                </c:pt>
                <c:pt idx="29">
                  <c:v>3298360.0299999993</c:v>
                </c:pt>
                <c:pt idx="30">
                  <c:v>3241067.9</c:v>
                </c:pt>
                <c:pt idx="31">
                  <c:v>3382266.48</c:v>
                </c:pt>
                <c:pt idx="32">
                  <c:v>3040886.96</c:v>
                </c:pt>
                <c:pt idx="33">
                  <c:v>3306779.4399999995</c:v>
                </c:pt>
                <c:pt idx="34">
                  <c:v>3408686.34</c:v>
                </c:pt>
                <c:pt idx="35">
                  <c:v>3563646.54</c:v>
                </c:pt>
                <c:pt idx="36">
                  <c:v>3149371.7800000003</c:v>
                </c:pt>
              </c:numCache>
            </c:numRef>
          </c:val>
          <c:smooth val="0"/>
        </c:ser>
        <c:ser>
          <c:idx val="1"/>
          <c:order val="1"/>
          <c:tx>
            <c:strRef>
              <c:f>'AA and PH - cost by qtr'!$A$11</c:f>
              <c:strCache>
                <c:ptCount val="1"/>
                <c:pt idx="0">
                  <c:v>Protein hydrosylate formula</c:v>
                </c:pt>
              </c:strCache>
            </c:strRef>
          </c:tx>
          <c:spPr>
            <a:ln>
              <a:solidFill>
                <a:schemeClr val="accent5"/>
              </a:solidFill>
            </a:ln>
          </c:spPr>
          <c:marker>
            <c:spPr>
              <a:solidFill>
                <a:schemeClr val="accent5"/>
              </a:solidFill>
              <a:ln>
                <a:solidFill>
                  <a:schemeClr val="accent5"/>
                </a:solidFill>
              </a:ln>
            </c:spPr>
          </c:marker>
          <c:cat>
            <c:strRef>
              <c:f>'AA and PH - cost by qtr'!$B$9:$AL$9</c:f>
              <c:strCache>
                <c:ptCount val="37"/>
                <c:pt idx="0">
                  <c:v>2006-Q1</c:v>
                </c:pt>
                <c:pt idx="1">
                  <c:v>2006-Q2</c:v>
                </c:pt>
                <c:pt idx="2">
                  <c:v>2006-Q3</c:v>
                </c:pt>
                <c:pt idx="3">
                  <c:v>2006-Q4</c:v>
                </c:pt>
                <c:pt idx="4">
                  <c:v>2007-Q1</c:v>
                </c:pt>
                <c:pt idx="5">
                  <c:v>2007-Q2</c:v>
                </c:pt>
                <c:pt idx="6">
                  <c:v>2007-Q3</c:v>
                </c:pt>
                <c:pt idx="7">
                  <c:v>2007-Q4</c:v>
                </c:pt>
                <c:pt idx="8">
                  <c:v>2008-Q1</c:v>
                </c:pt>
                <c:pt idx="9">
                  <c:v>2008-Q2</c:v>
                </c:pt>
                <c:pt idx="10">
                  <c:v>2008-Q3</c:v>
                </c:pt>
                <c:pt idx="11">
                  <c:v>2008-Q4</c:v>
                </c:pt>
                <c:pt idx="12">
                  <c:v>2009-Q1</c:v>
                </c:pt>
                <c:pt idx="13">
                  <c:v>2009-Q2</c:v>
                </c:pt>
                <c:pt idx="14">
                  <c:v>2009-Q3</c:v>
                </c:pt>
                <c:pt idx="15">
                  <c:v>2009-Q4</c:v>
                </c:pt>
                <c:pt idx="16">
                  <c:v>2010-Q1</c:v>
                </c:pt>
                <c:pt idx="17">
                  <c:v>2010-Q2</c:v>
                </c:pt>
                <c:pt idx="18">
                  <c:v>2010-Q3</c:v>
                </c:pt>
                <c:pt idx="19">
                  <c:v>2010-Q4</c:v>
                </c:pt>
                <c:pt idx="20">
                  <c:v>2011-Q1</c:v>
                </c:pt>
                <c:pt idx="21">
                  <c:v>2011-Q2</c:v>
                </c:pt>
                <c:pt idx="22">
                  <c:v>2011-Q3</c:v>
                </c:pt>
                <c:pt idx="23">
                  <c:v>2011-Q4</c:v>
                </c:pt>
                <c:pt idx="24">
                  <c:v>2012-Q1</c:v>
                </c:pt>
                <c:pt idx="25">
                  <c:v>2012-Q2</c:v>
                </c:pt>
                <c:pt idx="26">
                  <c:v>2012-Q3</c:v>
                </c:pt>
                <c:pt idx="27">
                  <c:v>2012-Q4</c:v>
                </c:pt>
                <c:pt idx="28">
                  <c:v>2013-Q1</c:v>
                </c:pt>
                <c:pt idx="29">
                  <c:v>2013-Q2</c:v>
                </c:pt>
                <c:pt idx="30">
                  <c:v>2013-Q3</c:v>
                </c:pt>
                <c:pt idx="31">
                  <c:v>2013-Q4</c:v>
                </c:pt>
                <c:pt idx="32">
                  <c:v>2014-Q1</c:v>
                </c:pt>
                <c:pt idx="33">
                  <c:v>2014-Q2</c:v>
                </c:pt>
                <c:pt idx="34">
                  <c:v>2014-Q3</c:v>
                </c:pt>
                <c:pt idx="35">
                  <c:v>2014-Q4</c:v>
                </c:pt>
                <c:pt idx="36">
                  <c:v>2015-Q1</c:v>
                </c:pt>
              </c:strCache>
            </c:strRef>
          </c:cat>
          <c:val>
            <c:numRef>
              <c:f>'AA and PH - cost by qtr'!$B$11:$AL$11</c:f>
              <c:numCache>
                <c:formatCode>#,##0</c:formatCode>
                <c:ptCount val="37"/>
                <c:pt idx="0">
                  <c:v>179737.52</c:v>
                </c:pt>
                <c:pt idx="1">
                  <c:v>184814.19</c:v>
                </c:pt>
                <c:pt idx="2">
                  <c:v>184174.83000000002</c:v>
                </c:pt>
                <c:pt idx="3">
                  <c:v>202053.75</c:v>
                </c:pt>
                <c:pt idx="4">
                  <c:v>199861.58000000002</c:v>
                </c:pt>
                <c:pt idx="5">
                  <c:v>223327.8</c:v>
                </c:pt>
                <c:pt idx="6">
                  <c:v>244170.43000000002</c:v>
                </c:pt>
                <c:pt idx="7">
                  <c:v>247993.83</c:v>
                </c:pt>
                <c:pt idx="8">
                  <c:v>239269.25000000003</c:v>
                </c:pt>
                <c:pt idx="9">
                  <c:v>253031.96</c:v>
                </c:pt>
                <c:pt idx="10">
                  <c:v>255084.18000000002</c:v>
                </c:pt>
                <c:pt idx="11">
                  <c:v>269128.88</c:v>
                </c:pt>
                <c:pt idx="12">
                  <c:v>264550.59000000003</c:v>
                </c:pt>
                <c:pt idx="13">
                  <c:v>278240.63</c:v>
                </c:pt>
                <c:pt idx="14">
                  <c:v>300036.21000000002</c:v>
                </c:pt>
                <c:pt idx="15">
                  <c:v>306825.48</c:v>
                </c:pt>
                <c:pt idx="16">
                  <c:v>288170.68000000005</c:v>
                </c:pt>
                <c:pt idx="17">
                  <c:v>286906.37</c:v>
                </c:pt>
                <c:pt idx="18">
                  <c:v>313732.19999999995</c:v>
                </c:pt>
                <c:pt idx="19">
                  <c:v>319908.16000000003</c:v>
                </c:pt>
                <c:pt idx="20">
                  <c:v>286299.31</c:v>
                </c:pt>
                <c:pt idx="21">
                  <c:v>298934.31</c:v>
                </c:pt>
                <c:pt idx="22">
                  <c:v>313706.84999999998</c:v>
                </c:pt>
                <c:pt idx="23">
                  <c:v>332625.71999999997</c:v>
                </c:pt>
                <c:pt idx="24">
                  <c:v>311861.94</c:v>
                </c:pt>
                <c:pt idx="25">
                  <c:v>317505.84000000003</c:v>
                </c:pt>
                <c:pt idx="26">
                  <c:v>366832.5</c:v>
                </c:pt>
                <c:pt idx="27">
                  <c:v>416588.57000000007</c:v>
                </c:pt>
                <c:pt idx="28">
                  <c:v>405491.98</c:v>
                </c:pt>
                <c:pt idx="29">
                  <c:v>437197.85</c:v>
                </c:pt>
                <c:pt idx="30">
                  <c:v>426707.39999999997</c:v>
                </c:pt>
                <c:pt idx="31">
                  <c:v>443197.13999999996</c:v>
                </c:pt>
                <c:pt idx="32">
                  <c:v>379625.11</c:v>
                </c:pt>
                <c:pt idx="33">
                  <c:v>403057.88</c:v>
                </c:pt>
                <c:pt idx="34">
                  <c:v>428381.39000000007</c:v>
                </c:pt>
                <c:pt idx="35">
                  <c:v>446888.56999999995</c:v>
                </c:pt>
                <c:pt idx="36">
                  <c:v>411707.24</c:v>
                </c:pt>
              </c:numCache>
            </c:numRef>
          </c:val>
          <c:smooth val="0"/>
        </c:ser>
        <c:dLbls>
          <c:showLegendKey val="0"/>
          <c:showVal val="0"/>
          <c:showCatName val="0"/>
          <c:showSerName val="0"/>
          <c:showPercent val="0"/>
          <c:showBubbleSize val="0"/>
        </c:dLbls>
        <c:marker val="1"/>
        <c:smooth val="0"/>
        <c:axId val="182928512"/>
        <c:axId val="182930816"/>
      </c:lineChart>
      <c:catAx>
        <c:axId val="182928512"/>
        <c:scaling>
          <c:orientation val="minMax"/>
        </c:scaling>
        <c:delete val="0"/>
        <c:axPos val="b"/>
        <c:title>
          <c:tx>
            <c:rich>
              <a:bodyPr/>
              <a:lstStyle/>
              <a:p>
                <a:pPr>
                  <a:defRPr/>
                </a:pPr>
                <a:r>
                  <a:rPr lang="en-AU" b="0"/>
                  <a:t>Quarter</a:t>
                </a:r>
                <a:r>
                  <a:rPr lang="en-AU" b="0" baseline="0"/>
                  <a:t> of supply</a:t>
                </a:r>
                <a:endParaRPr lang="en-AU" b="0"/>
              </a:p>
            </c:rich>
          </c:tx>
          <c:overlay val="0"/>
        </c:title>
        <c:majorTickMark val="out"/>
        <c:minorTickMark val="none"/>
        <c:tickLblPos val="nextTo"/>
        <c:crossAx val="182930816"/>
        <c:crosses val="autoZero"/>
        <c:auto val="1"/>
        <c:lblAlgn val="ctr"/>
        <c:lblOffset val="100"/>
        <c:noMultiLvlLbl val="0"/>
      </c:catAx>
      <c:valAx>
        <c:axId val="182930816"/>
        <c:scaling>
          <c:orientation val="minMax"/>
        </c:scaling>
        <c:delete val="0"/>
        <c:axPos val="l"/>
        <c:majorGridlines/>
        <c:title>
          <c:tx>
            <c:rich>
              <a:bodyPr rot="-5400000" vert="horz"/>
              <a:lstStyle/>
              <a:p>
                <a:pPr>
                  <a:defRPr/>
                </a:pPr>
                <a:r>
                  <a:rPr lang="en-AU" b="0"/>
                  <a:t>Expenditure</a:t>
                </a:r>
              </a:p>
            </c:rich>
          </c:tx>
          <c:overlay val="0"/>
        </c:title>
        <c:numFmt formatCode="&quot;$&quot;#,##0.0" sourceLinked="0"/>
        <c:majorTickMark val="out"/>
        <c:minorTickMark val="none"/>
        <c:tickLblPos val="nextTo"/>
        <c:crossAx val="182928512"/>
        <c:crosses val="autoZero"/>
        <c:crossBetween val="midCat"/>
        <c:dispUnits>
          <c:builtInUnit val="millions"/>
          <c:dispUnitsLbl>
            <c:layout>
              <c:manualLayout>
                <c:xMode val="edge"/>
                <c:yMode val="edge"/>
                <c:x val="3.9170462436590038E-2"/>
                <c:y val="0.35434119336947062"/>
              </c:manualLayout>
            </c:layout>
            <c:tx>
              <c:rich>
                <a:bodyPr/>
                <a:lstStyle/>
                <a:p>
                  <a:pPr>
                    <a:defRPr b="0"/>
                  </a:pPr>
                  <a:r>
                    <a:rPr lang="en-AU" b="0"/>
                    <a:t>(millions)</a:t>
                  </a:r>
                </a:p>
              </c:rich>
            </c:tx>
          </c:dispUnitsLbl>
        </c:dispUnits>
      </c:valAx>
    </c:plotArea>
    <c:legend>
      <c:legendPos val="t"/>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0.80848</cdr:x>
      <cdr:y>0.18368</cdr:y>
    </cdr:from>
    <cdr:to>
      <cdr:x>0.80848</cdr:x>
      <cdr:y>0.83386</cdr:y>
    </cdr:to>
    <cdr:cxnSp macro="">
      <cdr:nvCxnSpPr>
        <cdr:cNvPr id="3" name="Straight Connector 2" title="Line"/>
        <cdr:cNvCxnSpPr/>
      </cdr:nvCxnSpPr>
      <cdr:spPr>
        <a:xfrm xmlns:a="http://schemas.openxmlformats.org/drawingml/2006/main" flipV="1">
          <a:off x="6911162" y="669851"/>
          <a:ext cx="0" cy="2371061"/>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0.96616</cdr:x>
      <cdr:y>0.17429</cdr:y>
    </cdr:from>
    <cdr:to>
      <cdr:x>0.96616</cdr:x>
      <cdr:y>0.82446</cdr:y>
    </cdr:to>
    <cdr:cxnSp macro="">
      <cdr:nvCxnSpPr>
        <cdr:cNvPr id="4" name="Straight Connector 3" title="line"/>
        <cdr:cNvCxnSpPr/>
      </cdr:nvCxnSpPr>
      <cdr:spPr>
        <a:xfrm xmlns:a="http://schemas.openxmlformats.org/drawingml/2006/main" flipV="1">
          <a:off x="8259135" y="635590"/>
          <a:ext cx="0" cy="2371061"/>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0.74884</cdr:x>
      <cdr:y>0.17868</cdr:y>
    </cdr:from>
    <cdr:to>
      <cdr:x>0.74972</cdr:x>
      <cdr:y>0.83932</cdr:y>
    </cdr:to>
    <cdr:cxnSp macro="">
      <cdr:nvCxnSpPr>
        <cdr:cNvPr id="2" name="Straight Connector 1"/>
        <cdr:cNvCxnSpPr/>
      </cdr:nvCxnSpPr>
      <cdr:spPr>
        <a:xfrm xmlns:a="http://schemas.openxmlformats.org/drawingml/2006/main" flipV="1">
          <a:off x="6425118" y="659219"/>
          <a:ext cx="7579" cy="2437314"/>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0.9679</cdr:x>
      <cdr:y>0.17516</cdr:y>
    </cdr:from>
    <cdr:to>
      <cdr:x>0.96879</cdr:x>
      <cdr:y>0.83579</cdr:y>
    </cdr:to>
    <cdr:cxnSp macro="">
      <cdr:nvCxnSpPr>
        <cdr:cNvPr id="4" name="Straight Connector 3"/>
        <cdr:cNvCxnSpPr/>
      </cdr:nvCxnSpPr>
      <cdr:spPr>
        <a:xfrm xmlns:a="http://schemas.openxmlformats.org/drawingml/2006/main" flipV="1">
          <a:off x="8304718" y="646224"/>
          <a:ext cx="7579" cy="2437314"/>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0.85272</cdr:x>
      <cdr:y>0.14012</cdr:y>
    </cdr:from>
    <cdr:to>
      <cdr:x>0.8541</cdr:x>
      <cdr:y>0.75054</cdr:y>
    </cdr:to>
    <cdr:cxnSp macro="">
      <cdr:nvCxnSpPr>
        <cdr:cNvPr id="4" name="Straight Connector 3"/>
        <cdr:cNvCxnSpPr/>
      </cdr:nvCxnSpPr>
      <cdr:spPr>
        <a:xfrm xmlns:a="http://schemas.openxmlformats.org/drawingml/2006/main" flipH="1" flipV="1">
          <a:off x="7315344" y="462759"/>
          <a:ext cx="11838" cy="2016000"/>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0.70616</cdr:x>
      <cdr:y>0.14012</cdr:y>
    </cdr:from>
    <cdr:to>
      <cdr:x>0.70754</cdr:x>
      <cdr:y>0.75239</cdr:y>
    </cdr:to>
    <cdr:cxnSp macro="">
      <cdr:nvCxnSpPr>
        <cdr:cNvPr id="8" name="Straight Connector 7"/>
        <cdr:cNvCxnSpPr/>
      </cdr:nvCxnSpPr>
      <cdr:spPr>
        <a:xfrm xmlns:a="http://schemas.openxmlformats.org/drawingml/2006/main" flipH="1" flipV="1">
          <a:off x="6058044" y="462759"/>
          <a:ext cx="11838" cy="2022114"/>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xml><?xml version="1.0" encoding="utf-8"?>
<c:userShapes xmlns:c="http://schemas.openxmlformats.org/drawingml/2006/chart">
  <cdr:relSizeAnchor xmlns:cdr="http://schemas.openxmlformats.org/drawingml/2006/chartDrawing">
    <cdr:from>
      <cdr:x>0.70708</cdr:x>
      <cdr:y>0.13733</cdr:y>
    </cdr:from>
    <cdr:to>
      <cdr:x>0.70763</cdr:x>
      <cdr:y>0.7247</cdr:y>
    </cdr:to>
    <cdr:cxnSp macro="">
      <cdr:nvCxnSpPr>
        <cdr:cNvPr id="3" name="Straight Connector 2"/>
        <cdr:cNvCxnSpPr/>
      </cdr:nvCxnSpPr>
      <cdr:spPr>
        <a:xfrm xmlns:a="http://schemas.openxmlformats.org/drawingml/2006/main" flipV="1">
          <a:off x="5973417" y="431320"/>
          <a:ext cx="4689" cy="1844742"/>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0.85809</cdr:x>
      <cdr:y>0.13703</cdr:y>
    </cdr:from>
    <cdr:to>
      <cdr:x>0.85864</cdr:x>
      <cdr:y>0.72439</cdr:y>
    </cdr:to>
    <cdr:cxnSp macro="">
      <cdr:nvCxnSpPr>
        <cdr:cNvPr id="5" name="Straight Connector 4"/>
        <cdr:cNvCxnSpPr/>
      </cdr:nvCxnSpPr>
      <cdr:spPr>
        <a:xfrm xmlns:a="http://schemas.openxmlformats.org/drawingml/2006/main" flipV="1">
          <a:off x="7249168" y="430361"/>
          <a:ext cx="4689" cy="1844742"/>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5.xml><?xml version="1.0" encoding="utf-8"?>
<c:userShapes xmlns:c="http://schemas.openxmlformats.org/drawingml/2006/chart">
  <cdr:relSizeAnchor xmlns:cdr="http://schemas.openxmlformats.org/drawingml/2006/chartDrawing">
    <cdr:from>
      <cdr:x>0.69942</cdr:x>
      <cdr:y>0.15038</cdr:y>
    </cdr:from>
    <cdr:to>
      <cdr:x>0.69942</cdr:x>
      <cdr:y>0.80951</cdr:y>
    </cdr:to>
    <cdr:cxnSp macro="">
      <cdr:nvCxnSpPr>
        <cdr:cNvPr id="5" name="Straight Connector 4"/>
        <cdr:cNvCxnSpPr/>
      </cdr:nvCxnSpPr>
      <cdr:spPr>
        <a:xfrm xmlns:a="http://schemas.openxmlformats.org/drawingml/2006/main" flipV="1">
          <a:off x="5934075" y="447675"/>
          <a:ext cx="0" cy="1962150"/>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0.85473</cdr:x>
      <cdr:y>0.15145</cdr:y>
    </cdr:from>
    <cdr:to>
      <cdr:x>0.85473</cdr:x>
      <cdr:y>0.81058</cdr:y>
    </cdr:to>
    <cdr:cxnSp macro="">
      <cdr:nvCxnSpPr>
        <cdr:cNvPr id="6" name="Straight Connector 5"/>
        <cdr:cNvCxnSpPr/>
      </cdr:nvCxnSpPr>
      <cdr:spPr>
        <a:xfrm xmlns:a="http://schemas.openxmlformats.org/drawingml/2006/main" flipV="1">
          <a:off x="7251700" y="450850"/>
          <a:ext cx="0" cy="1962150"/>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6.xml><?xml version="1.0" encoding="utf-8"?>
<c:userShapes xmlns:c="http://schemas.openxmlformats.org/drawingml/2006/chart">
  <cdr:relSizeAnchor xmlns:cdr="http://schemas.openxmlformats.org/drawingml/2006/chartDrawing">
    <cdr:from>
      <cdr:x>0.70895</cdr:x>
      <cdr:y>0.14013</cdr:y>
    </cdr:from>
    <cdr:to>
      <cdr:x>0.71008</cdr:x>
      <cdr:y>0.71656</cdr:y>
    </cdr:to>
    <cdr:cxnSp macro="">
      <cdr:nvCxnSpPr>
        <cdr:cNvPr id="2" name="Straight Connector 1"/>
        <cdr:cNvCxnSpPr/>
      </cdr:nvCxnSpPr>
      <cdr:spPr>
        <a:xfrm xmlns:a="http://schemas.openxmlformats.org/drawingml/2006/main" flipV="1">
          <a:off x="5962650" y="419100"/>
          <a:ext cx="9525" cy="1724025"/>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0.85995</cdr:x>
      <cdr:y>0.14437</cdr:y>
    </cdr:from>
    <cdr:to>
      <cdr:x>0.86108</cdr:x>
      <cdr:y>0.72081</cdr:y>
    </cdr:to>
    <cdr:cxnSp macro="">
      <cdr:nvCxnSpPr>
        <cdr:cNvPr id="5" name="Straight Connector 4"/>
        <cdr:cNvCxnSpPr/>
      </cdr:nvCxnSpPr>
      <cdr:spPr>
        <a:xfrm xmlns:a="http://schemas.openxmlformats.org/drawingml/2006/main" flipV="1">
          <a:off x="7232650" y="431800"/>
          <a:ext cx="9525" cy="1724025"/>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7.xml><?xml version="1.0" encoding="utf-8"?>
<c:userShapes xmlns:c="http://schemas.openxmlformats.org/drawingml/2006/chart">
  <cdr:relSizeAnchor xmlns:cdr="http://schemas.openxmlformats.org/drawingml/2006/chartDrawing">
    <cdr:from>
      <cdr:x>0.7</cdr:x>
      <cdr:y>0.14236</cdr:y>
    </cdr:from>
    <cdr:to>
      <cdr:x>0.7</cdr:x>
      <cdr:y>0.78472</cdr:y>
    </cdr:to>
    <cdr:cxnSp macro="">
      <cdr:nvCxnSpPr>
        <cdr:cNvPr id="3" name="Straight Connector 2"/>
        <cdr:cNvCxnSpPr/>
      </cdr:nvCxnSpPr>
      <cdr:spPr>
        <a:xfrm xmlns:a="http://schemas.openxmlformats.org/drawingml/2006/main" flipV="1">
          <a:off x="6000750" y="390525"/>
          <a:ext cx="0" cy="1762125"/>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0.85481</cdr:x>
      <cdr:y>0.15394</cdr:y>
    </cdr:from>
    <cdr:to>
      <cdr:x>0.85481</cdr:x>
      <cdr:y>0.7963</cdr:y>
    </cdr:to>
    <cdr:cxnSp macro="">
      <cdr:nvCxnSpPr>
        <cdr:cNvPr id="4" name="Straight Connector 3"/>
        <cdr:cNvCxnSpPr/>
      </cdr:nvCxnSpPr>
      <cdr:spPr>
        <a:xfrm xmlns:a="http://schemas.openxmlformats.org/drawingml/2006/main" flipV="1">
          <a:off x="7327900" y="422275"/>
          <a:ext cx="0" cy="1762125"/>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8.xml><?xml version="1.0" encoding="utf-8"?>
<c:userShapes xmlns:c="http://schemas.openxmlformats.org/drawingml/2006/chart">
  <cdr:relSizeAnchor xmlns:cdr="http://schemas.openxmlformats.org/drawingml/2006/chartDrawing">
    <cdr:from>
      <cdr:x>0.71401</cdr:x>
      <cdr:y>0.12427</cdr:y>
    </cdr:from>
    <cdr:to>
      <cdr:x>0.71411</cdr:x>
      <cdr:y>0.75812</cdr:y>
    </cdr:to>
    <cdr:cxnSp macro="">
      <cdr:nvCxnSpPr>
        <cdr:cNvPr id="2" name="Straight Connector 1"/>
        <cdr:cNvCxnSpPr/>
      </cdr:nvCxnSpPr>
      <cdr:spPr>
        <a:xfrm xmlns:a="http://schemas.openxmlformats.org/drawingml/2006/main" flipH="1" flipV="1">
          <a:off x="5974390" y="446560"/>
          <a:ext cx="837" cy="2277718"/>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0.85999</cdr:x>
      <cdr:y>0.12066</cdr:y>
    </cdr:from>
    <cdr:to>
      <cdr:x>0.86009</cdr:x>
      <cdr:y>0.7545</cdr:y>
    </cdr:to>
    <cdr:cxnSp macro="">
      <cdr:nvCxnSpPr>
        <cdr:cNvPr id="6" name="Straight Connector 5"/>
        <cdr:cNvCxnSpPr/>
      </cdr:nvCxnSpPr>
      <cdr:spPr>
        <a:xfrm xmlns:a="http://schemas.openxmlformats.org/drawingml/2006/main" flipH="1" flipV="1">
          <a:off x="7195879" y="433572"/>
          <a:ext cx="814" cy="2277700"/>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9.xml><?xml version="1.0" encoding="utf-8"?>
<c:userShapes xmlns:c="http://schemas.openxmlformats.org/drawingml/2006/chart">
  <cdr:relSizeAnchor xmlns:cdr="http://schemas.openxmlformats.org/drawingml/2006/chartDrawing">
    <cdr:from>
      <cdr:x>0.71692</cdr:x>
      <cdr:y>0.13518</cdr:y>
    </cdr:from>
    <cdr:to>
      <cdr:x>0.71743</cdr:x>
      <cdr:y>0.7317</cdr:y>
    </cdr:to>
    <cdr:cxnSp macro="">
      <cdr:nvCxnSpPr>
        <cdr:cNvPr id="2" name="Straight Connector 1"/>
        <cdr:cNvCxnSpPr/>
      </cdr:nvCxnSpPr>
      <cdr:spPr>
        <a:xfrm xmlns:a="http://schemas.openxmlformats.org/drawingml/2006/main" flipV="1">
          <a:off x="6090229" y="451257"/>
          <a:ext cx="4333" cy="1991300"/>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0.8624</cdr:x>
      <cdr:y>0.1255</cdr:y>
    </cdr:from>
    <cdr:to>
      <cdr:x>0.8629</cdr:x>
      <cdr:y>0.72202</cdr:y>
    </cdr:to>
    <cdr:cxnSp macro="">
      <cdr:nvCxnSpPr>
        <cdr:cNvPr id="4" name="Straight Connector 3"/>
        <cdr:cNvCxnSpPr/>
      </cdr:nvCxnSpPr>
      <cdr:spPr>
        <a:xfrm xmlns:a="http://schemas.openxmlformats.org/drawingml/2006/main" flipV="1">
          <a:off x="7326087" y="418934"/>
          <a:ext cx="4287" cy="1991307"/>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0.64173</cdr:x>
      <cdr:y>0.38491</cdr:y>
    </cdr:from>
    <cdr:to>
      <cdr:x>0.78936</cdr:x>
      <cdr:y>0.51582</cdr:y>
    </cdr:to>
    <cdr:sp macro="" textlink="">
      <cdr:nvSpPr>
        <cdr:cNvPr id="5" name="Text Box 2"/>
        <cdr:cNvSpPr txBox="1">
          <a:spLocks xmlns:a="http://schemas.openxmlformats.org/drawingml/2006/main" noChangeArrowheads="1"/>
        </cdr:cNvSpPr>
      </cdr:nvSpPr>
      <cdr:spPr bwMode="auto">
        <a:xfrm xmlns:a="http://schemas.openxmlformats.org/drawingml/2006/main">
          <a:off x="5451483" y="1284910"/>
          <a:ext cx="1254125" cy="437012"/>
        </a:xfrm>
        <a:prstGeom xmlns:a="http://schemas.openxmlformats.org/drawingml/2006/main" prst="round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ctr" anchorCtr="0">
          <a:noAutofit/>
        </a:bodyPr>
        <a:lstStyle xmlns:a="http://schemas.openxmlformats.org/drawingml/2006/main"/>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endParaRPr lang="en-AU" sz="800">
            <a:effectLst/>
            <a:latin typeface="+mn-lt"/>
            <a:ea typeface="+mn-ea"/>
            <a:cs typeface="+mn-cs"/>
          </a:endParaRPr>
        </a:p>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en-AU" sz="800">
              <a:effectLst/>
              <a:latin typeface="+mn-lt"/>
              <a:ea typeface="+mn-ea"/>
              <a:cs typeface="+mn-cs"/>
            </a:rPr>
            <a:t>Changes to AA and PH</a:t>
          </a:r>
          <a:br>
            <a:rPr lang="en-AU" sz="800">
              <a:effectLst/>
              <a:latin typeface="+mn-lt"/>
              <a:ea typeface="+mn-ea"/>
              <a:cs typeface="+mn-cs"/>
            </a:rPr>
          </a:br>
          <a:r>
            <a:rPr lang="en-AU" sz="800">
              <a:effectLst/>
              <a:latin typeface="+mn-lt"/>
              <a:ea typeface="+mn-ea"/>
              <a:cs typeface="+mn-cs"/>
            </a:rPr>
            <a:t>formulae restrictions July 2012</a:t>
          </a:r>
        </a:p>
        <a:p xmlns:a="http://schemas.openxmlformats.org/drawingml/2006/main">
          <a:endParaRPr lang="en-AU"/>
        </a:p>
      </cdr:txBody>
    </cdr:sp>
  </cdr:relSizeAnchor>
  <cdr:relSizeAnchor xmlns:cdr="http://schemas.openxmlformats.org/drawingml/2006/chartDrawing">
    <cdr:from>
      <cdr:x>0.79169</cdr:x>
      <cdr:y>0.12977</cdr:y>
    </cdr:from>
    <cdr:to>
      <cdr:x>0.93932</cdr:x>
      <cdr:y>0.26068</cdr:y>
    </cdr:to>
    <cdr:sp macro="" textlink="">
      <cdr:nvSpPr>
        <cdr:cNvPr id="6" name="Text Box 2"/>
        <cdr:cNvSpPr txBox="1">
          <a:spLocks xmlns:a="http://schemas.openxmlformats.org/drawingml/2006/main" noChangeArrowheads="1"/>
        </cdr:cNvSpPr>
      </cdr:nvSpPr>
      <cdr:spPr bwMode="auto">
        <a:xfrm xmlns:a="http://schemas.openxmlformats.org/drawingml/2006/main">
          <a:off x="6725442" y="433185"/>
          <a:ext cx="1254125" cy="437012"/>
        </a:xfrm>
        <a:prstGeom xmlns:a="http://schemas.openxmlformats.org/drawingml/2006/main" prst="round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ctr" anchorCtr="0">
          <a:noAutofit/>
        </a:bodyPr>
        <a:lstStyle xmlns:a="http://schemas.openxmlformats.org/drawingml/2006/main"/>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en-AU" sz="800">
              <a:effectLst/>
              <a:latin typeface="+mn-lt"/>
              <a:ea typeface="+mn-ea"/>
              <a:cs typeface="+mn-cs"/>
            </a:rPr>
            <a:t/>
          </a:r>
          <a:br>
            <a:rPr lang="en-AU" sz="800">
              <a:effectLst/>
              <a:latin typeface="+mn-lt"/>
              <a:ea typeface="+mn-ea"/>
              <a:cs typeface="+mn-cs"/>
            </a:rPr>
          </a:br>
          <a:r>
            <a:rPr lang="en-AU" sz="800">
              <a:effectLst/>
              <a:latin typeface="+mn-lt"/>
              <a:ea typeface="+mn-ea"/>
              <a:cs typeface="+mn-cs"/>
            </a:rPr>
            <a:t>Addition of IgE mediated allergy</a:t>
          </a:r>
          <a:br>
            <a:rPr lang="en-AU" sz="800">
              <a:effectLst/>
              <a:latin typeface="+mn-lt"/>
              <a:ea typeface="+mn-ea"/>
              <a:cs typeface="+mn-cs"/>
            </a:rPr>
          </a:br>
          <a:r>
            <a:rPr lang="en-AU" sz="800">
              <a:effectLst/>
              <a:latin typeface="+mn-lt"/>
              <a:ea typeface="+mn-ea"/>
              <a:cs typeface="+mn-cs"/>
            </a:rPr>
            <a:t>Dec13/Jan14</a:t>
          </a:r>
        </a:p>
        <a:p xmlns:a="http://schemas.openxmlformats.org/drawingml/2006/main">
          <a:endParaRPr lang="en-AU"/>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56124-55DF-4BF9-A00D-644D607C2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80681</Words>
  <Characters>459888</Characters>
  <Application>Microsoft Office Word</Application>
  <DocSecurity>0</DocSecurity>
  <Lines>3832</Lines>
  <Paragraphs>1078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539491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2016-02-10T05:55:00Z</dcterms:created>
  <dcterms:modified xsi:type="dcterms:W3CDTF">2016-02-11T00:50:00Z</dcterms:modified>
</cp:coreProperties>
</file>