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904A" w14:textId="32703C2D" w:rsidR="007567D2" w:rsidRDefault="007567D2" w:rsidP="00ED6AE3">
      <w:pPr>
        <w:pStyle w:val="Default"/>
        <w:ind w:right="656"/>
        <w:rPr>
          <w:rFonts w:ascii="Arial" w:hAnsi="Arial" w:cs="Arial"/>
          <w:sz w:val="18"/>
          <w:szCs w:val="18"/>
        </w:rPr>
      </w:pPr>
      <w:r w:rsidRPr="00153C15">
        <w:rPr>
          <w:rFonts w:ascii="Arial" w:hAnsi="Arial" w:cs="Arial"/>
          <w:sz w:val="18"/>
          <w:szCs w:val="18"/>
        </w:rPr>
        <w:t xml:space="preserve">The </w:t>
      </w:r>
      <w:r w:rsidR="009E648E" w:rsidRPr="00153C15">
        <w:rPr>
          <w:rFonts w:ascii="Arial" w:hAnsi="Arial" w:cs="Arial"/>
          <w:sz w:val="18"/>
          <w:szCs w:val="18"/>
        </w:rPr>
        <w:t>PBAC outcomes and recommendations are presented</w:t>
      </w:r>
      <w:r w:rsidRPr="00153C15">
        <w:rPr>
          <w:rFonts w:ascii="Arial" w:hAnsi="Arial" w:cs="Arial"/>
          <w:sz w:val="18"/>
          <w:szCs w:val="18"/>
        </w:rPr>
        <w:t xml:space="preserve"> in alphabetical order by drug name.</w:t>
      </w:r>
    </w:p>
    <w:p w14:paraId="498951C4" w14:textId="211A8FF8" w:rsidR="007567D2" w:rsidRPr="00153C15" w:rsidRDefault="007567D2">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699"/>
        <w:gridCol w:w="2693"/>
        <w:gridCol w:w="1702"/>
        <w:gridCol w:w="6605"/>
      </w:tblGrid>
      <w:tr w:rsidR="00DE5E85" w:rsidRPr="00687774" w14:paraId="2F780D8A" w14:textId="77777777" w:rsidTr="00DE5E85">
        <w:trPr>
          <w:tblHeader/>
        </w:trPr>
        <w:tc>
          <w:tcPr>
            <w:tcW w:w="874" w:type="pct"/>
            <w:tcBorders>
              <w:bottom w:val="single" w:sz="4" w:space="0" w:color="auto"/>
            </w:tcBorders>
            <w:shd w:val="clear" w:color="auto" w:fill="auto"/>
            <w:tcMar>
              <w:top w:w="28" w:type="dxa"/>
              <w:bottom w:w="28" w:type="dxa"/>
            </w:tcMar>
          </w:tcPr>
          <w:p w14:paraId="58BB41E5" w14:textId="46F847AB" w:rsidR="00DE5E85" w:rsidRPr="003E3EC0" w:rsidRDefault="00DE5E85" w:rsidP="00F82BC6">
            <w:pPr>
              <w:widowControl w:val="0"/>
              <w:ind w:right="-106"/>
              <w:jc w:val="center"/>
              <w:rPr>
                <w:rFonts w:ascii="Arial" w:hAnsi="Arial" w:cs="Arial"/>
                <w:b/>
                <w:sz w:val="18"/>
                <w:szCs w:val="18"/>
              </w:rPr>
            </w:pPr>
            <w:r w:rsidRPr="003E3EC0">
              <w:rPr>
                <w:rFonts w:ascii="Arial" w:hAnsi="Arial" w:cs="Arial"/>
                <w:b/>
                <w:sz w:val="18"/>
                <w:szCs w:val="18"/>
              </w:rPr>
              <w:t>DRUG NAME, FORM(S), STRENGTH(S), SPONSOR, TYPE OF SUBMISSION</w:t>
            </w:r>
          </w:p>
        </w:tc>
        <w:tc>
          <w:tcPr>
            <w:tcW w:w="552" w:type="pct"/>
            <w:tcBorders>
              <w:bottom w:val="single" w:sz="4" w:space="0" w:color="auto"/>
            </w:tcBorders>
            <w:shd w:val="clear" w:color="auto" w:fill="auto"/>
            <w:tcMar>
              <w:top w:w="28" w:type="dxa"/>
              <w:bottom w:w="28" w:type="dxa"/>
            </w:tcMar>
          </w:tcPr>
          <w:p w14:paraId="22DBCABB" w14:textId="77777777" w:rsidR="00DE5E85" w:rsidRPr="003E3EC0" w:rsidRDefault="00DE5E85" w:rsidP="002A659A">
            <w:pPr>
              <w:widowControl w:val="0"/>
              <w:jc w:val="center"/>
              <w:rPr>
                <w:rFonts w:ascii="Arial" w:hAnsi="Arial" w:cs="Arial"/>
                <w:b/>
                <w:snapToGrid w:val="0"/>
                <w:sz w:val="18"/>
                <w:szCs w:val="18"/>
                <w:lang w:eastAsia="en-US"/>
              </w:rPr>
            </w:pPr>
            <w:r w:rsidRPr="003E3EC0">
              <w:rPr>
                <w:rFonts w:ascii="Arial" w:hAnsi="Arial" w:cs="Arial"/>
                <w:b/>
                <w:snapToGrid w:val="0"/>
                <w:sz w:val="18"/>
                <w:szCs w:val="18"/>
                <w:lang w:eastAsia="en-US"/>
              </w:rPr>
              <w:t>DRUG TYPE AND USE</w:t>
            </w:r>
          </w:p>
          <w:p w14:paraId="64FD3362" w14:textId="77777777" w:rsidR="00DE5E85" w:rsidRPr="003E3EC0" w:rsidRDefault="00DE5E85" w:rsidP="002A659A">
            <w:pPr>
              <w:widowControl w:val="0"/>
              <w:jc w:val="center"/>
              <w:rPr>
                <w:rFonts w:ascii="Arial" w:hAnsi="Arial" w:cs="Arial"/>
                <w:b/>
                <w:snapToGrid w:val="0"/>
                <w:sz w:val="18"/>
                <w:szCs w:val="18"/>
                <w:lang w:eastAsia="en-US"/>
              </w:rPr>
            </w:pPr>
          </w:p>
        </w:tc>
        <w:tc>
          <w:tcPr>
            <w:tcW w:w="875" w:type="pct"/>
            <w:tcBorders>
              <w:bottom w:val="single" w:sz="4" w:space="0" w:color="auto"/>
            </w:tcBorders>
            <w:shd w:val="clear" w:color="auto" w:fill="auto"/>
            <w:tcMar>
              <w:top w:w="28" w:type="dxa"/>
              <w:bottom w:w="28" w:type="dxa"/>
            </w:tcMar>
          </w:tcPr>
          <w:p w14:paraId="60A9336E" w14:textId="77777777" w:rsidR="00DE5E85" w:rsidRPr="003E3EC0" w:rsidRDefault="00DE5E85" w:rsidP="002A659A">
            <w:pPr>
              <w:widowControl w:val="0"/>
              <w:jc w:val="center"/>
              <w:rPr>
                <w:rFonts w:ascii="Arial" w:hAnsi="Arial" w:cs="Arial"/>
                <w:b/>
                <w:snapToGrid w:val="0"/>
                <w:sz w:val="18"/>
                <w:szCs w:val="18"/>
                <w:lang w:eastAsia="en-US"/>
              </w:rPr>
            </w:pPr>
            <w:r w:rsidRPr="003E3EC0">
              <w:rPr>
                <w:rFonts w:ascii="Arial" w:hAnsi="Arial" w:cs="Arial"/>
                <w:b/>
                <w:snapToGrid w:val="0"/>
                <w:sz w:val="18"/>
                <w:szCs w:val="18"/>
                <w:lang w:eastAsia="en-US"/>
              </w:rPr>
              <w:t>LISTING REQUESTED BY SPONSOR / PURPOSE OF SUBMISSION</w:t>
            </w:r>
          </w:p>
        </w:tc>
        <w:tc>
          <w:tcPr>
            <w:tcW w:w="2699" w:type="pct"/>
            <w:gridSpan w:val="2"/>
            <w:tcBorders>
              <w:bottom w:val="single" w:sz="4" w:space="0" w:color="auto"/>
            </w:tcBorders>
            <w:shd w:val="clear" w:color="auto" w:fill="auto"/>
          </w:tcPr>
          <w:p w14:paraId="5626F454" w14:textId="5D0E1C48" w:rsidR="00DE5E85" w:rsidRPr="003E3EC0" w:rsidRDefault="00DE5E85" w:rsidP="00AD3477">
            <w:pPr>
              <w:pStyle w:val="Header"/>
              <w:jc w:val="center"/>
              <w:rPr>
                <w:rFonts w:ascii="Arial" w:hAnsi="Arial" w:cs="Arial"/>
                <w:b/>
                <w:snapToGrid w:val="0"/>
                <w:sz w:val="18"/>
                <w:szCs w:val="18"/>
                <w:lang w:eastAsia="en-US"/>
              </w:rPr>
            </w:pPr>
            <w:r w:rsidRPr="003E3EC0">
              <w:rPr>
                <w:rFonts w:ascii="Arial" w:hAnsi="Arial" w:cs="Arial"/>
                <w:b/>
                <w:snapToGrid w:val="0"/>
                <w:sz w:val="18"/>
                <w:szCs w:val="18"/>
                <w:lang w:eastAsia="en-US"/>
              </w:rPr>
              <w:t xml:space="preserve">PBAC </w:t>
            </w:r>
            <w:r>
              <w:rPr>
                <w:rFonts w:ascii="Arial" w:hAnsi="Arial" w:cs="Arial"/>
                <w:b/>
                <w:snapToGrid w:val="0"/>
                <w:sz w:val="18"/>
                <w:szCs w:val="18"/>
                <w:lang w:eastAsia="en-US"/>
              </w:rPr>
              <w:t>OUTCOME</w:t>
            </w:r>
          </w:p>
        </w:tc>
      </w:tr>
      <w:tr w:rsidR="00630D54" w:rsidRPr="00687774" w14:paraId="0F59465D" w14:textId="77777777" w:rsidTr="002C77D1">
        <w:trPr>
          <w:trHeight w:val="857"/>
        </w:trPr>
        <w:tc>
          <w:tcPr>
            <w:tcW w:w="874" w:type="pct"/>
            <w:tcBorders>
              <w:top w:val="single" w:sz="4" w:space="0" w:color="auto"/>
              <w:left w:val="single" w:sz="4" w:space="0" w:color="auto"/>
              <w:right w:val="nil"/>
            </w:tcBorders>
            <w:shd w:val="clear" w:color="auto" w:fill="auto"/>
            <w:tcMar>
              <w:top w:w="28" w:type="dxa"/>
              <w:bottom w:w="28" w:type="dxa"/>
            </w:tcMar>
            <w:vAlign w:val="center"/>
          </w:tcPr>
          <w:p w14:paraId="2A8ADB3B" w14:textId="5B532EC7" w:rsidR="002016FF" w:rsidRDefault="002016FF" w:rsidP="002016FF">
            <w:pPr>
              <w:rPr>
                <w:rFonts w:ascii="Arial" w:hAnsi="Arial" w:cs="Arial"/>
                <w:sz w:val="18"/>
                <w:szCs w:val="18"/>
              </w:rPr>
            </w:pPr>
            <w:r w:rsidRPr="002016FF">
              <w:rPr>
                <w:rFonts w:ascii="Arial" w:hAnsi="Arial" w:cs="Arial"/>
                <w:sz w:val="18"/>
                <w:szCs w:val="18"/>
              </w:rPr>
              <w:t>FLUTICASONE PROPIONATE</w:t>
            </w:r>
          </w:p>
          <w:p w14:paraId="21367DC8" w14:textId="77777777" w:rsidR="002016FF" w:rsidRPr="002016FF" w:rsidRDefault="002016FF" w:rsidP="002016FF">
            <w:pPr>
              <w:rPr>
                <w:rFonts w:ascii="Arial" w:hAnsi="Arial" w:cs="Arial"/>
                <w:sz w:val="18"/>
                <w:szCs w:val="18"/>
              </w:rPr>
            </w:pPr>
          </w:p>
          <w:p w14:paraId="2C091F75" w14:textId="77777777" w:rsidR="002016FF" w:rsidRPr="002016FF" w:rsidRDefault="002016FF" w:rsidP="002016FF">
            <w:pPr>
              <w:rPr>
                <w:rFonts w:ascii="Arial" w:hAnsi="Arial" w:cs="Arial"/>
                <w:sz w:val="18"/>
                <w:szCs w:val="18"/>
              </w:rPr>
            </w:pPr>
            <w:r w:rsidRPr="002016FF">
              <w:rPr>
                <w:rFonts w:ascii="Arial" w:hAnsi="Arial" w:cs="Arial"/>
                <w:sz w:val="18"/>
                <w:szCs w:val="18"/>
              </w:rPr>
              <w:t>Pressurised inhalation containing fluticasone</w:t>
            </w:r>
          </w:p>
          <w:p w14:paraId="634C85B9" w14:textId="16713690" w:rsidR="002016FF" w:rsidRDefault="002016FF" w:rsidP="002016FF">
            <w:pPr>
              <w:rPr>
                <w:rFonts w:ascii="Arial" w:hAnsi="Arial" w:cs="Arial"/>
                <w:sz w:val="18"/>
                <w:szCs w:val="18"/>
              </w:rPr>
            </w:pPr>
            <w:r w:rsidRPr="002016FF">
              <w:rPr>
                <w:rFonts w:ascii="Arial" w:hAnsi="Arial" w:cs="Arial"/>
                <w:sz w:val="18"/>
                <w:szCs w:val="18"/>
              </w:rPr>
              <w:t>propionate 50 micrograms per dose, 120 doses</w:t>
            </w:r>
            <w:r>
              <w:rPr>
                <w:rFonts w:ascii="Arial" w:hAnsi="Arial" w:cs="Arial"/>
                <w:sz w:val="18"/>
                <w:szCs w:val="18"/>
              </w:rPr>
              <w:t xml:space="preserve"> </w:t>
            </w:r>
            <w:r w:rsidRPr="002016FF">
              <w:rPr>
                <w:rFonts w:ascii="Arial" w:hAnsi="Arial" w:cs="Arial"/>
                <w:sz w:val="18"/>
                <w:szCs w:val="18"/>
              </w:rPr>
              <w:t>(CFC-free formulation)</w:t>
            </w:r>
          </w:p>
          <w:p w14:paraId="1046F8D3" w14:textId="77777777" w:rsidR="002016FF" w:rsidRPr="002016FF" w:rsidRDefault="002016FF" w:rsidP="002016FF">
            <w:pPr>
              <w:rPr>
                <w:rFonts w:ascii="Arial" w:hAnsi="Arial" w:cs="Arial"/>
                <w:sz w:val="18"/>
                <w:szCs w:val="18"/>
              </w:rPr>
            </w:pPr>
          </w:p>
          <w:p w14:paraId="09B2F43C" w14:textId="77777777" w:rsidR="002016FF" w:rsidRPr="002016FF" w:rsidRDefault="002016FF" w:rsidP="002016FF">
            <w:pPr>
              <w:rPr>
                <w:rFonts w:ascii="Arial" w:hAnsi="Arial" w:cs="Arial"/>
                <w:sz w:val="18"/>
                <w:szCs w:val="18"/>
              </w:rPr>
            </w:pPr>
            <w:proofErr w:type="spellStart"/>
            <w:r w:rsidRPr="002016FF">
              <w:rPr>
                <w:rFonts w:ascii="Arial" w:hAnsi="Arial" w:cs="Arial"/>
                <w:sz w:val="18"/>
                <w:szCs w:val="18"/>
              </w:rPr>
              <w:t>Axotide</w:t>
            </w:r>
            <w:proofErr w:type="spellEnd"/>
            <w:r w:rsidRPr="002016FF">
              <w:rPr>
                <w:rFonts w:ascii="Arial" w:hAnsi="Arial" w:cs="Arial"/>
                <w:sz w:val="18"/>
                <w:szCs w:val="18"/>
              </w:rPr>
              <w:t xml:space="preserve"> Junior®</w:t>
            </w:r>
          </w:p>
          <w:p w14:paraId="31505619" w14:textId="0DC46736" w:rsidR="002016FF" w:rsidRDefault="002016FF" w:rsidP="002016FF">
            <w:pPr>
              <w:rPr>
                <w:rFonts w:ascii="Arial" w:hAnsi="Arial" w:cs="Arial"/>
                <w:sz w:val="18"/>
                <w:szCs w:val="18"/>
              </w:rPr>
            </w:pPr>
            <w:proofErr w:type="spellStart"/>
            <w:r w:rsidRPr="002016FF">
              <w:rPr>
                <w:rFonts w:ascii="Arial" w:hAnsi="Arial" w:cs="Arial"/>
                <w:sz w:val="18"/>
                <w:szCs w:val="18"/>
              </w:rPr>
              <w:t>Flixotide</w:t>
            </w:r>
            <w:proofErr w:type="spellEnd"/>
            <w:r w:rsidRPr="002016FF">
              <w:rPr>
                <w:rFonts w:ascii="Arial" w:hAnsi="Arial" w:cs="Arial"/>
                <w:sz w:val="18"/>
                <w:szCs w:val="18"/>
              </w:rPr>
              <w:t xml:space="preserve"> Junior®</w:t>
            </w:r>
          </w:p>
          <w:p w14:paraId="42B82AB4" w14:textId="77777777" w:rsidR="002016FF" w:rsidRPr="002016FF" w:rsidRDefault="002016FF" w:rsidP="002016FF">
            <w:pPr>
              <w:rPr>
                <w:rFonts w:ascii="Arial" w:hAnsi="Arial" w:cs="Arial"/>
                <w:sz w:val="18"/>
                <w:szCs w:val="18"/>
              </w:rPr>
            </w:pPr>
          </w:p>
          <w:p w14:paraId="7203CEAD" w14:textId="2E4B1C0D" w:rsidR="002016FF" w:rsidRDefault="002016FF" w:rsidP="002016FF">
            <w:pPr>
              <w:rPr>
                <w:rFonts w:ascii="Arial" w:hAnsi="Arial" w:cs="Arial"/>
                <w:sz w:val="18"/>
                <w:szCs w:val="18"/>
              </w:rPr>
            </w:pPr>
            <w:r w:rsidRPr="002016FF">
              <w:rPr>
                <w:rFonts w:ascii="Arial" w:hAnsi="Arial" w:cs="Arial"/>
                <w:sz w:val="18"/>
                <w:szCs w:val="18"/>
              </w:rPr>
              <w:t>GlaxoSmithKline Australia Pty Ltd</w:t>
            </w:r>
          </w:p>
          <w:p w14:paraId="127FDE57" w14:textId="77777777" w:rsidR="002016FF" w:rsidRPr="002016FF" w:rsidRDefault="002016FF" w:rsidP="002016FF">
            <w:pPr>
              <w:rPr>
                <w:rFonts w:ascii="Arial" w:hAnsi="Arial" w:cs="Arial"/>
                <w:sz w:val="18"/>
                <w:szCs w:val="18"/>
              </w:rPr>
            </w:pPr>
          </w:p>
          <w:p w14:paraId="4A68CB4D" w14:textId="4E816B3F" w:rsidR="00630D54" w:rsidRPr="00476EBB" w:rsidRDefault="002016FF" w:rsidP="002016FF">
            <w:pPr>
              <w:rPr>
                <w:rFonts w:ascii="Arial" w:hAnsi="Arial" w:cs="Arial"/>
                <w:sz w:val="18"/>
                <w:szCs w:val="18"/>
                <w:highlight w:val="yellow"/>
              </w:rPr>
            </w:pPr>
            <w:r w:rsidRPr="002016FF">
              <w:rPr>
                <w:rFonts w:ascii="Arial" w:hAnsi="Arial" w:cs="Arial"/>
                <w:sz w:val="18"/>
                <w:szCs w:val="18"/>
              </w:rPr>
              <w:t>(Change to PBS listing)</w:t>
            </w:r>
          </w:p>
        </w:tc>
        <w:tc>
          <w:tcPr>
            <w:tcW w:w="552" w:type="pct"/>
            <w:tcBorders>
              <w:top w:val="single" w:sz="4" w:space="0" w:color="auto"/>
              <w:left w:val="single" w:sz="4" w:space="0" w:color="auto"/>
              <w:right w:val="single" w:sz="4" w:space="0" w:color="auto"/>
            </w:tcBorders>
            <w:shd w:val="clear" w:color="auto" w:fill="auto"/>
            <w:vAlign w:val="center"/>
          </w:tcPr>
          <w:p w14:paraId="314C2AE8" w14:textId="144FA108" w:rsidR="00630D54" w:rsidRPr="002016FF" w:rsidRDefault="002016FF" w:rsidP="007414B9">
            <w:pPr>
              <w:widowControl w:val="0"/>
              <w:rPr>
                <w:rFonts w:ascii="Arial" w:hAnsi="Arial" w:cs="Arial"/>
                <w:snapToGrid w:val="0"/>
                <w:sz w:val="18"/>
                <w:szCs w:val="18"/>
                <w:lang w:eastAsia="en-US"/>
              </w:rPr>
            </w:pPr>
            <w:r w:rsidRPr="002016FF">
              <w:rPr>
                <w:rFonts w:ascii="Arial" w:hAnsi="Arial" w:cs="Arial"/>
                <w:sz w:val="18"/>
                <w:szCs w:val="18"/>
              </w:rPr>
              <w:t>Asthma</w:t>
            </w:r>
          </w:p>
        </w:tc>
        <w:tc>
          <w:tcPr>
            <w:tcW w:w="875" w:type="pct"/>
            <w:tcBorders>
              <w:top w:val="single" w:sz="4" w:space="0" w:color="auto"/>
              <w:left w:val="nil"/>
              <w:right w:val="single" w:sz="4" w:space="0" w:color="auto"/>
            </w:tcBorders>
            <w:shd w:val="clear" w:color="auto" w:fill="auto"/>
            <w:tcMar>
              <w:top w:w="28" w:type="dxa"/>
              <w:bottom w:w="28" w:type="dxa"/>
            </w:tcMar>
            <w:vAlign w:val="center"/>
          </w:tcPr>
          <w:p w14:paraId="5216C944" w14:textId="18C33A6D" w:rsidR="00630D54" w:rsidRPr="002016FF" w:rsidRDefault="002016FF" w:rsidP="002016FF">
            <w:pPr>
              <w:rPr>
                <w:rFonts w:ascii="Arial" w:hAnsi="Arial" w:cs="Arial"/>
                <w:sz w:val="18"/>
                <w:szCs w:val="18"/>
              </w:rPr>
            </w:pPr>
            <w:r w:rsidRPr="002016FF">
              <w:rPr>
                <w:rFonts w:ascii="Arial" w:hAnsi="Arial" w:cs="Arial"/>
                <w:sz w:val="18"/>
                <w:szCs w:val="18"/>
              </w:rPr>
              <w:t>To review the circumstances of the General Schedule Authority</w:t>
            </w:r>
            <w:r>
              <w:rPr>
                <w:rFonts w:ascii="Arial" w:hAnsi="Arial" w:cs="Arial"/>
                <w:sz w:val="18"/>
                <w:szCs w:val="18"/>
              </w:rPr>
              <w:t xml:space="preserve"> </w:t>
            </w:r>
            <w:r w:rsidRPr="002016FF">
              <w:rPr>
                <w:rFonts w:ascii="Arial" w:hAnsi="Arial" w:cs="Arial"/>
                <w:sz w:val="18"/>
                <w:szCs w:val="18"/>
              </w:rPr>
              <w:t>Required listing for patients under 6 years with asthma.</w:t>
            </w:r>
          </w:p>
        </w:tc>
        <w:tc>
          <w:tcPr>
            <w:tcW w:w="553" w:type="pct"/>
            <w:tcBorders>
              <w:top w:val="single" w:sz="4" w:space="0" w:color="auto"/>
              <w:left w:val="single" w:sz="4" w:space="0" w:color="auto"/>
              <w:right w:val="single" w:sz="4" w:space="0" w:color="auto"/>
            </w:tcBorders>
            <w:shd w:val="clear" w:color="auto" w:fill="auto"/>
            <w:vAlign w:val="center"/>
          </w:tcPr>
          <w:p w14:paraId="4F341E61" w14:textId="59FAD35C" w:rsidR="00630D54" w:rsidRPr="00294434" w:rsidRDefault="007F0C7A" w:rsidP="007414B9">
            <w:pPr>
              <w:pStyle w:val="ListParagraph"/>
              <w:ind w:left="0"/>
              <w:rPr>
                <w:rFonts w:ascii="Arial" w:hAnsi="Arial" w:cs="Arial"/>
                <w:snapToGrid w:val="0"/>
                <w:sz w:val="18"/>
                <w:szCs w:val="18"/>
                <w:lang w:eastAsia="en-US"/>
              </w:rPr>
            </w:pPr>
            <w:r w:rsidRPr="00294434">
              <w:rPr>
                <w:rFonts w:ascii="Arial" w:hAnsi="Arial" w:cs="Arial"/>
                <w:snapToGrid w:val="0"/>
                <w:sz w:val="18"/>
                <w:szCs w:val="18"/>
                <w:lang w:eastAsia="en-US"/>
              </w:rPr>
              <w:t>Recommended</w:t>
            </w:r>
          </w:p>
        </w:tc>
        <w:tc>
          <w:tcPr>
            <w:tcW w:w="2146" w:type="pct"/>
            <w:tcBorders>
              <w:top w:val="single" w:sz="4" w:space="0" w:color="auto"/>
            </w:tcBorders>
            <w:shd w:val="clear" w:color="auto" w:fill="auto"/>
            <w:vAlign w:val="center"/>
          </w:tcPr>
          <w:p w14:paraId="59CCD968" w14:textId="77777777" w:rsidR="00FF5D58" w:rsidRPr="00294434" w:rsidRDefault="00FF5D58" w:rsidP="00FF5D58">
            <w:pPr>
              <w:rPr>
                <w:rFonts w:ascii="Arial" w:hAnsi="Arial" w:cs="Arial"/>
                <w:snapToGrid w:val="0"/>
                <w:sz w:val="18"/>
                <w:szCs w:val="18"/>
                <w:lang w:eastAsia="en-US"/>
              </w:rPr>
            </w:pPr>
            <w:r w:rsidRPr="00294434">
              <w:rPr>
                <w:rFonts w:ascii="Arial" w:hAnsi="Arial" w:cs="Arial"/>
                <w:snapToGrid w:val="0"/>
                <w:sz w:val="18"/>
                <w:szCs w:val="18"/>
                <w:lang w:eastAsia="en-US"/>
              </w:rPr>
              <w:t>The PBAC recalled its previous advice to amend the restrictions for fluticasone propionate 50 mcg metered dose inhaler had been provided in the context of the sponsor’s request for Ministerial Discretion to avoid the 1 April 2023 catch-up statutory price reductions. The PBAC had been asked to provide advice as to whether there were any clinical alternatives available on the PBS and whether the delisting of the item would result in an unmet clinical need.</w:t>
            </w:r>
          </w:p>
          <w:p w14:paraId="1538FC9F" w14:textId="77777777" w:rsidR="00784C0D" w:rsidRPr="00294434" w:rsidRDefault="00784C0D" w:rsidP="00FF5D58">
            <w:pPr>
              <w:rPr>
                <w:rFonts w:ascii="Arial" w:hAnsi="Arial" w:cs="Arial"/>
                <w:snapToGrid w:val="0"/>
                <w:sz w:val="18"/>
                <w:szCs w:val="18"/>
                <w:lang w:eastAsia="en-US"/>
              </w:rPr>
            </w:pPr>
          </w:p>
          <w:p w14:paraId="22BD55EE" w14:textId="5590206E" w:rsidR="00FF5D58" w:rsidRPr="00294434" w:rsidRDefault="00FF5D58" w:rsidP="00FF5D58">
            <w:pPr>
              <w:rPr>
                <w:rFonts w:ascii="Arial" w:hAnsi="Arial" w:cs="Arial"/>
                <w:snapToGrid w:val="0"/>
                <w:sz w:val="18"/>
                <w:szCs w:val="18"/>
                <w:lang w:eastAsia="en-US"/>
              </w:rPr>
            </w:pPr>
            <w:r w:rsidRPr="00294434">
              <w:rPr>
                <w:rFonts w:ascii="Arial" w:hAnsi="Arial" w:cs="Arial"/>
                <w:snapToGrid w:val="0"/>
                <w:sz w:val="18"/>
                <w:szCs w:val="18"/>
                <w:lang w:eastAsia="en-US"/>
              </w:rPr>
              <w:t xml:space="preserve">At the time of its previous recommendation, the PBAC noted the relevant alternate therapies, beclomethasone and budesonide would remain available under the existing conditions. However, the PBAC noted that fluticasone propionate 50 mcg is the only metred aerosol for use in patients under 6 years of age and the only low dose metred aerosol registered for use in Australia by the Therapeutic Goods Administration. Therefore, the PBAC advised there was a clinical need to retain fluticasone propionate 50 mcg on the PBS for patients under 6 years of age due to the lack of clinical alternatives in this population. </w:t>
            </w:r>
          </w:p>
          <w:p w14:paraId="54965B8F" w14:textId="69E59A25" w:rsidR="00FF5D58" w:rsidRPr="00294434" w:rsidRDefault="00FF5D58" w:rsidP="00FF5D58">
            <w:pPr>
              <w:rPr>
                <w:rFonts w:ascii="Arial" w:hAnsi="Arial" w:cs="Arial"/>
                <w:snapToGrid w:val="0"/>
                <w:sz w:val="18"/>
                <w:szCs w:val="18"/>
                <w:lang w:eastAsia="en-US"/>
              </w:rPr>
            </w:pPr>
            <w:r w:rsidRPr="00294434">
              <w:rPr>
                <w:rFonts w:ascii="Arial" w:hAnsi="Arial" w:cs="Arial"/>
                <w:snapToGrid w:val="0"/>
                <w:sz w:val="18"/>
                <w:szCs w:val="18"/>
                <w:lang w:eastAsia="en-US"/>
              </w:rPr>
              <w:t>The PBAC noted the strong concerns that had been raised by clinicians and professional organisations regarding the restriction changes implemented on 1</w:t>
            </w:r>
            <w:r w:rsidR="0017645F" w:rsidRPr="00294434">
              <w:rPr>
                <w:rFonts w:ascii="Arial" w:hAnsi="Arial" w:cs="Arial"/>
                <w:snapToGrid w:val="0"/>
                <w:sz w:val="18"/>
                <w:szCs w:val="18"/>
                <w:lang w:eastAsia="en-US"/>
              </w:rPr>
              <w:t> </w:t>
            </w:r>
            <w:r w:rsidRPr="00294434">
              <w:rPr>
                <w:rFonts w:ascii="Arial" w:hAnsi="Arial" w:cs="Arial"/>
                <w:snapToGrid w:val="0"/>
                <w:sz w:val="18"/>
                <w:szCs w:val="18"/>
                <w:lang w:eastAsia="en-US"/>
              </w:rPr>
              <w:t xml:space="preserve">April 2023. </w:t>
            </w:r>
          </w:p>
          <w:p w14:paraId="7D706C52" w14:textId="77777777" w:rsidR="00FF5D58" w:rsidRPr="00294434" w:rsidRDefault="00FF5D58" w:rsidP="00FF5D58">
            <w:pPr>
              <w:rPr>
                <w:rFonts w:ascii="Arial" w:hAnsi="Arial" w:cs="Arial"/>
                <w:snapToGrid w:val="0"/>
                <w:sz w:val="18"/>
                <w:szCs w:val="18"/>
                <w:lang w:eastAsia="en-US"/>
              </w:rPr>
            </w:pPr>
          </w:p>
          <w:p w14:paraId="27435D75" w14:textId="5CF87654" w:rsidR="00FF5D58" w:rsidRPr="00294434" w:rsidRDefault="00FF5D58" w:rsidP="00FF5D58">
            <w:pPr>
              <w:rPr>
                <w:rFonts w:ascii="Arial" w:hAnsi="Arial" w:cs="Arial"/>
                <w:snapToGrid w:val="0"/>
                <w:sz w:val="18"/>
                <w:szCs w:val="18"/>
                <w:lang w:eastAsia="en-US"/>
              </w:rPr>
            </w:pPr>
            <w:r w:rsidRPr="00294434">
              <w:rPr>
                <w:rFonts w:ascii="Arial" w:hAnsi="Arial" w:cs="Arial"/>
                <w:snapToGrid w:val="0"/>
                <w:sz w:val="18"/>
                <w:szCs w:val="18"/>
                <w:lang w:eastAsia="en-US"/>
              </w:rPr>
              <w:t xml:space="preserve">The PBAC acknowledged these concerns, including that the current listings may create difficulties in patient access, particularly for those in rural or remote areas, those unable to secure timely respiratory specialist appointments, and those who cannot afford private consultations or the private cost of the medicine. The PBAC noted this had not been the intended effect of its previous advice. </w:t>
            </w:r>
          </w:p>
          <w:p w14:paraId="42E06E20" w14:textId="77777777" w:rsidR="00FF5D58" w:rsidRPr="00294434" w:rsidRDefault="00FF5D58" w:rsidP="00FF5D58">
            <w:pPr>
              <w:rPr>
                <w:rFonts w:ascii="Arial" w:hAnsi="Arial" w:cs="Arial"/>
                <w:snapToGrid w:val="0"/>
                <w:sz w:val="18"/>
                <w:szCs w:val="18"/>
                <w:lang w:eastAsia="en-US"/>
              </w:rPr>
            </w:pPr>
          </w:p>
          <w:p w14:paraId="5E65298B" w14:textId="77777777" w:rsidR="00FF5D58" w:rsidRPr="00294434" w:rsidRDefault="00FF5D58" w:rsidP="00FF5D58">
            <w:pPr>
              <w:rPr>
                <w:rFonts w:ascii="Arial" w:hAnsi="Arial" w:cs="Arial"/>
                <w:snapToGrid w:val="0"/>
                <w:sz w:val="18"/>
                <w:szCs w:val="18"/>
                <w:lang w:eastAsia="en-US"/>
              </w:rPr>
            </w:pPr>
            <w:r w:rsidRPr="00294434">
              <w:rPr>
                <w:rFonts w:ascii="Arial" w:hAnsi="Arial" w:cs="Arial"/>
                <w:snapToGrid w:val="0"/>
                <w:sz w:val="18"/>
                <w:szCs w:val="18"/>
                <w:lang w:eastAsia="en-US"/>
              </w:rPr>
              <w:t>Therefore, to reduce the impact on patient access, the PBAC recommended the following changes to the existing restrictions for fluticasone propionate 50 mcg:</w:t>
            </w:r>
          </w:p>
          <w:p w14:paraId="69F7A3BE" w14:textId="2C52EFB8" w:rsidR="00FF5D58" w:rsidRPr="00294434" w:rsidRDefault="00FF5D58" w:rsidP="00FF5D58">
            <w:pPr>
              <w:numPr>
                <w:ilvl w:val="0"/>
                <w:numId w:val="50"/>
              </w:numPr>
              <w:rPr>
                <w:rFonts w:ascii="Arial" w:hAnsi="Arial" w:cs="Arial"/>
                <w:snapToGrid w:val="0"/>
                <w:sz w:val="18"/>
                <w:szCs w:val="18"/>
                <w:lang w:eastAsia="en-US"/>
              </w:rPr>
            </w:pPr>
            <w:r w:rsidRPr="00294434">
              <w:rPr>
                <w:rFonts w:ascii="Arial" w:hAnsi="Arial" w:cs="Arial"/>
                <w:snapToGrid w:val="0"/>
                <w:sz w:val="18"/>
                <w:szCs w:val="18"/>
                <w:lang w:eastAsia="en-US"/>
              </w:rPr>
              <w:t>Remove existing restrictions on prescriber type, including the criteri</w:t>
            </w:r>
            <w:r w:rsidR="005820B8" w:rsidRPr="00294434">
              <w:rPr>
                <w:rFonts w:ascii="Arial" w:hAnsi="Arial" w:cs="Arial"/>
                <w:snapToGrid w:val="0"/>
                <w:sz w:val="18"/>
                <w:szCs w:val="18"/>
                <w:lang w:eastAsia="en-US"/>
              </w:rPr>
              <w:t>on</w:t>
            </w:r>
            <w:r w:rsidRPr="00294434">
              <w:rPr>
                <w:rFonts w:ascii="Arial" w:hAnsi="Arial" w:cs="Arial"/>
                <w:snapToGrid w:val="0"/>
                <w:sz w:val="18"/>
                <w:szCs w:val="18"/>
                <w:lang w:eastAsia="en-US"/>
              </w:rPr>
              <w:t xml:space="preserve"> that treatment must be initiated by a respiratory physician or paediatrician.</w:t>
            </w:r>
          </w:p>
          <w:p w14:paraId="5C519F97" w14:textId="77777777" w:rsidR="00FF5D58" w:rsidRPr="00294434" w:rsidRDefault="00FF5D58" w:rsidP="00FF5D58">
            <w:pPr>
              <w:numPr>
                <w:ilvl w:val="0"/>
                <w:numId w:val="50"/>
              </w:numPr>
              <w:rPr>
                <w:rFonts w:ascii="Arial" w:hAnsi="Arial" w:cs="Arial"/>
                <w:snapToGrid w:val="0"/>
                <w:sz w:val="18"/>
                <w:szCs w:val="18"/>
                <w:lang w:eastAsia="en-US"/>
              </w:rPr>
            </w:pPr>
            <w:r w:rsidRPr="00294434">
              <w:rPr>
                <w:rFonts w:ascii="Arial" w:hAnsi="Arial" w:cs="Arial"/>
                <w:snapToGrid w:val="0"/>
                <w:sz w:val="18"/>
                <w:szCs w:val="18"/>
                <w:lang w:eastAsia="en-US"/>
              </w:rPr>
              <w:t>Amend the authority approval method from Authority Required (Telephone/Online) to Authority Required (STREAMLINED).</w:t>
            </w:r>
          </w:p>
          <w:p w14:paraId="42644F74" w14:textId="279181D9" w:rsidR="00FF5D58" w:rsidRPr="00294434" w:rsidRDefault="00FF5D58" w:rsidP="00FF5D58">
            <w:pPr>
              <w:numPr>
                <w:ilvl w:val="0"/>
                <w:numId w:val="50"/>
              </w:numPr>
              <w:rPr>
                <w:rFonts w:ascii="Arial" w:hAnsi="Arial" w:cs="Arial"/>
                <w:snapToGrid w:val="0"/>
                <w:sz w:val="18"/>
                <w:szCs w:val="18"/>
                <w:lang w:eastAsia="en-US"/>
              </w:rPr>
            </w:pPr>
            <w:r w:rsidRPr="00294434">
              <w:rPr>
                <w:rFonts w:ascii="Arial" w:hAnsi="Arial" w:cs="Arial"/>
                <w:snapToGrid w:val="0"/>
                <w:sz w:val="18"/>
                <w:szCs w:val="18"/>
                <w:lang w:eastAsia="en-US"/>
              </w:rPr>
              <w:t>Allow patients who start and are stabilised on treatment before 6 years of age to continue PBS access beyond 6 years of age.</w:t>
            </w:r>
          </w:p>
          <w:p w14:paraId="534FA2F7" w14:textId="77777777" w:rsidR="00FF5D58" w:rsidRPr="00294434" w:rsidRDefault="00FF5D58" w:rsidP="00FF5D58">
            <w:pPr>
              <w:rPr>
                <w:rFonts w:ascii="Arial" w:hAnsi="Arial" w:cs="Arial"/>
                <w:snapToGrid w:val="0"/>
                <w:sz w:val="18"/>
                <w:szCs w:val="18"/>
                <w:lang w:eastAsia="en-US"/>
              </w:rPr>
            </w:pPr>
          </w:p>
          <w:p w14:paraId="1D48E8B0" w14:textId="36ED93E6" w:rsidR="00FF5D58" w:rsidRPr="00294434" w:rsidRDefault="00FF5D58" w:rsidP="00FF5D58">
            <w:pPr>
              <w:rPr>
                <w:rFonts w:ascii="Arial" w:hAnsi="Arial" w:cs="Arial"/>
                <w:snapToGrid w:val="0"/>
                <w:sz w:val="18"/>
                <w:szCs w:val="18"/>
                <w:lang w:eastAsia="en-US"/>
              </w:rPr>
            </w:pPr>
            <w:r w:rsidRPr="00294434">
              <w:rPr>
                <w:rFonts w:ascii="Arial" w:hAnsi="Arial" w:cs="Arial"/>
                <w:snapToGrid w:val="0"/>
                <w:sz w:val="18"/>
                <w:szCs w:val="18"/>
                <w:lang w:eastAsia="en-US"/>
              </w:rPr>
              <w:lastRenderedPageBreak/>
              <w:t>The PBAC recommended that a review of utilisation be undertaken in two years to assess any impact on utilisation resulting from these changes.</w:t>
            </w:r>
          </w:p>
          <w:p w14:paraId="11136FB9" w14:textId="77777777" w:rsidR="00FF5D58" w:rsidRPr="00294434" w:rsidRDefault="00FF5D58" w:rsidP="00FF5D58">
            <w:pPr>
              <w:rPr>
                <w:rFonts w:ascii="Arial" w:hAnsi="Arial" w:cs="Arial"/>
                <w:snapToGrid w:val="0"/>
                <w:sz w:val="18"/>
                <w:szCs w:val="18"/>
                <w:lang w:eastAsia="en-US"/>
              </w:rPr>
            </w:pPr>
            <w:r w:rsidRPr="00294434">
              <w:rPr>
                <w:rFonts w:ascii="Arial" w:hAnsi="Arial" w:cs="Arial"/>
                <w:snapToGrid w:val="0"/>
                <w:sz w:val="18"/>
                <w:szCs w:val="18"/>
                <w:lang w:eastAsia="en-US"/>
              </w:rPr>
              <w:t> </w:t>
            </w:r>
          </w:p>
          <w:p w14:paraId="1D7E3F90" w14:textId="6C9E5A41" w:rsidR="001D1F9C" w:rsidRPr="00294434" w:rsidRDefault="0010589A" w:rsidP="001D1F9C">
            <w:pPr>
              <w:rPr>
                <w:rFonts w:ascii="Arial" w:hAnsi="Arial" w:cs="Arial"/>
                <w:snapToGrid w:val="0"/>
                <w:sz w:val="18"/>
                <w:szCs w:val="18"/>
                <w:lang w:eastAsia="en-US"/>
              </w:rPr>
            </w:pPr>
            <w:r w:rsidRPr="00294434">
              <w:rPr>
                <w:rFonts w:ascii="Arial" w:hAnsi="Arial" w:cs="Arial"/>
                <w:snapToGrid w:val="0"/>
                <w:sz w:val="18"/>
                <w:szCs w:val="18"/>
                <w:lang w:eastAsia="en-US"/>
              </w:rPr>
              <w:t>The PBAC recommended that fluticasone could return to an unrestricted listing if the price for patients aged 6 years and above were reduced as per the legislated 1 April 2023 catch up reduction. The PBAC considered that the cost-effectiveness of fluticasone propionate 50 mcg would be acceptable under these circumstances, where the price would be more consistent with the alternative therapies. While the PBAC considered an unrestricted listing would provide the greatest patient access and reduction in administrative burden for prescribers, it noted that accepting a price consistent with the legislated 1</w:t>
            </w:r>
            <w:r w:rsidR="0017645F" w:rsidRPr="00294434">
              <w:rPr>
                <w:rFonts w:ascii="Arial" w:hAnsi="Arial" w:cs="Arial"/>
                <w:snapToGrid w:val="0"/>
                <w:sz w:val="18"/>
                <w:szCs w:val="18"/>
                <w:lang w:eastAsia="en-US"/>
              </w:rPr>
              <w:t> </w:t>
            </w:r>
            <w:r w:rsidRPr="00294434">
              <w:rPr>
                <w:rFonts w:ascii="Arial" w:hAnsi="Arial" w:cs="Arial"/>
                <w:snapToGrid w:val="0"/>
                <w:sz w:val="18"/>
                <w:szCs w:val="18"/>
                <w:lang w:eastAsia="en-US"/>
              </w:rPr>
              <w:t>April</w:t>
            </w:r>
            <w:r w:rsidR="0017645F" w:rsidRPr="00294434">
              <w:rPr>
                <w:rFonts w:ascii="Arial" w:hAnsi="Arial" w:cs="Arial"/>
                <w:snapToGrid w:val="0"/>
                <w:sz w:val="18"/>
                <w:szCs w:val="18"/>
                <w:lang w:eastAsia="en-US"/>
              </w:rPr>
              <w:t> </w:t>
            </w:r>
            <w:r w:rsidRPr="00294434">
              <w:rPr>
                <w:rFonts w:ascii="Arial" w:hAnsi="Arial" w:cs="Arial"/>
                <w:snapToGrid w:val="0"/>
                <w:sz w:val="18"/>
                <w:szCs w:val="18"/>
                <w:lang w:eastAsia="en-US"/>
              </w:rPr>
              <w:t xml:space="preserve">2023 catch up reduction would be a commercial decision for the medicine’s sponsor. </w:t>
            </w:r>
          </w:p>
        </w:tc>
      </w:tr>
    </w:tbl>
    <w:p w14:paraId="4081BEC2" w14:textId="635180E2" w:rsidR="00AC2F56" w:rsidRPr="001D4E5E" w:rsidRDefault="00AC2F56">
      <w:pPr>
        <w:rPr>
          <w:rFonts w:asciiTheme="minorHAnsi" w:hAnsiTheme="minorHAnsi" w:cstheme="minorHAnsi"/>
          <w:sz w:val="18"/>
          <w:szCs w:val="18"/>
          <w:lang w:val="en-US"/>
        </w:rPr>
      </w:pPr>
    </w:p>
    <w:p w14:paraId="4A221561" w14:textId="5AE99B4B" w:rsidR="00712C57" w:rsidRDefault="00712C57" w:rsidP="00EF3B9C">
      <w:pPr>
        <w:rPr>
          <w:rFonts w:ascii="Arial" w:hAnsi="Arial" w:cs="Arial"/>
          <w:b/>
          <w:sz w:val="18"/>
          <w:szCs w:val="18"/>
          <w:lang w:val="en-US"/>
        </w:rPr>
      </w:pPr>
    </w:p>
    <w:p w14:paraId="4EF77EF6" w14:textId="07CE80BB" w:rsidR="00476EBB" w:rsidRDefault="00476EBB" w:rsidP="00EF3B9C">
      <w:pPr>
        <w:rPr>
          <w:rFonts w:ascii="Arial" w:hAnsi="Arial" w:cs="Arial"/>
          <w:b/>
          <w:sz w:val="18"/>
          <w:szCs w:val="18"/>
          <w:lang w:val="en-US"/>
        </w:rPr>
      </w:pPr>
    </w:p>
    <w:p w14:paraId="182D45DA" w14:textId="1BDD6D5A" w:rsidR="00476EBB" w:rsidRDefault="00476EBB" w:rsidP="00EF3B9C">
      <w:pPr>
        <w:rPr>
          <w:rFonts w:ascii="Arial" w:hAnsi="Arial" w:cs="Arial"/>
          <w:b/>
          <w:sz w:val="18"/>
          <w:szCs w:val="18"/>
          <w:lang w:val="en-US"/>
        </w:rPr>
      </w:pPr>
    </w:p>
    <w:p w14:paraId="18B8CF2B" w14:textId="04F06450" w:rsidR="00476EBB" w:rsidRDefault="00476EBB" w:rsidP="00EF3B9C">
      <w:pPr>
        <w:rPr>
          <w:rFonts w:ascii="Arial" w:hAnsi="Arial" w:cs="Arial"/>
          <w:b/>
          <w:sz w:val="18"/>
          <w:szCs w:val="18"/>
          <w:lang w:val="en-US"/>
        </w:rPr>
      </w:pPr>
    </w:p>
    <w:p w14:paraId="154513AD" w14:textId="161099AF" w:rsidR="00476EBB" w:rsidRDefault="00476EBB" w:rsidP="00EF3B9C">
      <w:pPr>
        <w:rPr>
          <w:rFonts w:ascii="Arial" w:hAnsi="Arial" w:cs="Arial"/>
          <w:b/>
          <w:sz w:val="18"/>
          <w:szCs w:val="18"/>
          <w:lang w:val="en-US"/>
        </w:rPr>
      </w:pPr>
    </w:p>
    <w:p w14:paraId="15E48D24" w14:textId="7C076B40" w:rsidR="00476EBB" w:rsidRDefault="00476EBB" w:rsidP="00EF3B9C">
      <w:pPr>
        <w:rPr>
          <w:rFonts w:ascii="Arial" w:hAnsi="Arial" w:cs="Arial"/>
          <w:b/>
          <w:sz w:val="18"/>
          <w:szCs w:val="18"/>
          <w:lang w:val="en-US"/>
        </w:rPr>
      </w:pPr>
    </w:p>
    <w:p w14:paraId="43AA79E6" w14:textId="7E134BEF" w:rsidR="00476EBB" w:rsidRDefault="00476EBB" w:rsidP="00EF3B9C">
      <w:pPr>
        <w:rPr>
          <w:rFonts w:ascii="Arial" w:hAnsi="Arial" w:cs="Arial"/>
          <w:b/>
          <w:sz w:val="18"/>
          <w:szCs w:val="18"/>
          <w:lang w:val="en-US"/>
        </w:rPr>
      </w:pPr>
    </w:p>
    <w:p w14:paraId="455518CB" w14:textId="6CA4FF15" w:rsidR="00476EBB" w:rsidRDefault="00476EBB" w:rsidP="00EF3B9C">
      <w:pPr>
        <w:rPr>
          <w:rFonts w:ascii="Arial" w:hAnsi="Arial" w:cs="Arial"/>
          <w:b/>
          <w:sz w:val="18"/>
          <w:szCs w:val="18"/>
          <w:lang w:val="en-US"/>
        </w:rPr>
      </w:pPr>
    </w:p>
    <w:p w14:paraId="10DAB295" w14:textId="3101AB9D" w:rsidR="00476EBB" w:rsidRDefault="00476EBB" w:rsidP="00EF3B9C">
      <w:pPr>
        <w:rPr>
          <w:rFonts w:ascii="Arial" w:hAnsi="Arial" w:cs="Arial"/>
          <w:b/>
          <w:sz w:val="18"/>
          <w:szCs w:val="18"/>
          <w:lang w:val="en-US"/>
        </w:rPr>
      </w:pPr>
    </w:p>
    <w:p w14:paraId="28216354" w14:textId="23EC5752" w:rsidR="00476EBB" w:rsidRDefault="00476EBB" w:rsidP="00EF3B9C">
      <w:pPr>
        <w:rPr>
          <w:rFonts w:ascii="Arial" w:hAnsi="Arial" w:cs="Arial"/>
          <w:b/>
          <w:sz w:val="18"/>
          <w:szCs w:val="18"/>
          <w:lang w:val="en-US"/>
        </w:rPr>
      </w:pPr>
    </w:p>
    <w:sectPr w:rsidR="00476EBB"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910F" w14:textId="77777777" w:rsidR="00762FCA" w:rsidRDefault="00762FCA">
      <w:r>
        <w:separator/>
      </w:r>
    </w:p>
  </w:endnote>
  <w:endnote w:type="continuationSeparator" w:id="0">
    <w:p w14:paraId="0B94B43F" w14:textId="77777777" w:rsidR="00762FCA" w:rsidRDefault="0076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7BCB" w14:textId="77777777" w:rsidR="00762FCA" w:rsidRDefault="00762FCA"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762FCA" w:rsidRDefault="00762FCA"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180A" w14:textId="5187CDB7" w:rsidR="00762FCA" w:rsidRPr="00287C89" w:rsidRDefault="00762FCA"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3E3EC0">
      <w:rPr>
        <w:rStyle w:val="PageNumber"/>
        <w:rFonts w:ascii="Arial" w:hAnsi="Arial" w:cs="Arial"/>
        <w:noProof/>
      </w:rPr>
      <w:t>5</w:t>
    </w:r>
    <w:r w:rsidRPr="00287C89">
      <w:rPr>
        <w:rStyle w:val="PageNumber"/>
        <w:rFonts w:ascii="Arial" w:hAnsi="Arial" w:cs="Arial"/>
      </w:rPr>
      <w:fldChar w:fldCharType="end"/>
    </w:r>
  </w:p>
  <w:p w14:paraId="5DEC0542" w14:textId="77777777" w:rsidR="00762FCA" w:rsidRDefault="00762FCA" w:rsidP="00FE2A81">
    <w:pPr>
      <w:pStyle w:val="Footer"/>
      <w:ind w:right="360"/>
    </w:pPr>
  </w:p>
  <w:p w14:paraId="429295B6" w14:textId="77777777" w:rsidR="00762FCA" w:rsidRDefault="00762FCA"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0323" w14:textId="77777777" w:rsidR="00BB0CE9" w:rsidRDefault="00BB0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AF80" w14:textId="77777777" w:rsidR="00762FCA" w:rsidRDefault="00762FCA">
      <w:r>
        <w:separator/>
      </w:r>
    </w:p>
  </w:footnote>
  <w:footnote w:type="continuationSeparator" w:id="0">
    <w:p w14:paraId="7F846E8F" w14:textId="77777777" w:rsidR="00762FCA" w:rsidRDefault="0076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F6FB2" w14:textId="77777777" w:rsidR="00BB0CE9" w:rsidRDefault="00BB0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6D89" w14:textId="77777777" w:rsidR="00762FCA" w:rsidRPr="00571206" w:rsidRDefault="00762FCA" w:rsidP="00571206">
    <w:pPr>
      <w:autoSpaceDE w:val="0"/>
      <w:autoSpaceDN w:val="0"/>
      <w:adjustRightInd w:val="0"/>
      <w:rPr>
        <w:rFonts w:ascii="Arial" w:hAnsi="Arial" w:cs="Arial"/>
        <w:color w:val="000000"/>
        <w:sz w:val="24"/>
        <w:szCs w:val="24"/>
      </w:rPr>
    </w:pPr>
  </w:p>
  <w:p w14:paraId="117035EF" w14:textId="1E14CCFB" w:rsidR="00762FCA" w:rsidRDefault="00762FCA"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17FBDD87" w:rsidR="00762FCA" w:rsidRDefault="00476EBB" w:rsidP="00571206">
    <w:pPr>
      <w:pStyle w:val="Header"/>
      <w:jc w:val="center"/>
      <w:rPr>
        <w:rFonts w:ascii="Arial" w:hAnsi="Arial" w:cs="Arial"/>
        <w:b/>
      </w:rPr>
    </w:pPr>
    <w:r>
      <w:rPr>
        <w:rFonts w:ascii="Arial" w:hAnsi="Arial" w:cs="Arial"/>
        <w:b/>
      </w:rPr>
      <w:t>MAY</w:t>
    </w:r>
    <w:r w:rsidR="002C51AF">
      <w:rPr>
        <w:rFonts w:ascii="Arial" w:hAnsi="Arial" w:cs="Arial"/>
        <w:b/>
      </w:rPr>
      <w:t xml:space="preserve"> </w:t>
    </w:r>
    <w:r w:rsidR="00762FCA">
      <w:rPr>
        <w:rFonts w:ascii="Arial" w:hAnsi="Arial" w:cs="Arial"/>
        <w:b/>
      </w:rPr>
      <w:t>202</w:t>
    </w:r>
    <w:r>
      <w:rPr>
        <w:rFonts w:ascii="Arial" w:hAnsi="Arial" w:cs="Arial"/>
        <w:b/>
      </w:rPr>
      <w:t>3</w:t>
    </w:r>
    <w:r w:rsidR="00762FCA">
      <w:rPr>
        <w:rFonts w:ascii="Arial" w:hAnsi="Arial" w:cs="Arial"/>
        <w:b/>
      </w:rPr>
      <w:t xml:space="preserve"> PBAC MEETING</w:t>
    </w:r>
  </w:p>
  <w:p w14:paraId="0E28AC1B" w14:textId="77777777" w:rsidR="00762FCA" w:rsidRPr="0071356F" w:rsidRDefault="00762FCA"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41151" w14:textId="77777777" w:rsidR="00BB0CE9" w:rsidRDefault="00BB0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410BE4"/>
    <w:multiLevelType w:val="hybridMultilevel"/>
    <w:tmpl w:val="F6D83D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098052F"/>
    <w:multiLevelType w:val="multilevel"/>
    <w:tmpl w:val="473EA67C"/>
    <w:lvl w:ilvl="0">
      <w:start w:val="1"/>
      <w:numFmt w:val="decimal"/>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8" w15:restartNumberingAfterBreak="0">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3" w15:restartNumberingAfterBreak="0">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5"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7" w15:restartNumberingAfterBreak="0">
    <w:nsid w:val="535B1360"/>
    <w:multiLevelType w:val="hybridMultilevel"/>
    <w:tmpl w:val="718C8A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94066C"/>
    <w:multiLevelType w:val="hybridMultilevel"/>
    <w:tmpl w:val="9A80C8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2" w15:restartNumberingAfterBreak="0">
    <w:nsid w:val="5D3B7667"/>
    <w:multiLevelType w:val="hybridMultilevel"/>
    <w:tmpl w:val="8326B8B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A428E5"/>
    <w:multiLevelType w:val="hybridMultilevel"/>
    <w:tmpl w:val="1F8CA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9" w15:restartNumberingAfterBreak="0">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2" w15:restartNumberingAfterBreak="0">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9837B0"/>
    <w:multiLevelType w:val="hybridMultilevel"/>
    <w:tmpl w:val="0E7AB222"/>
    <w:lvl w:ilvl="0" w:tplc="69C2B46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743CE0"/>
    <w:multiLevelType w:val="hybridMultilevel"/>
    <w:tmpl w:val="C9D0D22E"/>
    <w:lvl w:ilvl="0" w:tplc="69C2B46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9C1D03"/>
    <w:multiLevelType w:val="multilevel"/>
    <w:tmpl w:val="77EE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5"/>
  </w:num>
  <w:num w:numId="3">
    <w:abstractNumId w:val="34"/>
  </w:num>
  <w:num w:numId="4">
    <w:abstractNumId w:val="25"/>
  </w:num>
  <w:num w:numId="5">
    <w:abstractNumId w:val="13"/>
  </w:num>
  <w:num w:numId="6">
    <w:abstractNumId w:val="6"/>
  </w:num>
  <w:num w:numId="7">
    <w:abstractNumId w:val="3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0"/>
  </w:num>
  <w:num w:numId="11">
    <w:abstractNumId w:val="29"/>
  </w:num>
  <w:num w:numId="12">
    <w:abstractNumId w:val="31"/>
  </w:num>
  <w:num w:numId="13">
    <w:abstractNumId w:val="8"/>
  </w:num>
  <w:num w:numId="14">
    <w:abstractNumId w:val="30"/>
  </w:num>
  <w:num w:numId="15">
    <w:abstractNumId w:val="33"/>
  </w:num>
  <w:num w:numId="16">
    <w:abstractNumId w:val="26"/>
  </w:num>
  <w:num w:numId="17">
    <w:abstractNumId w:val="47"/>
  </w:num>
  <w:num w:numId="18">
    <w:abstractNumId w:val="49"/>
  </w:num>
  <w:num w:numId="19">
    <w:abstractNumId w:val="5"/>
  </w:num>
  <w:num w:numId="20">
    <w:abstractNumId w:val="14"/>
  </w:num>
  <w:num w:numId="21">
    <w:abstractNumId w:val="16"/>
  </w:num>
  <w:num w:numId="22">
    <w:abstractNumId w:val="42"/>
  </w:num>
  <w:num w:numId="23">
    <w:abstractNumId w:val="4"/>
  </w:num>
  <w:num w:numId="24">
    <w:abstractNumId w:val="19"/>
  </w:num>
  <w:num w:numId="25">
    <w:abstractNumId w:val="11"/>
  </w:num>
  <w:num w:numId="26">
    <w:abstractNumId w:val="9"/>
  </w:num>
  <w:num w:numId="27">
    <w:abstractNumId w:val="21"/>
  </w:num>
  <w:num w:numId="28">
    <w:abstractNumId w:val="23"/>
  </w:num>
  <w:num w:numId="29">
    <w:abstractNumId w:val="20"/>
  </w:num>
  <w:num w:numId="30">
    <w:abstractNumId w:val="48"/>
  </w:num>
  <w:num w:numId="31">
    <w:abstractNumId w:val="17"/>
  </w:num>
  <w:num w:numId="32">
    <w:abstractNumId w:val="38"/>
  </w:num>
  <w:num w:numId="33">
    <w:abstractNumId w:val="46"/>
  </w:num>
  <w:num w:numId="34">
    <w:abstractNumId w:val="41"/>
  </w:num>
  <w:num w:numId="35">
    <w:abstractNumId w:val="3"/>
  </w:num>
  <w:num w:numId="36">
    <w:abstractNumId w:val="39"/>
  </w:num>
  <w:num w:numId="37">
    <w:abstractNumId w:val="2"/>
  </w:num>
  <w:num w:numId="38">
    <w:abstractNumId w:val="18"/>
  </w:num>
  <w:num w:numId="39">
    <w:abstractNumId w:val="1"/>
  </w:num>
  <w:num w:numId="40">
    <w:abstractNumId w:val="27"/>
  </w:num>
  <w:num w:numId="41">
    <w:abstractNumId w:val="7"/>
  </w:num>
  <w:num w:numId="42">
    <w:abstractNumId w:val="32"/>
  </w:num>
  <w:num w:numId="43">
    <w:abstractNumId w:val="28"/>
  </w:num>
  <w:num w:numId="44">
    <w:abstractNumId w:val="37"/>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num>
  <w:num w:numId="49">
    <w:abstractNumId w:val="43"/>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6BB1"/>
    <w:rsid w:val="0000733C"/>
    <w:rsid w:val="000074BD"/>
    <w:rsid w:val="00007D69"/>
    <w:rsid w:val="000102AF"/>
    <w:rsid w:val="00010379"/>
    <w:rsid w:val="00010886"/>
    <w:rsid w:val="00010920"/>
    <w:rsid w:val="0001152D"/>
    <w:rsid w:val="000118E3"/>
    <w:rsid w:val="00011EA7"/>
    <w:rsid w:val="000120D3"/>
    <w:rsid w:val="00012806"/>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DB"/>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0A49"/>
    <w:rsid w:val="0003174F"/>
    <w:rsid w:val="00031946"/>
    <w:rsid w:val="000322EC"/>
    <w:rsid w:val="00032AB9"/>
    <w:rsid w:val="00033D0B"/>
    <w:rsid w:val="00034086"/>
    <w:rsid w:val="00034121"/>
    <w:rsid w:val="000350A9"/>
    <w:rsid w:val="00035472"/>
    <w:rsid w:val="000365B0"/>
    <w:rsid w:val="00036CF7"/>
    <w:rsid w:val="00037175"/>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50B"/>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B98"/>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36C"/>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1269"/>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350"/>
    <w:rsid w:val="000B2F97"/>
    <w:rsid w:val="000B3004"/>
    <w:rsid w:val="000B3043"/>
    <w:rsid w:val="000B34FA"/>
    <w:rsid w:val="000B3688"/>
    <w:rsid w:val="000B36FE"/>
    <w:rsid w:val="000B372D"/>
    <w:rsid w:val="000B38D3"/>
    <w:rsid w:val="000B5120"/>
    <w:rsid w:val="000B5B24"/>
    <w:rsid w:val="000B6487"/>
    <w:rsid w:val="000B7A91"/>
    <w:rsid w:val="000B7F45"/>
    <w:rsid w:val="000C040A"/>
    <w:rsid w:val="000C0497"/>
    <w:rsid w:val="000C0E21"/>
    <w:rsid w:val="000C1A94"/>
    <w:rsid w:val="000C1BA1"/>
    <w:rsid w:val="000C219D"/>
    <w:rsid w:val="000C22B0"/>
    <w:rsid w:val="000C2786"/>
    <w:rsid w:val="000C2E72"/>
    <w:rsid w:val="000C2FFA"/>
    <w:rsid w:val="000C3369"/>
    <w:rsid w:val="000C3CAA"/>
    <w:rsid w:val="000C45E3"/>
    <w:rsid w:val="000C56B4"/>
    <w:rsid w:val="000C586F"/>
    <w:rsid w:val="000C5B48"/>
    <w:rsid w:val="000C661A"/>
    <w:rsid w:val="000C77A9"/>
    <w:rsid w:val="000D0D8B"/>
    <w:rsid w:val="000D14F1"/>
    <w:rsid w:val="000D1B6B"/>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360"/>
    <w:rsid w:val="000E25CA"/>
    <w:rsid w:val="000E2C73"/>
    <w:rsid w:val="000E2C8F"/>
    <w:rsid w:val="000E2EA3"/>
    <w:rsid w:val="000E31F7"/>
    <w:rsid w:val="000E4B3E"/>
    <w:rsid w:val="000E539F"/>
    <w:rsid w:val="000E6CF9"/>
    <w:rsid w:val="000E73BD"/>
    <w:rsid w:val="000F069C"/>
    <w:rsid w:val="000F0B27"/>
    <w:rsid w:val="000F1D4F"/>
    <w:rsid w:val="000F26BE"/>
    <w:rsid w:val="000F2E82"/>
    <w:rsid w:val="000F305F"/>
    <w:rsid w:val="000F3A4F"/>
    <w:rsid w:val="000F3D50"/>
    <w:rsid w:val="000F5D35"/>
    <w:rsid w:val="000F5DDE"/>
    <w:rsid w:val="000F7390"/>
    <w:rsid w:val="001000EA"/>
    <w:rsid w:val="00100B0B"/>
    <w:rsid w:val="001025E7"/>
    <w:rsid w:val="0010275F"/>
    <w:rsid w:val="0010316E"/>
    <w:rsid w:val="001038BB"/>
    <w:rsid w:val="00103F76"/>
    <w:rsid w:val="00105880"/>
    <w:rsid w:val="0010589A"/>
    <w:rsid w:val="00107038"/>
    <w:rsid w:val="00107219"/>
    <w:rsid w:val="001074AC"/>
    <w:rsid w:val="001101E1"/>
    <w:rsid w:val="00110379"/>
    <w:rsid w:val="001103CF"/>
    <w:rsid w:val="00111F4C"/>
    <w:rsid w:val="00112561"/>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5A6"/>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15A"/>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059"/>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C15"/>
    <w:rsid w:val="00153EE1"/>
    <w:rsid w:val="0015402E"/>
    <w:rsid w:val="001546E8"/>
    <w:rsid w:val="00154828"/>
    <w:rsid w:val="00155698"/>
    <w:rsid w:val="00155BC9"/>
    <w:rsid w:val="00155C11"/>
    <w:rsid w:val="00157D22"/>
    <w:rsid w:val="00157F62"/>
    <w:rsid w:val="001600EB"/>
    <w:rsid w:val="0016039F"/>
    <w:rsid w:val="00160423"/>
    <w:rsid w:val="00161C25"/>
    <w:rsid w:val="00161CD7"/>
    <w:rsid w:val="0016312E"/>
    <w:rsid w:val="00163182"/>
    <w:rsid w:val="0016341E"/>
    <w:rsid w:val="001654A9"/>
    <w:rsid w:val="00165A05"/>
    <w:rsid w:val="00165E5D"/>
    <w:rsid w:val="00166297"/>
    <w:rsid w:val="001663D5"/>
    <w:rsid w:val="0016683E"/>
    <w:rsid w:val="00167277"/>
    <w:rsid w:val="001703EE"/>
    <w:rsid w:val="00170573"/>
    <w:rsid w:val="001707C4"/>
    <w:rsid w:val="001712DE"/>
    <w:rsid w:val="00171570"/>
    <w:rsid w:val="00171DC1"/>
    <w:rsid w:val="00171E1D"/>
    <w:rsid w:val="00171EF7"/>
    <w:rsid w:val="00174067"/>
    <w:rsid w:val="0017449B"/>
    <w:rsid w:val="00174944"/>
    <w:rsid w:val="00175139"/>
    <w:rsid w:val="00175BA1"/>
    <w:rsid w:val="00176067"/>
    <w:rsid w:val="0017645F"/>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2E7E"/>
    <w:rsid w:val="00193C35"/>
    <w:rsid w:val="0019441C"/>
    <w:rsid w:val="001950D9"/>
    <w:rsid w:val="00195379"/>
    <w:rsid w:val="00196144"/>
    <w:rsid w:val="001971B1"/>
    <w:rsid w:val="001971EA"/>
    <w:rsid w:val="00197975"/>
    <w:rsid w:val="00197D0D"/>
    <w:rsid w:val="001A0DC8"/>
    <w:rsid w:val="001A14F5"/>
    <w:rsid w:val="001A1777"/>
    <w:rsid w:val="001A1A8A"/>
    <w:rsid w:val="001A2649"/>
    <w:rsid w:val="001A307D"/>
    <w:rsid w:val="001A3986"/>
    <w:rsid w:val="001A3E19"/>
    <w:rsid w:val="001A4242"/>
    <w:rsid w:val="001A48FD"/>
    <w:rsid w:val="001A6DEF"/>
    <w:rsid w:val="001A7A6A"/>
    <w:rsid w:val="001A7A87"/>
    <w:rsid w:val="001B049D"/>
    <w:rsid w:val="001B04E4"/>
    <w:rsid w:val="001B0553"/>
    <w:rsid w:val="001B0636"/>
    <w:rsid w:val="001B1577"/>
    <w:rsid w:val="001B16C3"/>
    <w:rsid w:val="001B1838"/>
    <w:rsid w:val="001B1C67"/>
    <w:rsid w:val="001B2234"/>
    <w:rsid w:val="001B3984"/>
    <w:rsid w:val="001B3FE9"/>
    <w:rsid w:val="001B46AE"/>
    <w:rsid w:val="001B5009"/>
    <w:rsid w:val="001B54F0"/>
    <w:rsid w:val="001B5950"/>
    <w:rsid w:val="001B5DCE"/>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1F9C"/>
    <w:rsid w:val="001D2755"/>
    <w:rsid w:val="001D2F4D"/>
    <w:rsid w:val="001D39E8"/>
    <w:rsid w:val="001D4075"/>
    <w:rsid w:val="001D4E5E"/>
    <w:rsid w:val="001D600F"/>
    <w:rsid w:val="001D6843"/>
    <w:rsid w:val="001D79BC"/>
    <w:rsid w:val="001E092F"/>
    <w:rsid w:val="001E0947"/>
    <w:rsid w:val="001E152C"/>
    <w:rsid w:val="001E17F9"/>
    <w:rsid w:val="001E24EA"/>
    <w:rsid w:val="001E25FF"/>
    <w:rsid w:val="001E35D6"/>
    <w:rsid w:val="001E411C"/>
    <w:rsid w:val="001E4693"/>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6FF"/>
    <w:rsid w:val="002017E3"/>
    <w:rsid w:val="00201885"/>
    <w:rsid w:val="002028FF"/>
    <w:rsid w:val="0020322B"/>
    <w:rsid w:val="002032C8"/>
    <w:rsid w:val="00203A75"/>
    <w:rsid w:val="0020409B"/>
    <w:rsid w:val="00205901"/>
    <w:rsid w:val="00205C7C"/>
    <w:rsid w:val="002060A5"/>
    <w:rsid w:val="002068F5"/>
    <w:rsid w:val="002070E4"/>
    <w:rsid w:val="0020721C"/>
    <w:rsid w:val="002072C3"/>
    <w:rsid w:val="00207813"/>
    <w:rsid w:val="0020790A"/>
    <w:rsid w:val="00207E86"/>
    <w:rsid w:val="00210594"/>
    <w:rsid w:val="00210F65"/>
    <w:rsid w:val="002114F0"/>
    <w:rsid w:val="0021261D"/>
    <w:rsid w:val="00212939"/>
    <w:rsid w:val="00212B8B"/>
    <w:rsid w:val="0021371C"/>
    <w:rsid w:val="002139E7"/>
    <w:rsid w:val="002144A1"/>
    <w:rsid w:val="002147A6"/>
    <w:rsid w:val="00214D4B"/>
    <w:rsid w:val="00214DAE"/>
    <w:rsid w:val="00215739"/>
    <w:rsid w:val="002157B5"/>
    <w:rsid w:val="00216869"/>
    <w:rsid w:val="0021720D"/>
    <w:rsid w:val="0022016A"/>
    <w:rsid w:val="00220F03"/>
    <w:rsid w:val="00220F49"/>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DBA"/>
    <w:rsid w:val="00234FCD"/>
    <w:rsid w:val="00234FD9"/>
    <w:rsid w:val="00236374"/>
    <w:rsid w:val="00236F49"/>
    <w:rsid w:val="00237E07"/>
    <w:rsid w:val="00237F8D"/>
    <w:rsid w:val="002400A1"/>
    <w:rsid w:val="00240222"/>
    <w:rsid w:val="002411C9"/>
    <w:rsid w:val="0024218B"/>
    <w:rsid w:val="002425FE"/>
    <w:rsid w:val="00242CD9"/>
    <w:rsid w:val="0024349D"/>
    <w:rsid w:val="00243967"/>
    <w:rsid w:val="0024424C"/>
    <w:rsid w:val="002444C2"/>
    <w:rsid w:val="00244BE9"/>
    <w:rsid w:val="0024530D"/>
    <w:rsid w:val="00245A74"/>
    <w:rsid w:val="00246797"/>
    <w:rsid w:val="00246A8F"/>
    <w:rsid w:val="0024727D"/>
    <w:rsid w:val="00247783"/>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773E"/>
    <w:rsid w:val="00267F1F"/>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922"/>
    <w:rsid w:val="00281B0A"/>
    <w:rsid w:val="00282CDE"/>
    <w:rsid w:val="00283073"/>
    <w:rsid w:val="0028348A"/>
    <w:rsid w:val="00283D2B"/>
    <w:rsid w:val="00285478"/>
    <w:rsid w:val="0028663C"/>
    <w:rsid w:val="00287C89"/>
    <w:rsid w:val="002905B5"/>
    <w:rsid w:val="002911D8"/>
    <w:rsid w:val="00293203"/>
    <w:rsid w:val="0029329A"/>
    <w:rsid w:val="00293366"/>
    <w:rsid w:val="00293A15"/>
    <w:rsid w:val="00294434"/>
    <w:rsid w:val="00295693"/>
    <w:rsid w:val="002960C3"/>
    <w:rsid w:val="002969C0"/>
    <w:rsid w:val="002972D4"/>
    <w:rsid w:val="00297AEF"/>
    <w:rsid w:val="00297F02"/>
    <w:rsid w:val="002A06E1"/>
    <w:rsid w:val="002A21E8"/>
    <w:rsid w:val="002A3220"/>
    <w:rsid w:val="002A3596"/>
    <w:rsid w:val="002A37BE"/>
    <w:rsid w:val="002A3AA9"/>
    <w:rsid w:val="002A58F4"/>
    <w:rsid w:val="002A5AA2"/>
    <w:rsid w:val="002A5C85"/>
    <w:rsid w:val="002A5C87"/>
    <w:rsid w:val="002A5D50"/>
    <w:rsid w:val="002A5DE5"/>
    <w:rsid w:val="002A6503"/>
    <w:rsid w:val="002A659A"/>
    <w:rsid w:val="002A7542"/>
    <w:rsid w:val="002A7BE8"/>
    <w:rsid w:val="002B09C6"/>
    <w:rsid w:val="002B0F52"/>
    <w:rsid w:val="002B1071"/>
    <w:rsid w:val="002B129B"/>
    <w:rsid w:val="002B29E2"/>
    <w:rsid w:val="002B3708"/>
    <w:rsid w:val="002B4D46"/>
    <w:rsid w:val="002B4F19"/>
    <w:rsid w:val="002B5625"/>
    <w:rsid w:val="002B5F9C"/>
    <w:rsid w:val="002B6147"/>
    <w:rsid w:val="002C0170"/>
    <w:rsid w:val="002C0E18"/>
    <w:rsid w:val="002C2427"/>
    <w:rsid w:val="002C2773"/>
    <w:rsid w:val="002C2A4F"/>
    <w:rsid w:val="002C3502"/>
    <w:rsid w:val="002C397B"/>
    <w:rsid w:val="002C3BA0"/>
    <w:rsid w:val="002C436C"/>
    <w:rsid w:val="002C47C4"/>
    <w:rsid w:val="002C51AF"/>
    <w:rsid w:val="002C6E41"/>
    <w:rsid w:val="002C748E"/>
    <w:rsid w:val="002C77D1"/>
    <w:rsid w:val="002C7D3C"/>
    <w:rsid w:val="002D04DB"/>
    <w:rsid w:val="002D0DDF"/>
    <w:rsid w:val="002D17A5"/>
    <w:rsid w:val="002D1AC7"/>
    <w:rsid w:val="002D347E"/>
    <w:rsid w:val="002D3D17"/>
    <w:rsid w:val="002D42A0"/>
    <w:rsid w:val="002D440D"/>
    <w:rsid w:val="002D4C8C"/>
    <w:rsid w:val="002D4EF6"/>
    <w:rsid w:val="002D545A"/>
    <w:rsid w:val="002D550B"/>
    <w:rsid w:val="002D59E5"/>
    <w:rsid w:val="002D5C23"/>
    <w:rsid w:val="002D5CBC"/>
    <w:rsid w:val="002D5DC3"/>
    <w:rsid w:val="002D6B4D"/>
    <w:rsid w:val="002E0FD6"/>
    <w:rsid w:val="002E1388"/>
    <w:rsid w:val="002E16E6"/>
    <w:rsid w:val="002E1B83"/>
    <w:rsid w:val="002E1C1F"/>
    <w:rsid w:val="002E2688"/>
    <w:rsid w:val="002E307D"/>
    <w:rsid w:val="002E34A3"/>
    <w:rsid w:val="002E36E1"/>
    <w:rsid w:val="002E3E6F"/>
    <w:rsid w:val="002E3F75"/>
    <w:rsid w:val="002E45B7"/>
    <w:rsid w:val="002E4721"/>
    <w:rsid w:val="002E486A"/>
    <w:rsid w:val="002E4DB5"/>
    <w:rsid w:val="002E4DC4"/>
    <w:rsid w:val="002E5281"/>
    <w:rsid w:val="002E5E0E"/>
    <w:rsid w:val="002E5E2F"/>
    <w:rsid w:val="002E5F1C"/>
    <w:rsid w:val="002E5F3E"/>
    <w:rsid w:val="002E736D"/>
    <w:rsid w:val="002F0875"/>
    <w:rsid w:val="002F0884"/>
    <w:rsid w:val="002F1A5B"/>
    <w:rsid w:val="002F1B87"/>
    <w:rsid w:val="002F3470"/>
    <w:rsid w:val="002F4CA2"/>
    <w:rsid w:val="002F51B3"/>
    <w:rsid w:val="002F527B"/>
    <w:rsid w:val="002F5306"/>
    <w:rsid w:val="002F5570"/>
    <w:rsid w:val="002F5792"/>
    <w:rsid w:val="002F5C9A"/>
    <w:rsid w:val="002F6254"/>
    <w:rsid w:val="002F6432"/>
    <w:rsid w:val="002F64A0"/>
    <w:rsid w:val="002F69EB"/>
    <w:rsid w:val="002F6D11"/>
    <w:rsid w:val="002F6D5A"/>
    <w:rsid w:val="002F6FC4"/>
    <w:rsid w:val="002F7255"/>
    <w:rsid w:val="002F7D6F"/>
    <w:rsid w:val="00300450"/>
    <w:rsid w:val="003005AA"/>
    <w:rsid w:val="00300E4E"/>
    <w:rsid w:val="00300EA5"/>
    <w:rsid w:val="003022B8"/>
    <w:rsid w:val="003023C4"/>
    <w:rsid w:val="003023EB"/>
    <w:rsid w:val="003026B9"/>
    <w:rsid w:val="00302C73"/>
    <w:rsid w:val="003035B2"/>
    <w:rsid w:val="00303733"/>
    <w:rsid w:val="00303A2F"/>
    <w:rsid w:val="00303C94"/>
    <w:rsid w:val="00304BF7"/>
    <w:rsid w:val="00304F0A"/>
    <w:rsid w:val="00304FE8"/>
    <w:rsid w:val="0030527B"/>
    <w:rsid w:val="00305FA4"/>
    <w:rsid w:val="00310015"/>
    <w:rsid w:val="00310992"/>
    <w:rsid w:val="00311387"/>
    <w:rsid w:val="00311EEA"/>
    <w:rsid w:val="0031351E"/>
    <w:rsid w:val="00313537"/>
    <w:rsid w:val="003135CD"/>
    <w:rsid w:val="003138AC"/>
    <w:rsid w:val="00313C59"/>
    <w:rsid w:val="00314373"/>
    <w:rsid w:val="00314425"/>
    <w:rsid w:val="003146EE"/>
    <w:rsid w:val="003153EA"/>
    <w:rsid w:val="00316745"/>
    <w:rsid w:val="00316D1E"/>
    <w:rsid w:val="00320015"/>
    <w:rsid w:val="00320263"/>
    <w:rsid w:val="003209C7"/>
    <w:rsid w:val="00320AB2"/>
    <w:rsid w:val="003219EA"/>
    <w:rsid w:val="003225D5"/>
    <w:rsid w:val="0032271E"/>
    <w:rsid w:val="003229A0"/>
    <w:rsid w:val="003232F1"/>
    <w:rsid w:val="0032378E"/>
    <w:rsid w:val="00323C12"/>
    <w:rsid w:val="00323D04"/>
    <w:rsid w:val="003243CB"/>
    <w:rsid w:val="003245FB"/>
    <w:rsid w:val="003250E2"/>
    <w:rsid w:val="0032569E"/>
    <w:rsid w:val="00326522"/>
    <w:rsid w:val="003270BF"/>
    <w:rsid w:val="0032768B"/>
    <w:rsid w:val="00327A0C"/>
    <w:rsid w:val="003301A3"/>
    <w:rsid w:val="00330353"/>
    <w:rsid w:val="0033063D"/>
    <w:rsid w:val="00331DCA"/>
    <w:rsid w:val="00332129"/>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51"/>
    <w:rsid w:val="00362461"/>
    <w:rsid w:val="003628AA"/>
    <w:rsid w:val="00362D37"/>
    <w:rsid w:val="00363DA3"/>
    <w:rsid w:val="00364D63"/>
    <w:rsid w:val="00365105"/>
    <w:rsid w:val="0036579C"/>
    <w:rsid w:val="003657E7"/>
    <w:rsid w:val="00365E78"/>
    <w:rsid w:val="00366857"/>
    <w:rsid w:val="00370449"/>
    <w:rsid w:val="003708DD"/>
    <w:rsid w:val="00370EE0"/>
    <w:rsid w:val="003713B0"/>
    <w:rsid w:val="00371B3D"/>
    <w:rsid w:val="00372F44"/>
    <w:rsid w:val="00374783"/>
    <w:rsid w:val="003750B5"/>
    <w:rsid w:val="00375135"/>
    <w:rsid w:val="00377224"/>
    <w:rsid w:val="00377360"/>
    <w:rsid w:val="0037737B"/>
    <w:rsid w:val="003777B8"/>
    <w:rsid w:val="00377BAD"/>
    <w:rsid w:val="00381DCB"/>
    <w:rsid w:val="00381F87"/>
    <w:rsid w:val="003821D7"/>
    <w:rsid w:val="003832C3"/>
    <w:rsid w:val="003835EB"/>
    <w:rsid w:val="00383FF3"/>
    <w:rsid w:val="00384485"/>
    <w:rsid w:val="00384833"/>
    <w:rsid w:val="00384B1C"/>
    <w:rsid w:val="00384EA5"/>
    <w:rsid w:val="0038505C"/>
    <w:rsid w:val="00385BBE"/>
    <w:rsid w:val="00385D5C"/>
    <w:rsid w:val="00386843"/>
    <w:rsid w:val="00386C4E"/>
    <w:rsid w:val="00386E5D"/>
    <w:rsid w:val="00387E97"/>
    <w:rsid w:val="003901EF"/>
    <w:rsid w:val="003902C1"/>
    <w:rsid w:val="00390919"/>
    <w:rsid w:val="00390A7C"/>
    <w:rsid w:val="00390A91"/>
    <w:rsid w:val="00390AFB"/>
    <w:rsid w:val="0039142B"/>
    <w:rsid w:val="00391A35"/>
    <w:rsid w:val="00391E07"/>
    <w:rsid w:val="00393110"/>
    <w:rsid w:val="00393DD4"/>
    <w:rsid w:val="003946AC"/>
    <w:rsid w:val="00395338"/>
    <w:rsid w:val="00395600"/>
    <w:rsid w:val="00395B97"/>
    <w:rsid w:val="00397340"/>
    <w:rsid w:val="00397572"/>
    <w:rsid w:val="003A074E"/>
    <w:rsid w:val="003A1CFF"/>
    <w:rsid w:val="003A2BB7"/>
    <w:rsid w:val="003A312D"/>
    <w:rsid w:val="003A3C93"/>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0A3B"/>
    <w:rsid w:val="003B1AF6"/>
    <w:rsid w:val="003B1B75"/>
    <w:rsid w:val="003B2FBC"/>
    <w:rsid w:val="003B32CC"/>
    <w:rsid w:val="003B35CB"/>
    <w:rsid w:val="003B4DA2"/>
    <w:rsid w:val="003B4DDF"/>
    <w:rsid w:val="003B4E68"/>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983"/>
    <w:rsid w:val="003D5D05"/>
    <w:rsid w:val="003D5ECA"/>
    <w:rsid w:val="003D5FB6"/>
    <w:rsid w:val="003D6CBF"/>
    <w:rsid w:val="003D72CC"/>
    <w:rsid w:val="003D7D05"/>
    <w:rsid w:val="003E03C3"/>
    <w:rsid w:val="003E067B"/>
    <w:rsid w:val="003E11A4"/>
    <w:rsid w:val="003E1AD1"/>
    <w:rsid w:val="003E230A"/>
    <w:rsid w:val="003E236D"/>
    <w:rsid w:val="003E2E8C"/>
    <w:rsid w:val="003E3009"/>
    <w:rsid w:val="003E308A"/>
    <w:rsid w:val="003E367A"/>
    <w:rsid w:val="003E37A4"/>
    <w:rsid w:val="003E3EC0"/>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811"/>
    <w:rsid w:val="00400D40"/>
    <w:rsid w:val="004014C9"/>
    <w:rsid w:val="00401DDB"/>
    <w:rsid w:val="00402B5F"/>
    <w:rsid w:val="00402C3D"/>
    <w:rsid w:val="00403087"/>
    <w:rsid w:val="00403EDA"/>
    <w:rsid w:val="00403F44"/>
    <w:rsid w:val="0040409C"/>
    <w:rsid w:val="00404A45"/>
    <w:rsid w:val="00405576"/>
    <w:rsid w:val="004058B8"/>
    <w:rsid w:val="00405B3F"/>
    <w:rsid w:val="00406113"/>
    <w:rsid w:val="004063C4"/>
    <w:rsid w:val="004072FC"/>
    <w:rsid w:val="004074CB"/>
    <w:rsid w:val="00407D7D"/>
    <w:rsid w:val="00407EDD"/>
    <w:rsid w:val="00410247"/>
    <w:rsid w:val="00410B00"/>
    <w:rsid w:val="00410B24"/>
    <w:rsid w:val="00410E12"/>
    <w:rsid w:val="00410E3B"/>
    <w:rsid w:val="00410E7B"/>
    <w:rsid w:val="004115C8"/>
    <w:rsid w:val="00411A4D"/>
    <w:rsid w:val="00413BE9"/>
    <w:rsid w:val="00413E03"/>
    <w:rsid w:val="00414E73"/>
    <w:rsid w:val="00414FB3"/>
    <w:rsid w:val="00415367"/>
    <w:rsid w:val="004161C2"/>
    <w:rsid w:val="004170A6"/>
    <w:rsid w:val="004176BC"/>
    <w:rsid w:val="004177A1"/>
    <w:rsid w:val="00417CB0"/>
    <w:rsid w:val="00417FB8"/>
    <w:rsid w:val="00420584"/>
    <w:rsid w:val="00421048"/>
    <w:rsid w:val="00422A93"/>
    <w:rsid w:val="00422BB1"/>
    <w:rsid w:val="00423E19"/>
    <w:rsid w:val="00424D21"/>
    <w:rsid w:val="00424F3C"/>
    <w:rsid w:val="00425C24"/>
    <w:rsid w:val="004273BF"/>
    <w:rsid w:val="004311FF"/>
    <w:rsid w:val="004314B6"/>
    <w:rsid w:val="00432447"/>
    <w:rsid w:val="00432D97"/>
    <w:rsid w:val="00432F21"/>
    <w:rsid w:val="00433964"/>
    <w:rsid w:val="004349D9"/>
    <w:rsid w:val="0043544F"/>
    <w:rsid w:val="004362C0"/>
    <w:rsid w:val="00436425"/>
    <w:rsid w:val="004364E6"/>
    <w:rsid w:val="00436B27"/>
    <w:rsid w:val="0043712E"/>
    <w:rsid w:val="004400BC"/>
    <w:rsid w:val="004412E8"/>
    <w:rsid w:val="00441947"/>
    <w:rsid w:val="00443331"/>
    <w:rsid w:val="00443561"/>
    <w:rsid w:val="00443591"/>
    <w:rsid w:val="00444C04"/>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471"/>
    <w:rsid w:val="00454D4D"/>
    <w:rsid w:val="00454F1D"/>
    <w:rsid w:val="00455817"/>
    <w:rsid w:val="00455982"/>
    <w:rsid w:val="00455AE4"/>
    <w:rsid w:val="00457034"/>
    <w:rsid w:val="00457BAA"/>
    <w:rsid w:val="00460981"/>
    <w:rsid w:val="004609DE"/>
    <w:rsid w:val="00461DC0"/>
    <w:rsid w:val="00462787"/>
    <w:rsid w:val="004628F0"/>
    <w:rsid w:val="00462D54"/>
    <w:rsid w:val="00462D63"/>
    <w:rsid w:val="00463886"/>
    <w:rsid w:val="00464E03"/>
    <w:rsid w:val="00464F36"/>
    <w:rsid w:val="0046568B"/>
    <w:rsid w:val="00466121"/>
    <w:rsid w:val="00466912"/>
    <w:rsid w:val="004670C3"/>
    <w:rsid w:val="00467686"/>
    <w:rsid w:val="00467792"/>
    <w:rsid w:val="004679AB"/>
    <w:rsid w:val="00471665"/>
    <w:rsid w:val="0047195F"/>
    <w:rsid w:val="00471A9E"/>
    <w:rsid w:val="00471B86"/>
    <w:rsid w:val="00472227"/>
    <w:rsid w:val="00472E9C"/>
    <w:rsid w:val="004732E6"/>
    <w:rsid w:val="00474927"/>
    <w:rsid w:val="00474FBE"/>
    <w:rsid w:val="0047540F"/>
    <w:rsid w:val="00475B4D"/>
    <w:rsid w:val="00476EBB"/>
    <w:rsid w:val="00476F8F"/>
    <w:rsid w:val="004772FF"/>
    <w:rsid w:val="00480310"/>
    <w:rsid w:val="0048048A"/>
    <w:rsid w:val="00481705"/>
    <w:rsid w:val="00481966"/>
    <w:rsid w:val="00482044"/>
    <w:rsid w:val="00482254"/>
    <w:rsid w:val="004823C6"/>
    <w:rsid w:val="00482F51"/>
    <w:rsid w:val="00483166"/>
    <w:rsid w:val="0048365C"/>
    <w:rsid w:val="004837B4"/>
    <w:rsid w:val="00484915"/>
    <w:rsid w:val="00484EEF"/>
    <w:rsid w:val="004853D8"/>
    <w:rsid w:val="0048589F"/>
    <w:rsid w:val="00486552"/>
    <w:rsid w:val="00486AEA"/>
    <w:rsid w:val="00486EEE"/>
    <w:rsid w:val="0048735B"/>
    <w:rsid w:val="004875E6"/>
    <w:rsid w:val="00487AD4"/>
    <w:rsid w:val="00490275"/>
    <w:rsid w:val="00490628"/>
    <w:rsid w:val="0049071D"/>
    <w:rsid w:val="0049103F"/>
    <w:rsid w:val="00491532"/>
    <w:rsid w:val="00491F80"/>
    <w:rsid w:val="0049239D"/>
    <w:rsid w:val="004925C9"/>
    <w:rsid w:val="00493577"/>
    <w:rsid w:val="0049362A"/>
    <w:rsid w:val="004942A0"/>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71"/>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4E4F"/>
    <w:rsid w:val="004B50CC"/>
    <w:rsid w:val="004B5825"/>
    <w:rsid w:val="004B6415"/>
    <w:rsid w:val="004B64FA"/>
    <w:rsid w:val="004B758A"/>
    <w:rsid w:val="004B7F9F"/>
    <w:rsid w:val="004C06CE"/>
    <w:rsid w:val="004C099B"/>
    <w:rsid w:val="004C0BAC"/>
    <w:rsid w:val="004C0DB4"/>
    <w:rsid w:val="004C10A2"/>
    <w:rsid w:val="004C13F1"/>
    <w:rsid w:val="004C1552"/>
    <w:rsid w:val="004C16F5"/>
    <w:rsid w:val="004C33E8"/>
    <w:rsid w:val="004C4A96"/>
    <w:rsid w:val="004C4E5F"/>
    <w:rsid w:val="004C5875"/>
    <w:rsid w:val="004C5F28"/>
    <w:rsid w:val="004C6997"/>
    <w:rsid w:val="004C6CDB"/>
    <w:rsid w:val="004C723F"/>
    <w:rsid w:val="004C7C36"/>
    <w:rsid w:val="004C7D16"/>
    <w:rsid w:val="004D0132"/>
    <w:rsid w:val="004D080F"/>
    <w:rsid w:val="004D138E"/>
    <w:rsid w:val="004D185E"/>
    <w:rsid w:val="004D2556"/>
    <w:rsid w:val="004D29F9"/>
    <w:rsid w:val="004D4ABE"/>
    <w:rsid w:val="004D4B61"/>
    <w:rsid w:val="004D606D"/>
    <w:rsid w:val="004D6B20"/>
    <w:rsid w:val="004D6C2F"/>
    <w:rsid w:val="004D71FE"/>
    <w:rsid w:val="004D72CE"/>
    <w:rsid w:val="004D7A80"/>
    <w:rsid w:val="004D7CA3"/>
    <w:rsid w:val="004E0388"/>
    <w:rsid w:val="004E04C7"/>
    <w:rsid w:val="004E0894"/>
    <w:rsid w:val="004E135A"/>
    <w:rsid w:val="004E1C50"/>
    <w:rsid w:val="004E20EE"/>
    <w:rsid w:val="004E23BB"/>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78C"/>
    <w:rsid w:val="004F3B34"/>
    <w:rsid w:val="004F3E23"/>
    <w:rsid w:val="004F4767"/>
    <w:rsid w:val="004F498A"/>
    <w:rsid w:val="004F51B2"/>
    <w:rsid w:val="004F59C4"/>
    <w:rsid w:val="004F5D65"/>
    <w:rsid w:val="004F70F8"/>
    <w:rsid w:val="004F7230"/>
    <w:rsid w:val="004F7D65"/>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2DD"/>
    <w:rsid w:val="00507403"/>
    <w:rsid w:val="00507430"/>
    <w:rsid w:val="005101E5"/>
    <w:rsid w:val="00511D75"/>
    <w:rsid w:val="00511FF2"/>
    <w:rsid w:val="00512232"/>
    <w:rsid w:val="00513B7E"/>
    <w:rsid w:val="00514597"/>
    <w:rsid w:val="005150AB"/>
    <w:rsid w:val="0051520F"/>
    <w:rsid w:val="005159F9"/>
    <w:rsid w:val="0051769B"/>
    <w:rsid w:val="0052052F"/>
    <w:rsid w:val="00520571"/>
    <w:rsid w:val="00522C8A"/>
    <w:rsid w:val="00523AF8"/>
    <w:rsid w:val="00523F57"/>
    <w:rsid w:val="00523F8F"/>
    <w:rsid w:val="005248F8"/>
    <w:rsid w:val="00524E1E"/>
    <w:rsid w:val="0052565F"/>
    <w:rsid w:val="0052654A"/>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4AF9"/>
    <w:rsid w:val="00535189"/>
    <w:rsid w:val="005356B6"/>
    <w:rsid w:val="00535D75"/>
    <w:rsid w:val="00535FF9"/>
    <w:rsid w:val="0053609B"/>
    <w:rsid w:val="0053655A"/>
    <w:rsid w:val="00536ECF"/>
    <w:rsid w:val="0053740F"/>
    <w:rsid w:val="00537BDF"/>
    <w:rsid w:val="00540D9E"/>
    <w:rsid w:val="0054171A"/>
    <w:rsid w:val="00541B34"/>
    <w:rsid w:val="005420CF"/>
    <w:rsid w:val="00542C2A"/>
    <w:rsid w:val="0054337D"/>
    <w:rsid w:val="005438E3"/>
    <w:rsid w:val="00543CAC"/>
    <w:rsid w:val="005440E4"/>
    <w:rsid w:val="0054438F"/>
    <w:rsid w:val="00545BEC"/>
    <w:rsid w:val="005468A5"/>
    <w:rsid w:val="00546A1D"/>
    <w:rsid w:val="00546C8E"/>
    <w:rsid w:val="00546CB9"/>
    <w:rsid w:val="00546E83"/>
    <w:rsid w:val="00547725"/>
    <w:rsid w:val="00550292"/>
    <w:rsid w:val="005506E5"/>
    <w:rsid w:val="00551309"/>
    <w:rsid w:val="00552426"/>
    <w:rsid w:val="00552F1A"/>
    <w:rsid w:val="0055363B"/>
    <w:rsid w:val="00553693"/>
    <w:rsid w:val="005536D5"/>
    <w:rsid w:val="00553934"/>
    <w:rsid w:val="00553B71"/>
    <w:rsid w:val="00554C4D"/>
    <w:rsid w:val="00555C08"/>
    <w:rsid w:val="00556A43"/>
    <w:rsid w:val="0056087F"/>
    <w:rsid w:val="0056121A"/>
    <w:rsid w:val="00562195"/>
    <w:rsid w:val="0056261D"/>
    <w:rsid w:val="00562918"/>
    <w:rsid w:val="00563269"/>
    <w:rsid w:val="00564169"/>
    <w:rsid w:val="00564643"/>
    <w:rsid w:val="00564772"/>
    <w:rsid w:val="00566518"/>
    <w:rsid w:val="005667C6"/>
    <w:rsid w:val="005669DA"/>
    <w:rsid w:val="00567613"/>
    <w:rsid w:val="00571206"/>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0B8"/>
    <w:rsid w:val="00582234"/>
    <w:rsid w:val="005824FB"/>
    <w:rsid w:val="00582686"/>
    <w:rsid w:val="005829C4"/>
    <w:rsid w:val="00582D45"/>
    <w:rsid w:val="00582E8D"/>
    <w:rsid w:val="00582FA1"/>
    <w:rsid w:val="005843DF"/>
    <w:rsid w:val="005860BC"/>
    <w:rsid w:val="00587129"/>
    <w:rsid w:val="0058725A"/>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50E"/>
    <w:rsid w:val="005A0A21"/>
    <w:rsid w:val="005A118A"/>
    <w:rsid w:val="005A1897"/>
    <w:rsid w:val="005A252B"/>
    <w:rsid w:val="005A3B97"/>
    <w:rsid w:val="005A45EC"/>
    <w:rsid w:val="005A4A89"/>
    <w:rsid w:val="005A55F6"/>
    <w:rsid w:val="005A57D4"/>
    <w:rsid w:val="005A5C31"/>
    <w:rsid w:val="005A5DB4"/>
    <w:rsid w:val="005A600A"/>
    <w:rsid w:val="005A7266"/>
    <w:rsid w:val="005A74D9"/>
    <w:rsid w:val="005A7E88"/>
    <w:rsid w:val="005B01F4"/>
    <w:rsid w:val="005B05BE"/>
    <w:rsid w:val="005B0692"/>
    <w:rsid w:val="005B07C7"/>
    <w:rsid w:val="005B1B4F"/>
    <w:rsid w:val="005B2564"/>
    <w:rsid w:val="005B2E53"/>
    <w:rsid w:val="005B2F26"/>
    <w:rsid w:val="005B3076"/>
    <w:rsid w:val="005B389B"/>
    <w:rsid w:val="005B4B88"/>
    <w:rsid w:val="005B4C25"/>
    <w:rsid w:val="005B52D8"/>
    <w:rsid w:val="005B57E9"/>
    <w:rsid w:val="005B5DAD"/>
    <w:rsid w:val="005B659A"/>
    <w:rsid w:val="005B65CA"/>
    <w:rsid w:val="005B79C6"/>
    <w:rsid w:val="005C04C0"/>
    <w:rsid w:val="005C0912"/>
    <w:rsid w:val="005C0DE9"/>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441C"/>
    <w:rsid w:val="005D63D9"/>
    <w:rsid w:val="005D6652"/>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D25"/>
    <w:rsid w:val="0060615A"/>
    <w:rsid w:val="006072E8"/>
    <w:rsid w:val="006079DC"/>
    <w:rsid w:val="00607C2D"/>
    <w:rsid w:val="006103A4"/>
    <w:rsid w:val="00610922"/>
    <w:rsid w:val="00611250"/>
    <w:rsid w:val="00611D8D"/>
    <w:rsid w:val="006122E2"/>
    <w:rsid w:val="006125AA"/>
    <w:rsid w:val="00613E9D"/>
    <w:rsid w:val="0061423C"/>
    <w:rsid w:val="0061427C"/>
    <w:rsid w:val="00615DED"/>
    <w:rsid w:val="00615FAB"/>
    <w:rsid w:val="00616705"/>
    <w:rsid w:val="006169BB"/>
    <w:rsid w:val="00616F11"/>
    <w:rsid w:val="006177F0"/>
    <w:rsid w:val="0062005F"/>
    <w:rsid w:val="00620165"/>
    <w:rsid w:val="006201DC"/>
    <w:rsid w:val="00620985"/>
    <w:rsid w:val="00620BD5"/>
    <w:rsid w:val="00621B17"/>
    <w:rsid w:val="00622289"/>
    <w:rsid w:val="00622543"/>
    <w:rsid w:val="0062261D"/>
    <w:rsid w:val="00622643"/>
    <w:rsid w:val="00623312"/>
    <w:rsid w:val="0062351E"/>
    <w:rsid w:val="00623E92"/>
    <w:rsid w:val="00623E93"/>
    <w:rsid w:val="00624322"/>
    <w:rsid w:val="006243BE"/>
    <w:rsid w:val="00624406"/>
    <w:rsid w:val="006248E3"/>
    <w:rsid w:val="00625D3D"/>
    <w:rsid w:val="00625DB6"/>
    <w:rsid w:val="00626280"/>
    <w:rsid w:val="00626CAC"/>
    <w:rsid w:val="00627AD4"/>
    <w:rsid w:val="00630D54"/>
    <w:rsid w:val="00630F33"/>
    <w:rsid w:val="006312A4"/>
    <w:rsid w:val="006312F8"/>
    <w:rsid w:val="006313C9"/>
    <w:rsid w:val="006317D2"/>
    <w:rsid w:val="00631C0F"/>
    <w:rsid w:val="006337EA"/>
    <w:rsid w:val="006348ED"/>
    <w:rsid w:val="00635314"/>
    <w:rsid w:val="006355E6"/>
    <w:rsid w:val="00635EFB"/>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9B8"/>
    <w:rsid w:val="00672F3E"/>
    <w:rsid w:val="00673BF2"/>
    <w:rsid w:val="00673C58"/>
    <w:rsid w:val="0067494B"/>
    <w:rsid w:val="00674DB0"/>
    <w:rsid w:val="00675296"/>
    <w:rsid w:val="0067649E"/>
    <w:rsid w:val="006766B8"/>
    <w:rsid w:val="00677143"/>
    <w:rsid w:val="006807E1"/>
    <w:rsid w:val="00680DE4"/>
    <w:rsid w:val="0068116A"/>
    <w:rsid w:val="006823D9"/>
    <w:rsid w:val="00682434"/>
    <w:rsid w:val="00683367"/>
    <w:rsid w:val="00683B8F"/>
    <w:rsid w:val="006841B1"/>
    <w:rsid w:val="0068436A"/>
    <w:rsid w:val="0068523F"/>
    <w:rsid w:val="00685586"/>
    <w:rsid w:val="006855A0"/>
    <w:rsid w:val="006861C4"/>
    <w:rsid w:val="00686C23"/>
    <w:rsid w:val="00687033"/>
    <w:rsid w:val="00687774"/>
    <w:rsid w:val="00687D28"/>
    <w:rsid w:val="00687EC6"/>
    <w:rsid w:val="00690AC8"/>
    <w:rsid w:val="00690CCF"/>
    <w:rsid w:val="00690E24"/>
    <w:rsid w:val="00691626"/>
    <w:rsid w:val="006936CD"/>
    <w:rsid w:val="0069391C"/>
    <w:rsid w:val="00693EA8"/>
    <w:rsid w:val="0069493D"/>
    <w:rsid w:val="00694C13"/>
    <w:rsid w:val="00694FF9"/>
    <w:rsid w:val="006961DC"/>
    <w:rsid w:val="0069620B"/>
    <w:rsid w:val="0069659F"/>
    <w:rsid w:val="00696801"/>
    <w:rsid w:val="0069758F"/>
    <w:rsid w:val="006978DB"/>
    <w:rsid w:val="00697989"/>
    <w:rsid w:val="006979EF"/>
    <w:rsid w:val="006A049D"/>
    <w:rsid w:val="006A0623"/>
    <w:rsid w:val="006A12AE"/>
    <w:rsid w:val="006A12E9"/>
    <w:rsid w:val="006A180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386D"/>
    <w:rsid w:val="006B4F5C"/>
    <w:rsid w:val="006B5062"/>
    <w:rsid w:val="006B50A3"/>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C34"/>
    <w:rsid w:val="006C5D35"/>
    <w:rsid w:val="006C6470"/>
    <w:rsid w:val="006C75FA"/>
    <w:rsid w:val="006C7FAC"/>
    <w:rsid w:val="006D002D"/>
    <w:rsid w:val="006D0421"/>
    <w:rsid w:val="006D047B"/>
    <w:rsid w:val="006D1D18"/>
    <w:rsid w:val="006D20CB"/>
    <w:rsid w:val="006D2594"/>
    <w:rsid w:val="006D2BD4"/>
    <w:rsid w:val="006D3530"/>
    <w:rsid w:val="006D3BF4"/>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533D"/>
    <w:rsid w:val="006F6D3E"/>
    <w:rsid w:val="006F6DDA"/>
    <w:rsid w:val="006F7041"/>
    <w:rsid w:val="006F726F"/>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2C57"/>
    <w:rsid w:val="0071320C"/>
    <w:rsid w:val="0071356F"/>
    <w:rsid w:val="00714166"/>
    <w:rsid w:val="007153F0"/>
    <w:rsid w:val="007154CF"/>
    <w:rsid w:val="007159A1"/>
    <w:rsid w:val="00716812"/>
    <w:rsid w:val="007171DB"/>
    <w:rsid w:val="00717651"/>
    <w:rsid w:val="0071796A"/>
    <w:rsid w:val="00717A8D"/>
    <w:rsid w:val="00717BF6"/>
    <w:rsid w:val="00717C21"/>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4B9"/>
    <w:rsid w:val="00741968"/>
    <w:rsid w:val="00741BDD"/>
    <w:rsid w:val="00741F62"/>
    <w:rsid w:val="007423E9"/>
    <w:rsid w:val="00742D75"/>
    <w:rsid w:val="00743A58"/>
    <w:rsid w:val="00743D1C"/>
    <w:rsid w:val="00743D29"/>
    <w:rsid w:val="0074406C"/>
    <w:rsid w:val="00744146"/>
    <w:rsid w:val="00744B1B"/>
    <w:rsid w:val="00745153"/>
    <w:rsid w:val="00745844"/>
    <w:rsid w:val="007460ED"/>
    <w:rsid w:val="0074661C"/>
    <w:rsid w:val="00746A2F"/>
    <w:rsid w:val="007472EF"/>
    <w:rsid w:val="00747669"/>
    <w:rsid w:val="0074771E"/>
    <w:rsid w:val="00747FBF"/>
    <w:rsid w:val="00751097"/>
    <w:rsid w:val="00751E1F"/>
    <w:rsid w:val="0075296E"/>
    <w:rsid w:val="00752F33"/>
    <w:rsid w:val="0075319C"/>
    <w:rsid w:val="007531A5"/>
    <w:rsid w:val="007535E3"/>
    <w:rsid w:val="00753FCB"/>
    <w:rsid w:val="007542B1"/>
    <w:rsid w:val="0075488D"/>
    <w:rsid w:val="007550FE"/>
    <w:rsid w:val="00755EE8"/>
    <w:rsid w:val="00756609"/>
    <w:rsid w:val="007566A7"/>
    <w:rsid w:val="007567D2"/>
    <w:rsid w:val="00756E30"/>
    <w:rsid w:val="0075707E"/>
    <w:rsid w:val="00757941"/>
    <w:rsid w:val="00762FCA"/>
    <w:rsid w:val="007639A5"/>
    <w:rsid w:val="00763CC7"/>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4C1"/>
    <w:rsid w:val="00783873"/>
    <w:rsid w:val="007847D1"/>
    <w:rsid w:val="00784924"/>
    <w:rsid w:val="00784C0D"/>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3F00"/>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3F86"/>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C685F"/>
    <w:rsid w:val="007D069C"/>
    <w:rsid w:val="007D1AFD"/>
    <w:rsid w:val="007D1E73"/>
    <w:rsid w:val="007D23C4"/>
    <w:rsid w:val="007D2FC8"/>
    <w:rsid w:val="007D310A"/>
    <w:rsid w:val="007D408D"/>
    <w:rsid w:val="007D4CD5"/>
    <w:rsid w:val="007D52A7"/>
    <w:rsid w:val="007D619D"/>
    <w:rsid w:val="007D658F"/>
    <w:rsid w:val="007D6B04"/>
    <w:rsid w:val="007D6D6F"/>
    <w:rsid w:val="007D6E6D"/>
    <w:rsid w:val="007D6F5D"/>
    <w:rsid w:val="007D7604"/>
    <w:rsid w:val="007D7729"/>
    <w:rsid w:val="007D7AA9"/>
    <w:rsid w:val="007E075D"/>
    <w:rsid w:val="007E0D86"/>
    <w:rsid w:val="007E170B"/>
    <w:rsid w:val="007E18BA"/>
    <w:rsid w:val="007E18FA"/>
    <w:rsid w:val="007E1DF2"/>
    <w:rsid w:val="007E2888"/>
    <w:rsid w:val="007E2BA4"/>
    <w:rsid w:val="007E2CC3"/>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0C7A"/>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06F"/>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601"/>
    <w:rsid w:val="00821E84"/>
    <w:rsid w:val="00822005"/>
    <w:rsid w:val="0082256B"/>
    <w:rsid w:val="00822609"/>
    <w:rsid w:val="00822B0C"/>
    <w:rsid w:val="00822C45"/>
    <w:rsid w:val="0082377B"/>
    <w:rsid w:val="008241E4"/>
    <w:rsid w:val="00824394"/>
    <w:rsid w:val="00824912"/>
    <w:rsid w:val="00824F1A"/>
    <w:rsid w:val="00825B07"/>
    <w:rsid w:val="008265E8"/>
    <w:rsid w:val="00826634"/>
    <w:rsid w:val="00826C0C"/>
    <w:rsid w:val="00827175"/>
    <w:rsid w:val="00827E75"/>
    <w:rsid w:val="00830810"/>
    <w:rsid w:val="008309CF"/>
    <w:rsid w:val="00830AF8"/>
    <w:rsid w:val="00830B5F"/>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7B3"/>
    <w:rsid w:val="008358DA"/>
    <w:rsid w:val="008373F3"/>
    <w:rsid w:val="00837C5C"/>
    <w:rsid w:val="00840350"/>
    <w:rsid w:val="00840409"/>
    <w:rsid w:val="0084055F"/>
    <w:rsid w:val="0084098C"/>
    <w:rsid w:val="008411FD"/>
    <w:rsid w:val="0084138C"/>
    <w:rsid w:val="00842584"/>
    <w:rsid w:val="008429DB"/>
    <w:rsid w:val="00842BA8"/>
    <w:rsid w:val="0084324E"/>
    <w:rsid w:val="00844B2A"/>
    <w:rsid w:val="00844ED2"/>
    <w:rsid w:val="0084562E"/>
    <w:rsid w:val="00846BB8"/>
    <w:rsid w:val="008470E8"/>
    <w:rsid w:val="0084736D"/>
    <w:rsid w:val="008479BC"/>
    <w:rsid w:val="00847C79"/>
    <w:rsid w:val="00850A19"/>
    <w:rsid w:val="0085106C"/>
    <w:rsid w:val="008514EC"/>
    <w:rsid w:val="00851F31"/>
    <w:rsid w:val="0085233E"/>
    <w:rsid w:val="008524F7"/>
    <w:rsid w:val="00852A9A"/>
    <w:rsid w:val="00852F34"/>
    <w:rsid w:val="008534FA"/>
    <w:rsid w:val="00853616"/>
    <w:rsid w:val="00853704"/>
    <w:rsid w:val="00853C23"/>
    <w:rsid w:val="00853EFD"/>
    <w:rsid w:val="0085413E"/>
    <w:rsid w:val="00854674"/>
    <w:rsid w:val="00854784"/>
    <w:rsid w:val="00854C8E"/>
    <w:rsid w:val="00856542"/>
    <w:rsid w:val="0085729A"/>
    <w:rsid w:val="008575ED"/>
    <w:rsid w:val="00857F3D"/>
    <w:rsid w:val="00860F08"/>
    <w:rsid w:val="008612F5"/>
    <w:rsid w:val="00861F9D"/>
    <w:rsid w:val="00862CED"/>
    <w:rsid w:val="0086307F"/>
    <w:rsid w:val="008639AD"/>
    <w:rsid w:val="00863C1F"/>
    <w:rsid w:val="00866BCC"/>
    <w:rsid w:val="00870856"/>
    <w:rsid w:val="0087157B"/>
    <w:rsid w:val="00872B3A"/>
    <w:rsid w:val="00873845"/>
    <w:rsid w:val="00876522"/>
    <w:rsid w:val="00876AE3"/>
    <w:rsid w:val="008775DB"/>
    <w:rsid w:val="0087764A"/>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995"/>
    <w:rsid w:val="00887227"/>
    <w:rsid w:val="008900AA"/>
    <w:rsid w:val="00890427"/>
    <w:rsid w:val="008905B4"/>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A21"/>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598A"/>
    <w:rsid w:val="008D6375"/>
    <w:rsid w:val="008D7D36"/>
    <w:rsid w:val="008E02E0"/>
    <w:rsid w:val="008E0670"/>
    <w:rsid w:val="008E114F"/>
    <w:rsid w:val="008E1153"/>
    <w:rsid w:val="008E1D76"/>
    <w:rsid w:val="008E2594"/>
    <w:rsid w:val="008E2DD0"/>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55D1"/>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513"/>
    <w:rsid w:val="0093661E"/>
    <w:rsid w:val="00936789"/>
    <w:rsid w:val="00936EF5"/>
    <w:rsid w:val="009372E1"/>
    <w:rsid w:val="00937FBA"/>
    <w:rsid w:val="009417AC"/>
    <w:rsid w:val="0094325C"/>
    <w:rsid w:val="00945766"/>
    <w:rsid w:val="009457AC"/>
    <w:rsid w:val="00945B1E"/>
    <w:rsid w:val="0094609D"/>
    <w:rsid w:val="00946484"/>
    <w:rsid w:val="00946970"/>
    <w:rsid w:val="00946B28"/>
    <w:rsid w:val="00947447"/>
    <w:rsid w:val="00947B1C"/>
    <w:rsid w:val="009510F9"/>
    <w:rsid w:val="009516DD"/>
    <w:rsid w:val="00951D77"/>
    <w:rsid w:val="00951F1A"/>
    <w:rsid w:val="00952ADE"/>
    <w:rsid w:val="00953586"/>
    <w:rsid w:val="0095377C"/>
    <w:rsid w:val="00953A0D"/>
    <w:rsid w:val="00954532"/>
    <w:rsid w:val="009545F1"/>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3644"/>
    <w:rsid w:val="00964583"/>
    <w:rsid w:val="00964775"/>
    <w:rsid w:val="00964ACE"/>
    <w:rsid w:val="009659F8"/>
    <w:rsid w:val="009660FF"/>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6765"/>
    <w:rsid w:val="00987DF4"/>
    <w:rsid w:val="00987FDA"/>
    <w:rsid w:val="00990175"/>
    <w:rsid w:val="00990C1C"/>
    <w:rsid w:val="00991ED6"/>
    <w:rsid w:val="009920A0"/>
    <w:rsid w:val="00992E8A"/>
    <w:rsid w:val="00992E8D"/>
    <w:rsid w:val="009937FD"/>
    <w:rsid w:val="00994F4D"/>
    <w:rsid w:val="0099582B"/>
    <w:rsid w:val="00995C38"/>
    <w:rsid w:val="00995DAF"/>
    <w:rsid w:val="00995FC3"/>
    <w:rsid w:val="00996AA6"/>
    <w:rsid w:val="00997230"/>
    <w:rsid w:val="009A0274"/>
    <w:rsid w:val="009A035E"/>
    <w:rsid w:val="009A18AB"/>
    <w:rsid w:val="009A2D7C"/>
    <w:rsid w:val="009A30FE"/>
    <w:rsid w:val="009A4644"/>
    <w:rsid w:val="009A468E"/>
    <w:rsid w:val="009A48A4"/>
    <w:rsid w:val="009A4908"/>
    <w:rsid w:val="009A4A3E"/>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70"/>
    <w:rsid w:val="009C3AE8"/>
    <w:rsid w:val="009C4087"/>
    <w:rsid w:val="009C4959"/>
    <w:rsid w:val="009C4CFF"/>
    <w:rsid w:val="009C5961"/>
    <w:rsid w:val="009C76A3"/>
    <w:rsid w:val="009C79E5"/>
    <w:rsid w:val="009C7ACB"/>
    <w:rsid w:val="009C7C85"/>
    <w:rsid w:val="009D03F6"/>
    <w:rsid w:val="009D1578"/>
    <w:rsid w:val="009D6353"/>
    <w:rsid w:val="009D6CF0"/>
    <w:rsid w:val="009D6E22"/>
    <w:rsid w:val="009D75A9"/>
    <w:rsid w:val="009D7906"/>
    <w:rsid w:val="009E0A40"/>
    <w:rsid w:val="009E153F"/>
    <w:rsid w:val="009E19AE"/>
    <w:rsid w:val="009E1E60"/>
    <w:rsid w:val="009E1F86"/>
    <w:rsid w:val="009E2D68"/>
    <w:rsid w:val="009E3112"/>
    <w:rsid w:val="009E34B7"/>
    <w:rsid w:val="009E434B"/>
    <w:rsid w:val="009E480B"/>
    <w:rsid w:val="009E4C2E"/>
    <w:rsid w:val="009E5BAE"/>
    <w:rsid w:val="009E5BF5"/>
    <w:rsid w:val="009E5D18"/>
    <w:rsid w:val="009E5F8E"/>
    <w:rsid w:val="009E648E"/>
    <w:rsid w:val="009E65CA"/>
    <w:rsid w:val="009E699D"/>
    <w:rsid w:val="009F1904"/>
    <w:rsid w:val="009F209E"/>
    <w:rsid w:val="009F2446"/>
    <w:rsid w:val="009F2450"/>
    <w:rsid w:val="009F2BF4"/>
    <w:rsid w:val="009F2C12"/>
    <w:rsid w:val="009F2F47"/>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1E64"/>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87D"/>
    <w:rsid w:val="00A20573"/>
    <w:rsid w:val="00A205B6"/>
    <w:rsid w:val="00A207FA"/>
    <w:rsid w:val="00A20C94"/>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555"/>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99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0C15"/>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80"/>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5D27"/>
    <w:rsid w:val="00A96FC0"/>
    <w:rsid w:val="00A97BFA"/>
    <w:rsid w:val="00AA007C"/>
    <w:rsid w:val="00AA0B30"/>
    <w:rsid w:val="00AA1053"/>
    <w:rsid w:val="00AA1A77"/>
    <w:rsid w:val="00AA25C9"/>
    <w:rsid w:val="00AA3676"/>
    <w:rsid w:val="00AA3726"/>
    <w:rsid w:val="00AA40AA"/>
    <w:rsid w:val="00AA4F09"/>
    <w:rsid w:val="00AA67F0"/>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316"/>
    <w:rsid w:val="00AB4B6A"/>
    <w:rsid w:val="00AB502F"/>
    <w:rsid w:val="00AB50C3"/>
    <w:rsid w:val="00AB57D9"/>
    <w:rsid w:val="00AB6F61"/>
    <w:rsid w:val="00AB71B1"/>
    <w:rsid w:val="00AB7601"/>
    <w:rsid w:val="00AB7957"/>
    <w:rsid w:val="00AB7A15"/>
    <w:rsid w:val="00AC0BD8"/>
    <w:rsid w:val="00AC1E53"/>
    <w:rsid w:val="00AC2F56"/>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477"/>
    <w:rsid w:val="00AD3C49"/>
    <w:rsid w:val="00AD3D21"/>
    <w:rsid w:val="00AD68F8"/>
    <w:rsid w:val="00AD692B"/>
    <w:rsid w:val="00AE0B68"/>
    <w:rsid w:val="00AE0CA2"/>
    <w:rsid w:val="00AE10CD"/>
    <w:rsid w:val="00AE1499"/>
    <w:rsid w:val="00AE2D0A"/>
    <w:rsid w:val="00AE3725"/>
    <w:rsid w:val="00AE3AE0"/>
    <w:rsid w:val="00AE448F"/>
    <w:rsid w:val="00AE4E58"/>
    <w:rsid w:val="00AE4F14"/>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75D"/>
    <w:rsid w:val="00AF5D55"/>
    <w:rsid w:val="00AF605B"/>
    <w:rsid w:val="00AF741B"/>
    <w:rsid w:val="00AF7453"/>
    <w:rsid w:val="00AF7C3D"/>
    <w:rsid w:val="00AF7E72"/>
    <w:rsid w:val="00B00C97"/>
    <w:rsid w:val="00B0115C"/>
    <w:rsid w:val="00B01F83"/>
    <w:rsid w:val="00B0338C"/>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0D"/>
    <w:rsid w:val="00B16D63"/>
    <w:rsid w:val="00B17629"/>
    <w:rsid w:val="00B21D6E"/>
    <w:rsid w:val="00B22C39"/>
    <w:rsid w:val="00B22DE0"/>
    <w:rsid w:val="00B23D2D"/>
    <w:rsid w:val="00B24380"/>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A2F"/>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097F"/>
    <w:rsid w:val="00B410B3"/>
    <w:rsid w:val="00B4190C"/>
    <w:rsid w:val="00B41956"/>
    <w:rsid w:val="00B42A22"/>
    <w:rsid w:val="00B43539"/>
    <w:rsid w:val="00B45535"/>
    <w:rsid w:val="00B4553C"/>
    <w:rsid w:val="00B4572C"/>
    <w:rsid w:val="00B459C8"/>
    <w:rsid w:val="00B45BAB"/>
    <w:rsid w:val="00B46975"/>
    <w:rsid w:val="00B472EC"/>
    <w:rsid w:val="00B52046"/>
    <w:rsid w:val="00B5259A"/>
    <w:rsid w:val="00B52CB1"/>
    <w:rsid w:val="00B53B6D"/>
    <w:rsid w:val="00B53C9A"/>
    <w:rsid w:val="00B53D31"/>
    <w:rsid w:val="00B54F0D"/>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38"/>
    <w:rsid w:val="00B65CBD"/>
    <w:rsid w:val="00B66802"/>
    <w:rsid w:val="00B67453"/>
    <w:rsid w:val="00B675F7"/>
    <w:rsid w:val="00B677EA"/>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4F32"/>
    <w:rsid w:val="00B952E7"/>
    <w:rsid w:val="00B95B2F"/>
    <w:rsid w:val="00B95E21"/>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0CE9"/>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3A31"/>
    <w:rsid w:val="00BC406F"/>
    <w:rsid w:val="00BC4C88"/>
    <w:rsid w:val="00BC59CA"/>
    <w:rsid w:val="00BC6970"/>
    <w:rsid w:val="00BC6BA8"/>
    <w:rsid w:val="00BC6D81"/>
    <w:rsid w:val="00BC6F87"/>
    <w:rsid w:val="00BC734E"/>
    <w:rsid w:val="00BC7713"/>
    <w:rsid w:val="00BC7C93"/>
    <w:rsid w:val="00BD0286"/>
    <w:rsid w:val="00BD0A29"/>
    <w:rsid w:val="00BD1B3F"/>
    <w:rsid w:val="00BD33A9"/>
    <w:rsid w:val="00BD33BE"/>
    <w:rsid w:val="00BD3792"/>
    <w:rsid w:val="00BD3C72"/>
    <w:rsid w:val="00BD4E12"/>
    <w:rsid w:val="00BD56F8"/>
    <w:rsid w:val="00BD5D4E"/>
    <w:rsid w:val="00BD5F7E"/>
    <w:rsid w:val="00BD7991"/>
    <w:rsid w:val="00BE0BDD"/>
    <w:rsid w:val="00BE21E3"/>
    <w:rsid w:val="00BE305B"/>
    <w:rsid w:val="00BE5F4E"/>
    <w:rsid w:val="00BE62B2"/>
    <w:rsid w:val="00BE6350"/>
    <w:rsid w:val="00BE67F1"/>
    <w:rsid w:val="00BE7287"/>
    <w:rsid w:val="00BE7C93"/>
    <w:rsid w:val="00BF0362"/>
    <w:rsid w:val="00BF0479"/>
    <w:rsid w:val="00BF0D73"/>
    <w:rsid w:val="00BF1A87"/>
    <w:rsid w:val="00BF1D23"/>
    <w:rsid w:val="00BF1F82"/>
    <w:rsid w:val="00BF2520"/>
    <w:rsid w:val="00BF3470"/>
    <w:rsid w:val="00BF3B94"/>
    <w:rsid w:val="00BF3FF8"/>
    <w:rsid w:val="00BF4C53"/>
    <w:rsid w:val="00BF54DC"/>
    <w:rsid w:val="00BF5748"/>
    <w:rsid w:val="00BF6270"/>
    <w:rsid w:val="00BF67B7"/>
    <w:rsid w:val="00BF770B"/>
    <w:rsid w:val="00BF7802"/>
    <w:rsid w:val="00C01510"/>
    <w:rsid w:val="00C01CEB"/>
    <w:rsid w:val="00C01F6E"/>
    <w:rsid w:val="00C03249"/>
    <w:rsid w:val="00C04BAE"/>
    <w:rsid w:val="00C05896"/>
    <w:rsid w:val="00C0599A"/>
    <w:rsid w:val="00C06C42"/>
    <w:rsid w:val="00C06EB2"/>
    <w:rsid w:val="00C073DA"/>
    <w:rsid w:val="00C07C15"/>
    <w:rsid w:val="00C10B9B"/>
    <w:rsid w:val="00C10C30"/>
    <w:rsid w:val="00C1104C"/>
    <w:rsid w:val="00C11577"/>
    <w:rsid w:val="00C11DC5"/>
    <w:rsid w:val="00C11F13"/>
    <w:rsid w:val="00C11F39"/>
    <w:rsid w:val="00C11F55"/>
    <w:rsid w:val="00C12249"/>
    <w:rsid w:val="00C1250E"/>
    <w:rsid w:val="00C12A29"/>
    <w:rsid w:val="00C138E7"/>
    <w:rsid w:val="00C139A1"/>
    <w:rsid w:val="00C1448C"/>
    <w:rsid w:val="00C14D7A"/>
    <w:rsid w:val="00C16C4B"/>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686"/>
    <w:rsid w:val="00C23F8A"/>
    <w:rsid w:val="00C24B05"/>
    <w:rsid w:val="00C25052"/>
    <w:rsid w:val="00C25D31"/>
    <w:rsid w:val="00C262C1"/>
    <w:rsid w:val="00C265D0"/>
    <w:rsid w:val="00C26FE5"/>
    <w:rsid w:val="00C3022B"/>
    <w:rsid w:val="00C30723"/>
    <w:rsid w:val="00C31756"/>
    <w:rsid w:val="00C31F7F"/>
    <w:rsid w:val="00C32186"/>
    <w:rsid w:val="00C335AE"/>
    <w:rsid w:val="00C3427B"/>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960"/>
    <w:rsid w:val="00C47CFC"/>
    <w:rsid w:val="00C50260"/>
    <w:rsid w:val="00C51395"/>
    <w:rsid w:val="00C51553"/>
    <w:rsid w:val="00C518A5"/>
    <w:rsid w:val="00C51A60"/>
    <w:rsid w:val="00C520E4"/>
    <w:rsid w:val="00C52334"/>
    <w:rsid w:val="00C52C65"/>
    <w:rsid w:val="00C53110"/>
    <w:rsid w:val="00C53B12"/>
    <w:rsid w:val="00C5406E"/>
    <w:rsid w:val="00C541B2"/>
    <w:rsid w:val="00C54928"/>
    <w:rsid w:val="00C54A44"/>
    <w:rsid w:val="00C54E2A"/>
    <w:rsid w:val="00C5661F"/>
    <w:rsid w:val="00C57085"/>
    <w:rsid w:val="00C575AF"/>
    <w:rsid w:val="00C576FC"/>
    <w:rsid w:val="00C60361"/>
    <w:rsid w:val="00C60738"/>
    <w:rsid w:val="00C608D7"/>
    <w:rsid w:val="00C60D9F"/>
    <w:rsid w:val="00C6171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778AB"/>
    <w:rsid w:val="00C816DF"/>
    <w:rsid w:val="00C820EE"/>
    <w:rsid w:val="00C82CD4"/>
    <w:rsid w:val="00C84713"/>
    <w:rsid w:val="00C84758"/>
    <w:rsid w:val="00C853AB"/>
    <w:rsid w:val="00C85F72"/>
    <w:rsid w:val="00C86896"/>
    <w:rsid w:val="00C876E1"/>
    <w:rsid w:val="00C90162"/>
    <w:rsid w:val="00C908A9"/>
    <w:rsid w:val="00C908BE"/>
    <w:rsid w:val="00C90B93"/>
    <w:rsid w:val="00C91507"/>
    <w:rsid w:val="00C940C2"/>
    <w:rsid w:val="00C952E9"/>
    <w:rsid w:val="00C95AC8"/>
    <w:rsid w:val="00C95E95"/>
    <w:rsid w:val="00C9639C"/>
    <w:rsid w:val="00C9760B"/>
    <w:rsid w:val="00C976E0"/>
    <w:rsid w:val="00C9796B"/>
    <w:rsid w:val="00C97C19"/>
    <w:rsid w:val="00CA0174"/>
    <w:rsid w:val="00CA018B"/>
    <w:rsid w:val="00CA05EE"/>
    <w:rsid w:val="00CA0C53"/>
    <w:rsid w:val="00CA1AE4"/>
    <w:rsid w:val="00CA1BF5"/>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28B"/>
    <w:rsid w:val="00CB3318"/>
    <w:rsid w:val="00CB3628"/>
    <w:rsid w:val="00CB407C"/>
    <w:rsid w:val="00CB46B4"/>
    <w:rsid w:val="00CB4940"/>
    <w:rsid w:val="00CB5D5B"/>
    <w:rsid w:val="00CB6E94"/>
    <w:rsid w:val="00CB7060"/>
    <w:rsid w:val="00CB763C"/>
    <w:rsid w:val="00CB77F2"/>
    <w:rsid w:val="00CB7DD6"/>
    <w:rsid w:val="00CC0438"/>
    <w:rsid w:val="00CC0563"/>
    <w:rsid w:val="00CC140D"/>
    <w:rsid w:val="00CC1E56"/>
    <w:rsid w:val="00CC2270"/>
    <w:rsid w:val="00CC3277"/>
    <w:rsid w:val="00CC385B"/>
    <w:rsid w:val="00CC4207"/>
    <w:rsid w:val="00CC5222"/>
    <w:rsid w:val="00CC5451"/>
    <w:rsid w:val="00CC5775"/>
    <w:rsid w:val="00CC62CD"/>
    <w:rsid w:val="00CC6C6A"/>
    <w:rsid w:val="00CC7881"/>
    <w:rsid w:val="00CC7971"/>
    <w:rsid w:val="00CD0422"/>
    <w:rsid w:val="00CD083E"/>
    <w:rsid w:val="00CD0982"/>
    <w:rsid w:val="00CD124B"/>
    <w:rsid w:val="00CD14D2"/>
    <w:rsid w:val="00CD19CF"/>
    <w:rsid w:val="00CD2987"/>
    <w:rsid w:val="00CD2A22"/>
    <w:rsid w:val="00CD2A3D"/>
    <w:rsid w:val="00CD2EE0"/>
    <w:rsid w:val="00CD3DD5"/>
    <w:rsid w:val="00CD400D"/>
    <w:rsid w:val="00CD40C7"/>
    <w:rsid w:val="00CD5885"/>
    <w:rsid w:val="00CD5D11"/>
    <w:rsid w:val="00CD63D3"/>
    <w:rsid w:val="00CD6924"/>
    <w:rsid w:val="00CD7055"/>
    <w:rsid w:val="00CD7340"/>
    <w:rsid w:val="00CD73E8"/>
    <w:rsid w:val="00CE06B1"/>
    <w:rsid w:val="00CE0944"/>
    <w:rsid w:val="00CE0A76"/>
    <w:rsid w:val="00CE3120"/>
    <w:rsid w:val="00CE3C60"/>
    <w:rsid w:val="00CE42DB"/>
    <w:rsid w:val="00CE4C6F"/>
    <w:rsid w:val="00CE52CC"/>
    <w:rsid w:val="00CE53F4"/>
    <w:rsid w:val="00CE5510"/>
    <w:rsid w:val="00CE563A"/>
    <w:rsid w:val="00CE5B5C"/>
    <w:rsid w:val="00CE5B69"/>
    <w:rsid w:val="00CE6071"/>
    <w:rsid w:val="00CE66E3"/>
    <w:rsid w:val="00CE6E72"/>
    <w:rsid w:val="00CE793F"/>
    <w:rsid w:val="00CE7E6F"/>
    <w:rsid w:val="00CF15DD"/>
    <w:rsid w:val="00CF223D"/>
    <w:rsid w:val="00CF2703"/>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2045"/>
    <w:rsid w:val="00D0354D"/>
    <w:rsid w:val="00D0497C"/>
    <w:rsid w:val="00D04F45"/>
    <w:rsid w:val="00D04FAA"/>
    <w:rsid w:val="00D0548B"/>
    <w:rsid w:val="00D05AEE"/>
    <w:rsid w:val="00D05D6E"/>
    <w:rsid w:val="00D0648D"/>
    <w:rsid w:val="00D06EB9"/>
    <w:rsid w:val="00D1153F"/>
    <w:rsid w:val="00D11995"/>
    <w:rsid w:val="00D11CFD"/>
    <w:rsid w:val="00D12432"/>
    <w:rsid w:val="00D12AD9"/>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23D"/>
    <w:rsid w:val="00D35597"/>
    <w:rsid w:val="00D35689"/>
    <w:rsid w:val="00D365FA"/>
    <w:rsid w:val="00D369BC"/>
    <w:rsid w:val="00D37093"/>
    <w:rsid w:val="00D40425"/>
    <w:rsid w:val="00D40BC3"/>
    <w:rsid w:val="00D40D6B"/>
    <w:rsid w:val="00D4129E"/>
    <w:rsid w:val="00D418A3"/>
    <w:rsid w:val="00D41AB6"/>
    <w:rsid w:val="00D42946"/>
    <w:rsid w:val="00D43984"/>
    <w:rsid w:val="00D4459D"/>
    <w:rsid w:val="00D45A14"/>
    <w:rsid w:val="00D46BE9"/>
    <w:rsid w:val="00D46FA2"/>
    <w:rsid w:val="00D47451"/>
    <w:rsid w:val="00D47564"/>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9A1"/>
    <w:rsid w:val="00D64BEA"/>
    <w:rsid w:val="00D65C02"/>
    <w:rsid w:val="00D65CC7"/>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67AE"/>
    <w:rsid w:val="00D77AD8"/>
    <w:rsid w:val="00D80605"/>
    <w:rsid w:val="00D80973"/>
    <w:rsid w:val="00D80BD8"/>
    <w:rsid w:val="00D82A2B"/>
    <w:rsid w:val="00D8301D"/>
    <w:rsid w:val="00D8473E"/>
    <w:rsid w:val="00D86255"/>
    <w:rsid w:val="00D863D1"/>
    <w:rsid w:val="00D872B7"/>
    <w:rsid w:val="00D8798B"/>
    <w:rsid w:val="00D87DCF"/>
    <w:rsid w:val="00D87F5B"/>
    <w:rsid w:val="00D90125"/>
    <w:rsid w:val="00D9057B"/>
    <w:rsid w:val="00D9096B"/>
    <w:rsid w:val="00D90ED1"/>
    <w:rsid w:val="00D91C34"/>
    <w:rsid w:val="00D925C5"/>
    <w:rsid w:val="00D9279F"/>
    <w:rsid w:val="00D948F3"/>
    <w:rsid w:val="00D94E4C"/>
    <w:rsid w:val="00D95709"/>
    <w:rsid w:val="00D958D7"/>
    <w:rsid w:val="00D95D24"/>
    <w:rsid w:val="00D96B2B"/>
    <w:rsid w:val="00D96D46"/>
    <w:rsid w:val="00D97B72"/>
    <w:rsid w:val="00D97CF6"/>
    <w:rsid w:val="00DA0BBE"/>
    <w:rsid w:val="00DA11AE"/>
    <w:rsid w:val="00DA16E5"/>
    <w:rsid w:val="00DA1BE9"/>
    <w:rsid w:val="00DA283D"/>
    <w:rsid w:val="00DA3E12"/>
    <w:rsid w:val="00DA4141"/>
    <w:rsid w:val="00DA417B"/>
    <w:rsid w:val="00DA45BD"/>
    <w:rsid w:val="00DA4E0B"/>
    <w:rsid w:val="00DA5000"/>
    <w:rsid w:val="00DA52EB"/>
    <w:rsid w:val="00DA5CD6"/>
    <w:rsid w:val="00DA6868"/>
    <w:rsid w:val="00DA7044"/>
    <w:rsid w:val="00DB0312"/>
    <w:rsid w:val="00DB115A"/>
    <w:rsid w:val="00DB31DB"/>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2DA2"/>
    <w:rsid w:val="00DC2F60"/>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1BFE"/>
    <w:rsid w:val="00DE367F"/>
    <w:rsid w:val="00DE3E2A"/>
    <w:rsid w:val="00DE4973"/>
    <w:rsid w:val="00DE5469"/>
    <w:rsid w:val="00DE5D83"/>
    <w:rsid w:val="00DE5E85"/>
    <w:rsid w:val="00DE704F"/>
    <w:rsid w:val="00DE7DBA"/>
    <w:rsid w:val="00DE7FB5"/>
    <w:rsid w:val="00DF0953"/>
    <w:rsid w:val="00DF354D"/>
    <w:rsid w:val="00DF3B05"/>
    <w:rsid w:val="00DF44BC"/>
    <w:rsid w:val="00DF46D2"/>
    <w:rsid w:val="00DF5209"/>
    <w:rsid w:val="00DF5300"/>
    <w:rsid w:val="00DF5D59"/>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06D"/>
    <w:rsid w:val="00E06433"/>
    <w:rsid w:val="00E06510"/>
    <w:rsid w:val="00E072B0"/>
    <w:rsid w:val="00E074F2"/>
    <w:rsid w:val="00E07C90"/>
    <w:rsid w:val="00E111E7"/>
    <w:rsid w:val="00E111F8"/>
    <w:rsid w:val="00E12041"/>
    <w:rsid w:val="00E12618"/>
    <w:rsid w:val="00E129DF"/>
    <w:rsid w:val="00E12B5D"/>
    <w:rsid w:val="00E12C2E"/>
    <w:rsid w:val="00E13435"/>
    <w:rsid w:val="00E13F23"/>
    <w:rsid w:val="00E143D4"/>
    <w:rsid w:val="00E14773"/>
    <w:rsid w:val="00E1521D"/>
    <w:rsid w:val="00E154D2"/>
    <w:rsid w:val="00E155E5"/>
    <w:rsid w:val="00E16C08"/>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08"/>
    <w:rsid w:val="00E31068"/>
    <w:rsid w:val="00E3123A"/>
    <w:rsid w:val="00E312E5"/>
    <w:rsid w:val="00E31699"/>
    <w:rsid w:val="00E31B79"/>
    <w:rsid w:val="00E32715"/>
    <w:rsid w:val="00E32D36"/>
    <w:rsid w:val="00E334B8"/>
    <w:rsid w:val="00E33C3F"/>
    <w:rsid w:val="00E3511E"/>
    <w:rsid w:val="00E36F8A"/>
    <w:rsid w:val="00E37394"/>
    <w:rsid w:val="00E37A6A"/>
    <w:rsid w:val="00E37CC3"/>
    <w:rsid w:val="00E40479"/>
    <w:rsid w:val="00E40FB5"/>
    <w:rsid w:val="00E41199"/>
    <w:rsid w:val="00E41884"/>
    <w:rsid w:val="00E4192C"/>
    <w:rsid w:val="00E41DF6"/>
    <w:rsid w:val="00E420CB"/>
    <w:rsid w:val="00E42BB9"/>
    <w:rsid w:val="00E42FB9"/>
    <w:rsid w:val="00E451B6"/>
    <w:rsid w:val="00E454AD"/>
    <w:rsid w:val="00E45F16"/>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CB7"/>
    <w:rsid w:val="00E55DC8"/>
    <w:rsid w:val="00E56479"/>
    <w:rsid w:val="00E567C7"/>
    <w:rsid w:val="00E56821"/>
    <w:rsid w:val="00E569DE"/>
    <w:rsid w:val="00E56F73"/>
    <w:rsid w:val="00E603AF"/>
    <w:rsid w:val="00E604FA"/>
    <w:rsid w:val="00E60FAB"/>
    <w:rsid w:val="00E6133F"/>
    <w:rsid w:val="00E615BD"/>
    <w:rsid w:val="00E61F48"/>
    <w:rsid w:val="00E62A1B"/>
    <w:rsid w:val="00E62B98"/>
    <w:rsid w:val="00E62F16"/>
    <w:rsid w:val="00E631E5"/>
    <w:rsid w:val="00E6329E"/>
    <w:rsid w:val="00E6390E"/>
    <w:rsid w:val="00E63980"/>
    <w:rsid w:val="00E65018"/>
    <w:rsid w:val="00E66EAB"/>
    <w:rsid w:val="00E67339"/>
    <w:rsid w:val="00E6734C"/>
    <w:rsid w:val="00E67560"/>
    <w:rsid w:val="00E67B4D"/>
    <w:rsid w:val="00E67B50"/>
    <w:rsid w:val="00E67EF0"/>
    <w:rsid w:val="00E705EE"/>
    <w:rsid w:val="00E70B72"/>
    <w:rsid w:val="00E70FDA"/>
    <w:rsid w:val="00E7132D"/>
    <w:rsid w:val="00E71E95"/>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0FEF"/>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58D"/>
    <w:rsid w:val="00EA2FC0"/>
    <w:rsid w:val="00EA3F5C"/>
    <w:rsid w:val="00EA4397"/>
    <w:rsid w:val="00EA4816"/>
    <w:rsid w:val="00EA499D"/>
    <w:rsid w:val="00EA4FFF"/>
    <w:rsid w:val="00EA54AD"/>
    <w:rsid w:val="00EA58A0"/>
    <w:rsid w:val="00EA5AE3"/>
    <w:rsid w:val="00EA5C8C"/>
    <w:rsid w:val="00EA5ECB"/>
    <w:rsid w:val="00EA62F8"/>
    <w:rsid w:val="00EA6B56"/>
    <w:rsid w:val="00EA6D49"/>
    <w:rsid w:val="00EA7D0C"/>
    <w:rsid w:val="00EA7F0B"/>
    <w:rsid w:val="00EB00B5"/>
    <w:rsid w:val="00EB0CCF"/>
    <w:rsid w:val="00EB114C"/>
    <w:rsid w:val="00EB18C0"/>
    <w:rsid w:val="00EB20F4"/>
    <w:rsid w:val="00EB2490"/>
    <w:rsid w:val="00EB3C4F"/>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942"/>
    <w:rsid w:val="00ED1A7F"/>
    <w:rsid w:val="00ED22C5"/>
    <w:rsid w:val="00ED3503"/>
    <w:rsid w:val="00ED4DFC"/>
    <w:rsid w:val="00ED4E42"/>
    <w:rsid w:val="00ED5E54"/>
    <w:rsid w:val="00ED6AE3"/>
    <w:rsid w:val="00ED7786"/>
    <w:rsid w:val="00ED7EA9"/>
    <w:rsid w:val="00EE00E5"/>
    <w:rsid w:val="00EE0B31"/>
    <w:rsid w:val="00EE1E9C"/>
    <w:rsid w:val="00EE200B"/>
    <w:rsid w:val="00EE2083"/>
    <w:rsid w:val="00EE20A8"/>
    <w:rsid w:val="00EE2140"/>
    <w:rsid w:val="00EE23BC"/>
    <w:rsid w:val="00EE25D9"/>
    <w:rsid w:val="00EE2AFA"/>
    <w:rsid w:val="00EE433B"/>
    <w:rsid w:val="00EE46D0"/>
    <w:rsid w:val="00EE476D"/>
    <w:rsid w:val="00EE49A6"/>
    <w:rsid w:val="00EE4C73"/>
    <w:rsid w:val="00EE5ACC"/>
    <w:rsid w:val="00EE5C23"/>
    <w:rsid w:val="00EE67FE"/>
    <w:rsid w:val="00EE6BDD"/>
    <w:rsid w:val="00EE703E"/>
    <w:rsid w:val="00EE76F0"/>
    <w:rsid w:val="00EE7B1C"/>
    <w:rsid w:val="00EF02BD"/>
    <w:rsid w:val="00EF17B9"/>
    <w:rsid w:val="00EF1EB9"/>
    <w:rsid w:val="00EF274D"/>
    <w:rsid w:val="00EF2A0D"/>
    <w:rsid w:val="00EF3436"/>
    <w:rsid w:val="00EF34F6"/>
    <w:rsid w:val="00EF355D"/>
    <w:rsid w:val="00EF3725"/>
    <w:rsid w:val="00EF37B5"/>
    <w:rsid w:val="00EF388A"/>
    <w:rsid w:val="00EF3B9C"/>
    <w:rsid w:val="00EF3D14"/>
    <w:rsid w:val="00EF3EEE"/>
    <w:rsid w:val="00EF3F88"/>
    <w:rsid w:val="00EF74BA"/>
    <w:rsid w:val="00EF75A6"/>
    <w:rsid w:val="00F0045E"/>
    <w:rsid w:val="00F006D2"/>
    <w:rsid w:val="00F00724"/>
    <w:rsid w:val="00F00774"/>
    <w:rsid w:val="00F0081B"/>
    <w:rsid w:val="00F01968"/>
    <w:rsid w:val="00F01F95"/>
    <w:rsid w:val="00F0256E"/>
    <w:rsid w:val="00F03681"/>
    <w:rsid w:val="00F03E2F"/>
    <w:rsid w:val="00F04555"/>
    <w:rsid w:val="00F04D9B"/>
    <w:rsid w:val="00F05533"/>
    <w:rsid w:val="00F0588E"/>
    <w:rsid w:val="00F05AB5"/>
    <w:rsid w:val="00F05BC9"/>
    <w:rsid w:val="00F0608B"/>
    <w:rsid w:val="00F0659C"/>
    <w:rsid w:val="00F06776"/>
    <w:rsid w:val="00F06CDD"/>
    <w:rsid w:val="00F06D5D"/>
    <w:rsid w:val="00F10A31"/>
    <w:rsid w:val="00F11AA5"/>
    <w:rsid w:val="00F11E55"/>
    <w:rsid w:val="00F1210C"/>
    <w:rsid w:val="00F128DE"/>
    <w:rsid w:val="00F12DF4"/>
    <w:rsid w:val="00F13400"/>
    <w:rsid w:val="00F1411B"/>
    <w:rsid w:val="00F149A9"/>
    <w:rsid w:val="00F14C07"/>
    <w:rsid w:val="00F14C0C"/>
    <w:rsid w:val="00F14CD6"/>
    <w:rsid w:val="00F154D7"/>
    <w:rsid w:val="00F1585C"/>
    <w:rsid w:val="00F15FFE"/>
    <w:rsid w:val="00F16901"/>
    <w:rsid w:val="00F16FA4"/>
    <w:rsid w:val="00F17267"/>
    <w:rsid w:val="00F21448"/>
    <w:rsid w:val="00F2210C"/>
    <w:rsid w:val="00F231FB"/>
    <w:rsid w:val="00F243C4"/>
    <w:rsid w:val="00F243FF"/>
    <w:rsid w:val="00F25199"/>
    <w:rsid w:val="00F254D8"/>
    <w:rsid w:val="00F26A46"/>
    <w:rsid w:val="00F26F86"/>
    <w:rsid w:val="00F2780A"/>
    <w:rsid w:val="00F30B28"/>
    <w:rsid w:val="00F314EF"/>
    <w:rsid w:val="00F3167E"/>
    <w:rsid w:val="00F332B2"/>
    <w:rsid w:val="00F33DD2"/>
    <w:rsid w:val="00F33E94"/>
    <w:rsid w:val="00F33F0D"/>
    <w:rsid w:val="00F352BD"/>
    <w:rsid w:val="00F3589E"/>
    <w:rsid w:val="00F35DAE"/>
    <w:rsid w:val="00F368F2"/>
    <w:rsid w:val="00F3715D"/>
    <w:rsid w:val="00F37A09"/>
    <w:rsid w:val="00F404BF"/>
    <w:rsid w:val="00F405B4"/>
    <w:rsid w:val="00F40EB5"/>
    <w:rsid w:val="00F40F31"/>
    <w:rsid w:val="00F41380"/>
    <w:rsid w:val="00F41421"/>
    <w:rsid w:val="00F41886"/>
    <w:rsid w:val="00F419C3"/>
    <w:rsid w:val="00F41A80"/>
    <w:rsid w:val="00F41C4B"/>
    <w:rsid w:val="00F4285C"/>
    <w:rsid w:val="00F43206"/>
    <w:rsid w:val="00F435B6"/>
    <w:rsid w:val="00F43849"/>
    <w:rsid w:val="00F4392C"/>
    <w:rsid w:val="00F448F9"/>
    <w:rsid w:val="00F44EC7"/>
    <w:rsid w:val="00F452E7"/>
    <w:rsid w:val="00F4670C"/>
    <w:rsid w:val="00F467C0"/>
    <w:rsid w:val="00F47C6B"/>
    <w:rsid w:val="00F5002C"/>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4675"/>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77BCA"/>
    <w:rsid w:val="00F805CA"/>
    <w:rsid w:val="00F807A4"/>
    <w:rsid w:val="00F809ED"/>
    <w:rsid w:val="00F80DD8"/>
    <w:rsid w:val="00F81914"/>
    <w:rsid w:val="00F81B7D"/>
    <w:rsid w:val="00F824D5"/>
    <w:rsid w:val="00F82628"/>
    <w:rsid w:val="00F82BC6"/>
    <w:rsid w:val="00F82D8E"/>
    <w:rsid w:val="00F82E86"/>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7C4"/>
    <w:rsid w:val="00F96A46"/>
    <w:rsid w:val="00F96BB8"/>
    <w:rsid w:val="00F97647"/>
    <w:rsid w:val="00F97A19"/>
    <w:rsid w:val="00FA068B"/>
    <w:rsid w:val="00FA1B1B"/>
    <w:rsid w:val="00FA2534"/>
    <w:rsid w:val="00FA2BC2"/>
    <w:rsid w:val="00FA37EA"/>
    <w:rsid w:val="00FA381E"/>
    <w:rsid w:val="00FA3DE3"/>
    <w:rsid w:val="00FA52C8"/>
    <w:rsid w:val="00FA54B2"/>
    <w:rsid w:val="00FA5812"/>
    <w:rsid w:val="00FA59CD"/>
    <w:rsid w:val="00FA7990"/>
    <w:rsid w:val="00FA7A7E"/>
    <w:rsid w:val="00FB016A"/>
    <w:rsid w:val="00FB07FC"/>
    <w:rsid w:val="00FB1180"/>
    <w:rsid w:val="00FB15B5"/>
    <w:rsid w:val="00FB174F"/>
    <w:rsid w:val="00FB1FEB"/>
    <w:rsid w:val="00FB22AB"/>
    <w:rsid w:val="00FB3EB1"/>
    <w:rsid w:val="00FB4250"/>
    <w:rsid w:val="00FB5638"/>
    <w:rsid w:val="00FB59AB"/>
    <w:rsid w:val="00FB5A8D"/>
    <w:rsid w:val="00FB60C6"/>
    <w:rsid w:val="00FB6627"/>
    <w:rsid w:val="00FB6721"/>
    <w:rsid w:val="00FB7318"/>
    <w:rsid w:val="00FB77DE"/>
    <w:rsid w:val="00FC0251"/>
    <w:rsid w:val="00FC1102"/>
    <w:rsid w:val="00FC16AD"/>
    <w:rsid w:val="00FC1F94"/>
    <w:rsid w:val="00FC2E23"/>
    <w:rsid w:val="00FC3241"/>
    <w:rsid w:val="00FC3935"/>
    <w:rsid w:val="00FC3BB3"/>
    <w:rsid w:val="00FC3ED9"/>
    <w:rsid w:val="00FC54D5"/>
    <w:rsid w:val="00FC664D"/>
    <w:rsid w:val="00FC737A"/>
    <w:rsid w:val="00FC7844"/>
    <w:rsid w:val="00FC7DBB"/>
    <w:rsid w:val="00FD0A8B"/>
    <w:rsid w:val="00FD1512"/>
    <w:rsid w:val="00FD1AB4"/>
    <w:rsid w:val="00FD1DDF"/>
    <w:rsid w:val="00FD28E8"/>
    <w:rsid w:val="00FD3330"/>
    <w:rsid w:val="00FD3355"/>
    <w:rsid w:val="00FD3CF7"/>
    <w:rsid w:val="00FD472A"/>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0F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3CEA"/>
    <w:rsid w:val="00FF3F18"/>
    <w:rsid w:val="00FF4169"/>
    <w:rsid w:val="00FF4B56"/>
    <w:rsid w:val="00FF4FD5"/>
    <w:rsid w:val="00FF582B"/>
    <w:rsid w:val="00FF5D58"/>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7"/>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character" w:customStyle="1" w:styleId="CommentTextChar">
    <w:name w:val="Comment Text Char"/>
    <w:basedOn w:val="DefaultParagraphFont"/>
    <w:link w:val="CommentText"/>
    <w:rsid w:val="00377360"/>
  </w:style>
  <w:style w:type="paragraph" w:styleId="Revision">
    <w:name w:val="Revision"/>
    <w:hidden/>
    <w:uiPriority w:val="99"/>
    <w:semiHidden/>
    <w:rsid w:val="00DA7044"/>
  </w:style>
  <w:style w:type="paragraph" w:customStyle="1" w:styleId="3Bodytext">
    <w:name w:val="3. Body text"/>
    <w:basedOn w:val="ListParagraph"/>
    <w:link w:val="3BodytextChar"/>
    <w:qFormat/>
    <w:rsid w:val="00A205B6"/>
    <w:pPr>
      <w:spacing w:after="120"/>
      <w:ind w:hanging="720"/>
      <w:contextualSpacing w:val="0"/>
    </w:pPr>
    <w:rPr>
      <w:rFonts w:asciiTheme="minorHAnsi" w:eastAsiaTheme="minorHAnsi" w:hAnsiTheme="minorHAnsi" w:cstheme="minorBidi"/>
      <w:szCs w:val="22"/>
    </w:rPr>
  </w:style>
  <w:style w:type="character" w:customStyle="1" w:styleId="3BodytextChar">
    <w:name w:val="3. Body text Char"/>
    <w:basedOn w:val="DefaultParagraphFont"/>
    <w:link w:val="3Bodytext"/>
    <w:rsid w:val="00A205B6"/>
    <w:rPr>
      <w:rFonts w:asciiTheme="minorHAnsi" w:eastAsiaTheme="minorHAnsi" w:hAnsiTheme="minorHAnsi" w:cstheme="minorBidi"/>
      <w:sz w:val="24"/>
      <w:szCs w:val="22"/>
    </w:rPr>
  </w:style>
  <w:style w:type="paragraph" w:customStyle="1" w:styleId="2-SectionHeading">
    <w:name w:val="2-Section Heading"/>
    <w:qFormat/>
    <w:rsid w:val="00A205B6"/>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C12A29"/>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C12A29"/>
    <w:rPr>
      <w:rFonts w:asciiTheme="minorHAnsi" w:hAnsiTheme="minorHAnsi" w:cs="Arial"/>
      <w:snapToGrid w:val="0"/>
      <w:sz w:val="24"/>
      <w:szCs w:val="24"/>
    </w:rPr>
  </w:style>
  <w:style w:type="paragraph" w:customStyle="1" w:styleId="4Bodytextnumbered">
    <w:name w:val="4. Body text numbered"/>
    <w:basedOn w:val="ListParagraph"/>
    <w:qFormat/>
    <w:rsid w:val="00952ADE"/>
    <w:pPr>
      <w:spacing w:after="120"/>
      <w:ind w:hanging="720"/>
      <w:contextualSpacing w:val="0"/>
      <w:jc w:val="both"/>
    </w:pPr>
    <w:rPr>
      <w:rFonts w:asciiTheme="minorHAnsi" w:eastAsiaTheme="minorHAnsi" w:hAnsiTheme="minorHAnsi" w:cstheme="minorBidi"/>
      <w:szCs w:val="22"/>
      <w:lang w:eastAsia="en-US"/>
    </w:rPr>
  </w:style>
  <w:style w:type="paragraph" w:styleId="NoSpacing">
    <w:name w:val="No Spacing"/>
    <w:basedOn w:val="Normal"/>
    <w:link w:val="NoSpacingChar"/>
    <w:uiPriority w:val="1"/>
    <w:qFormat/>
    <w:rsid w:val="00EE2AFA"/>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EE2AFA"/>
    <w:rPr>
      <w:rFonts w:asciiTheme="minorHAnsi" w:hAnsiTheme="minorHAnsi" w:cstheme="minorHAnsi"/>
      <w:sz w:val="24"/>
      <w:szCs w:val="24"/>
      <w:lang w:eastAsia="en-US"/>
    </w:rPr>
  </w:style>
  <w:style w:type="paragraph" w:customStyle="1" w:styleId="2Sections">
    <w:name w:val="2. Sections"/>
    <w:qFormat/>
    <w:rsid w:val="000B2350"/>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
    <w:name w:val="4. Body text"/>
    <w:basedOn w:val="4Bodytextnumbered"/>
    <w:link w:val="4BodytextChar"/>
    <w:qFormat/>
    <w:rsid w:val="000B2350"/>
  </w:style>
  <w:style w:type="character" w:customStyle="1" w:styleId="4BodytextChar">
    <w:name w:val="4. Body text Char"/>
    <w:basedOn w:val="DefaultParagraphFont"/>
    <w:link w:val="4Bodytext"/>
    <w:rsid w:val="000B2350"/>
    <w:rPr>
      <w:rFonts w:asciiTheme="minorHAnsi" w:eastAsiaTheme="minorHAnsi" w:hAnsiTheme="minorHAnsi" w:cstheme="minorBidi"/>
      <w:sz w:val="24"/>
      <w:szCs w:val="22"/>
      <w:lang w:eastAsia="en-US"/>
    </w:rPr>
  </w:style>
  <w:style w:type="paragraph" w:customStyle="1" w:styleId="PBACHeading1">
    <w:name w:val="PBAC Heading 1"/>
    <w:qFormat/>
    <w:rsid w:val="0060615A"/>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29221698">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49725983">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05037883">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1643025">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18241990">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82606568">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94AD9-CF87-4623-89D7-215FA1AA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2023-05-10T08:07:00Z</dcterms:created>
  <dcterms:modified xsi:type="dcterms:W3CDTF">2023-05-10T23:12:00Z</dcterms:modified>
</cp:coreProperties>
</file>