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E4" w:rsidRPr="00FD4F18" w:rsidRDefault="002F49C1" w:rsidP="00FD4F18">
      <w:pPr>
        <w:pStyle w:val="Title"/>
        <w:spacing w:after="480"/>
        <w:jc w:val="center"/>
        <w:rPr>
          <w:sz w:val="28"/>
        </w:rPr>
      </w:pPr>
      <w:bookmarkStart w:id="0" w:name="Title"/>
      <w:bookmarkStart w:id="1" w:name="_GoBack"/>
      <w:bookmarkEnd w:id="0"/>
      <w:bookmarkEnd w:id="1"/>
      <w:r w:rsidRPr="00FD4F18">
        <w:rPr>
          <w:sz w:val="28"/>
        </w:rPr>
        <w:t>Community Pharmacy</w:t>
      </w:r>
      <w:r w:rsidR="00394E6C" w:rsidRPr="00FD4F18">
        <w:rPr>
          <w:sz w:val="28"/>
        </w:rPr>
        <w:t xml:space="preserve"> Stakeholder For</w:t>
      </w:r>
      <w:r w:rsidR="00BF5A27" w:rsidRPr="00FD4F18">
        <w:rPr>
          <w:sz w:val="28"/>
        </w:rPr>
        <w:t>u</w:t>
      </w:r>
      <w:r w:rsidR="00394E6C" w:rsidRPr="00FD4F18">
        <w:rPr>
          <w:sz w:val="28"/>
        </w:rPr>
        <w:t>m</w:t>
      </w:r>
    </w:p>
    <w:p w:rsidR="00A72C51" w:rsidRPr="00803356" w:rsidRDefault="002F49C1" w:rsidP="00A72C51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 15 November 2016</w:t>
      </w:r>
    </w:p>
    <w:p w:rsidR="00A72C51" w:rsidRDefault="002F49C1" w:rsidP="00A72C51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A72C51" w:rsidRPr="00803356">
        <w:rPr>
          <w:sz w:val="28"/>
          <w:szCs w:val="28"/>
        </w:rPr>
        <w:t>:30</w:t>
      </w:r>
      <w:r>
        <w:rPr>
          <w:sz w:val="28"/>
          <w:szCs w:val="28"/>
        </w:rPr>
        <w:t xml:space="preserve"> am</w:t>
      </w:r>
      <w:r w:rsidR="00A72C51" w:rsidRPr="00803356">
        <w:rPr>
          <w:sz w:val="28"/>
          <w:szCs w:val="28"/>
        </w:rPr>
        <w:t xml:space="preserve"> – </w:t>
      </w:r>
      <w:r>
        <w:rPr>
          <w:sz w:val="28"/>
          <w:szCs w:val="28"/>
        </w:rPr>
        <w:t>3:30</w:t>
      </w:r>
      <w:r w:rsidR="00A72C51" w:rsidRPr="00803356">
        <w:rPr>
          <w:sz w:val="28"/>
          <w:szCs w:val="28"/>
        </w:rPr>
        <w:t xml:space="preserve"> pm</w:t>
      </w:r>
    </w:p>
    <w:p w:rsidR="002F49C1" w:rsidRPr="002F49C1" w:rsidRDefault="002F49C1" w:rsidP="002F49C1">
      <w:pPr>
        <w:jc w:val="center"/>
        <w:rPr>
          <w:sz w:val="28"/>
          <w:szCs w:val="28"/>
        </w:rPr>
      </w:pPr>
      <w:r w:rsidRPr="002F49C1">
        <w:rPr>
          <w:sz w:val="28"/>
          <w:szCs w:val="28"/>
        </w:rPr>
        <w:t>The Southern Cross Club</w:t>
      </w:r>
    </w:p>
    <w:p w:rsidR="002F49C1" w:rsidRPr="00803356" w:rsidRDefault="002F49C1" w:rsidP="002F49C1">
      <w:pPr>
        <w:jc w:val="center"/>
        <w:rPr>
          <w:sz w:val="28"/>
          <w:szCs w:val="28"/>
        </w:rPr>
      </w:pPr>
      <w:r w:rsidRPr="002F49C1">
        <w:rPr>
          <w:sz w:val="28"/>
          <w:szCs w:val="28"/>
        </w:rPr>
        <w:t>92-96 Corinna St</w:t>
      </w:r>
      <w:r>
        <w:rPr>
          <w:sz w:val="28"/>
          <w:szCs w:val="28"/>
        </w:rPr>
        <w:t xml:space="preserve">reet, </w:t>
      </w:r>
      <w:r w:rsidRPr="002F49C1">
        <w:rPr>
          <w:sz w:val="28"/>
          <w:szCs w:val="28"/>
        </w:rPr>
        <w:t>PHILLIP ACT 2606</w:t>
      </w:r>
    </w:p>
    <w:p w:rsidR="00F54B27" w:rsidRPr="00FD4F18" w:rsidRDefault="00394E6C" w:rsidP="00FD4F18">
      <w:pPr>
        <w:pStyle w:val="Heading1"/>
        <w:spacing w:before="240" w:after="240"/>
        <w:rPr>
          <w:sz w:val="28"/>
        </w:rPr>
      </w:pPr>
      <w:r w:rsidRPr="00FD4F18">
        <w:rPr>
          <w:sz w:val="28"/>
        </w:rPr>
        <w:t>Agenda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Forum Program"/>
        <w:tblDescription w:val="9:30am: Registration; Tea, coffee and morning tea on arrival&#10;10:00am: Opening address – Department of Health - Andrew Stuart, Acting Secretary&#10;Department of Health&#10;10:10am: Opening address – The Pharmacy Guild of Australia - David Quilty, Executive Director, The Pharmacy Guild of Australia&#10;10:20am: Outline of the Day - Prof. Melissa Miller, Facilitator, Siggins Miller Pty Ltd&#10;10:25am: Probity Advice - Mark Harrison (Probity Adviser), Pharmaceutical Benefits Division, Department of Health&#10;10:30am: Overview of 6CPA Implementation - Penny Shakespeare, First Assistant Secretary, Pharmaceutical Benefits Division, Department of Health&#10;10:45am: Topic 1: Review of Ongoing Programs; Presentation and Q&amp;A - Prof. Lloyd Sansom (Pharmaceutical Adviser), Pharmaceutical Benefits Division, Department of Health&#10;11:30am: Topic 2: Pharmacy Trial Program; Presentation and Q&amp;A - Prof. Ines Krass, Faculty of Pharmacy, University of Sydney&#10;12:15pm: Lunch&#10;1:00pm: Topic 3: Pricing Matters; Presentation and Table Discussions - Dianna Prosser, Director – Pharmaceutical Evaluation Branch, Pharmaceutical Benefits Division, Department of Health&#10;1:40pm: Topic 4: High Cost Medicines; Presentation and Table Discussions - Julianne Quaine, Assistant Secretary – Pharmaceutical Access Branch&#10;Pharmaceutical Benefits Division, Department of Health&#10;2.20pm: Short Break&#10;2:30pm: Topic 5: Biosimilars; Presentation and Q&amp;A - Penny Shakespeare, First Assistant Secretary, Pharmaceutical Benefits Division, Department of Health&#10;3:00pm: Plenary Session and Panel: Penny Shakespeare, First Assistant Secretary, Pharmaceutical Benefits Division, Department of Health; Julianne Quaine, Assistant Secretary – Pharmaceutical Access Branch, Pharmaceutical Benefits Division, Department of Health; David Quilty, Executive Director – The Pharmacy Guild of Australia; Trent Twomey, National Councillor – The Pharmacy Guild of Australia&#10;3:25pm: Closing Summary - Prof. Melissa Miller, Facilitator, Siggins Miller Pty Ltd&#10;3:30pm: Close&#10;"/>
      </w:tblPr>
      <w:tblGrid>
        <w:gridCol w:w="1951"/>
        <w:gridCol w:w="7335"/>
      </w:tblGrid>
      <w:tr w:rsidR="00A35E78" w:rsidTr="00A35E78">
        <w:trPr>
          <w:tblHeader/>
        </w:trPr>
        <w:tc>
          <w:tcPr>
            <w:tcW w:w="1951" w:type="dxa"/>
            <w:vAlign w:val="center"/>
          </w:tcPr>
          <w:p w:rsidR="00A35E78" w:rsidRPr="00A35E78" w:rsidRDefault="00A35E78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35E78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7335" w:type="dxa"/>
            <w:vAlign w:val="center"/>
          </w:tcPr>
          <w:p w:rsidR="00A35E78" w:rsidRPr="00A35E78" w:rsidRDefault="00A35E78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35E78">
              <w:rPr>
                <w:b/>
                <w:sz w:val="28"/>
                <w:szCs w:val="28"/>
              </w:rPr>
              <w:t>Event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9:30am</w:t>
            </w:r>
          </w:p>
        </w:tc>
        <w:tc>
          <w:tcPr>
            <w:tcW w:w="7335" w:type="dxa"/>
            <w:vAlign w:val="center"/>
          </w:tcPr>
          <w:p w:rsidR="007B0F90" w:rsidRDefault="00F54B27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Registration</w:t>
            </w:r>
          </w:p>
          <w:p w:rsidR="00F54B27" w:rsidRPr="007B0F90" w:rsidRDefault="00F54B27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Tea, c</w:t>
            </w:r>
            <w:r w:rsidRPr="00803356">
              <w:rPr>
                <w:sz w:val="28"/>
                <w:szCs w:val="28"/>
              </w:rPr>
              <w:t xml:space="preserve">offee </w:t>
            </w:r>
            <w:r>
              <w:rPr>
                <w:sz w:val="28"/>
                <w:szCs w:val="28"/>
              </w:rPr>
              <w:t>and morning tea on arrival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10:00am</w:t>
            </w:r>
          </w:p>
        </w:tc>
        <w:tc>
          <w:tcPr>
            <w:tcW w:w="7335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address – Department of Health</w:t>
            </w:r>
          </w:p>
          <w:p w:rsidR="00F54B27" w:rsidRPr="00E55DBB" w:rsidRDefault="00F54B27" w:rsidP="00496E13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>Andrew Stuart, A</w:t>
            </w:r>
            <w:r w:rsidR="00496E13" w:rsidRPr="00E55DBB">
              <w:rPr>
                <w:i/>
              </w:rPr>
              <w:t>cting</w:t>
            </w:r>
            <w:r w:rsidRPr="00E55DBB">
              <w:rPr>
                <w:i/>
              </w:rPr>
              <w:t xml:space="preserve"> Secretary</w:t>
            </w:r>
          </w:p>
          <w:p w:rsidR="00496E13" w:rsidRDefault="00496E13" w:rsidP="00496E1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55DBB">
              <w:rPr>
                <w:i/>
              </w:rPr>
              <w:t>Department of Health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10:10am</w:t>
            </w:r>
          </w:p>
        </w:tc>
        <w:tc>
          <w:tcPr>
            <w:tcW w:w="7335" w:type="dxa"/>
            <w:vAlign w:val="center"/>
          </w:tcPr>
          <w:p w:rsidR="007B0F90" w:rsidRDefault="00F54B27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address – The Pharmacy Guild of Australia</w:t>
            </w:r>
          </w:p>
          <w:p w:rsidR="00F54B27" w:rsidRPr="00E55DBB" w:rsidRDefault="00F54B27" w:rsidP="00C9556A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>David Quilty, Executive Director</w:t>
            </w:r>
          </w:p>
          <w:p w:rsidR="00496E13" w:rsidRPr="00496E13" w:rsidRDefault="00496E13" w:rsidP="00C9556A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E55DBB">
              <w:rPr>
                <w:i/>
              </w:rPr>
              <w:t>The Pharmacy Guild of Australia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10:20am</w:t>
            </w:r>
          </w:p>
        </w:tc>
        <w:tc>
          <w:tcPr>
            <w:tcW w:w="7335" w:type="dxa"/>
            <w:vAlign w:val="center"/>
          </w:tcPr>
          <w:p w:rsidR="007B0F90" w:rsidRDefault="00F54B27" w:rsidP="00C9556A">
            <w:pPr>
              <w:spacing w:before="120" w:after="120"/>
              <w:ind w:left="2127" w:hanging="2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Outline of the Day</w:t>
            </w:r>
          </w:p>
          <w:p w:rsidR="00F54B27" w:rsidRPr="00E55DBB" w:rsidRDefault="00C9556A" w:rsidP="00C9556A">
            <w:pPr>
              <w:spacing w:before="120" w:after="120"/>
              <w:ind w:left="2127" w:hanging="2127"/>
              <w:jc w:val="center"/>
              <w:rPr>
                <w:i/>
              </w:rPr>
            </w:pPr>
            <w:r w:rsidRPr="00E55DBB">
              <w:rPr>
                <w:i/>
              </w:rPr>
              <w:t xml:space="preserve">Prof. </w:t>
            </w:r>
            <w:r w:rsidR="00F54B27" w:rsidRPr="00E55DBB">
              <w:rPr>
                <w:i/>
              </w:rPr>
              <w:t>Melissa Miller, Facilitator</w:t>
            </w:r>
          </w:p>
          <w:p w:rsidR="00496E13" w:rsidRDefault="00496E13" w:rsidP="00C9556A">
            <w:pPr>
              <w:spacing w:before="120" w:after="120"/>
              <w:ind w:left="2127" w:hanging="2127"/>
              <w:jc w:val="center"/>
              <w:rPr>
                <w:b/>
                <w:sz w:val="28"/>
                <w:szCs w:val="28"/>
              </w:rPr>
            </w:pPr>
            <w:r w:rsidRPr="00E55DBB">
              <w:rPr>
                <w:i/>
              </w:rPr>
              <w:t xml:space="preserve">Siggins Miller </w:t>
            </w:r>
            <w:r w:rsidR="00E55DBB" w:rsidRPr="00E55DBB">
              <w:rPr>
                <w:i/>
              </w:rPr>
              <w:t>Pty Ltd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10:25am</w:t>
            </w:r>
          </w:p>
        </w:tc>
        <w:tc>
          <w:tcPr>
            <w:tcW w:w="7335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Probity Advice</w:t>
            </w:r>
          </w:p>
          <w:p w:rsidR="00F54B27" w:rsidRPr="00E55DBB" w:rsidRDefault="00F54B27" w:rsidP="00E55DBB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>Mark Harrison</w:t>
            </w:r>
            <w:r w:rsidR="00E55DBB" w:rsidRPr="00E55DBB">
              <w:rPr>
                <w:i/>
              </w:rPr>
              <w:t xml:space="preserve"> (Probity Adviser)</w:t>
            </w:r>
          </w:p>
          <w:p w:rsidR="00E55DBB" w:rsidRDefault="00E55DBB" w:rsidP="00E55DB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55DBB">
              <w:rPr>
                <w:i/>
              </w:rPr>
              <w:t>Pharmaceutical Benefits Division, Department of Health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10:30am</w:t>
            </w:r>
          </w:p>
        </w:tc>
        <w:tc>
          <w:tcPr>
            <w:tcW w:w="7335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Overview of 6CPA Implementation</w:t>
            </w:r>
          </w:p>
          <w:p w:rsidR="00E55DBB" w:rsidRPr="00E55DBB" w:rsidRDefault="00F54B27" w:rsidP="00C9556A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 xml:space="preserve">Penny Shakespeare, </w:t>
            </w:r>
            <w:r w:rsidR="00E55DBB" w:rsidRPr="00E55DBB">
              <w:rPr>
                <w:i/>
              </w:rPr>
              <w:t>First Assistant Secretary</w:t>
            </w:r>
          </w:p>
          <w:p w:rsidR="00F54B27" w:rsidRDefault="00E55DBB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55DBB">
              <w:rPr>
                <w:i/>
              </w:rPr>
              <w:t>Pharmaceutical Benefits Division, Department of Health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F54B27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10:45am</w:t>
            </w:r>
          </w:p>
        </w:tc>
        <w:tc>
          <w:tcPr>
            <w:tcW w:w="7335" w:type="dxa"/>
            <w:vAlign w:val="center"/>
          </w:tcPr>
          <w:p w:rsidR="00F54B27" w:rsidRPr="00D85D5E" w:rsidRDefault="00F54B27" w:rsidP="00C9556A">
            <w:pPr>
              <w:spacing w:before="120" w:after="120"/>
              <w:jc w:val="center"/>
              <w:rPr>
                <w:sz w:val="28"/>
                <w:szCs w:val="28"/>
                <w:u w:val="single"/>
              </w:rPr>
            </w:pPr>
            <w:r w:rsidRPr="00D85D5E">
              <w:rPr>
                <w:sz w:val="28"/>
                <w:szCs w:val="28"/>
                <w:u w:val="single"/>
              </w:rPr>
              <w:t>Topic 1: Review of Ongoing Programs</w:t>
            </w:r>
          </w:p>
          <w:p w:rsidR="00F54B27" w:rsidRDefault="00F54B27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and Q&amp;A</w:t>
            </w:r>
          </w:p>
          <w:p w:rsidR="0011218A" w:rsidRDefault="0023439D" w:rsidP="0011218A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>Prof. Lloyd S</w:t>
            </w:r>
            <w:r w:rsidR="00E55DBB">
              <w:rPr>
                <w:i/>
              </w:rPr>
              <w:t>ansom (Pharmaceutical Adviser),</w:t>
            </w:r>
          </w:p>
          <w:p w:rsidR="00F54B27" w:rsidRPr="00E55DBB" w:rsidRDefault="00E55DBB" w:rsidP="0011218A">
            <w:pPr>
              <w:spacing w:before="120" w:after="120"/>
              <w:jc w:val="center"/>
              <w:rPr>
                <w:b/>
              </w:rPr>
            </w:pPr>
            <w:r w:rsidRPr="00E55DBB">
              <w:rPr>
                <w:i/>
              </w:rPr>
              <w:t>Pharmaceutical Benefits Division, Department of Health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11:30am</w:t>
            </w:r>
          </w:p>
        </w:tc>
        <w:tc>
          <w:tcPr>
            <w:tcW w:w="7335" w:type="dxa"/>
            <w:vAlign w:val="center"/>
          </w:tcPr>
          <w:p w:rsidR="007B0F90" w:rsidRPr="00680AC4" w:rsidRDefault="007B0F90" w:rsidP="00C9556A">
            <w:pPr>
              <w:spacing w:before="120" w:after="120"/>
              <w:jc w:val="center"/>
              <w:rPr>
                <w:sz w:val="28"/>
                <w:szCs w:val="28"/>
                <w:u w:val="single"/>
              </w:rPr>
            </w:pPr>
            <w:r w:rsidRPr="00680AC4">
              <w:rPr>
                <w:sz w:val="28"/>
                <w:szCs w:val="28"/>
                <w:u w:val="single"/>
              </w:rPr>
              <w:t>Topic 2: Pharmacy Trial Program</w:t>
            </w:r>
          </w:p>
          <w:p w:rsidR="007B0F90" w:rsidRDefault="007B0F90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and Q&amp;A</w:t>
            </w:r>
          </w:p>
          <w:p w:rsidR="00E55DBB" w:rsidRPr="00E55DBB" w:rsidRDefault="0023439D" w:rsidP="00C9556A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 xml:space="preserve">Prof. Ines Krass, </w:t>
            </w:r>
            <w:r w:rsidR="00E55DBB" w:rsidRPr="00E55DBB">
              <w:rPr>
                <w:i/>
              </w:rPr>
              <w:t>Faculty of Pharmacy</w:t>
            </w:r>
          </w:p>
          <w:p w:rsidR="00F54B27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55DBB">
              <w:rPr>
                <w:i/>
              </w:rPr>
              <w:t>University of Sydney</w:t>
            </w:r>
          </w:p>
        </w:tc>
      </w:tr>
      <w:tr w:rsidR="00F54B27" w:rsidTr="00A35E78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12:15pm</w:t>
            </w:r>
          </w:p>
        </w:tc>
        <w:tc>
          <w:tcPr>
            <w:tcW w:w="7335" w:type="dxa"/>
            <w:shd w:val="clear" w:color="auto" w:fill="D9D9D9" w:themeFill="background1" w:themeFillShade="D9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1:00pm</w:t>
            </w:r>
          </w:p>
        </w:tc>
        <w:tc>
          <w:tcPr>
            <w:tcW w:w="7335" w:type="dxa"/>
            <w:vAlign w:val="center"/>
          </w:tcPr>
          <w:p w:rsidR="007B0F90" w:rsidRDefault="007B0F90" w:rsidP="00C9556A">
            <w:pPr>
              <w:spacing w:before="120" w:after="120"/>
              <w:jc w:val="center"/>
              <w:rPr>
                <w:sz w:val="28"/>
                <w:szCs w:val="28"/>
                <w:u w:val="single"/>
              </w:rPr>
            </w:pPr>
            <w:r w:rsidRPr="00F54B27">
              <w:rPr>
                <w:sz w:val="28"/>
                <w:szCs w:val="28"/>
                <w:u w:val="single"/>
              </w:rPr>
              <w:t xml:space="preserve">Topic 3: Pricing </w:t>
            </w:r>
            <w:r w:rsidR="00BB34C1">
              <w:rPr>
                <w:sz w:val="28"/>
                <w:szCs w:val="28"/>
                <w:u w:val="single"/>
              </w:rPr>
              <w:t>Matters</w:t>
            </w:r>
          </w:p>
          <w:p w:rsidR="007B0F90" w:rsidRDefault="007B0F90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and Table Discussions</w:t>
            </w:r>
          </w:p>
          <w:p w:rsidR="00E55DBB" w:rsidRPr="00E55DBB" w:rsidRDefault="007B0F90" w:rsidP="00C9556A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>Dian</w:t>
            </w:r>
            <w:r w:rsidR="00E55DBB" w:rsidRPr="00E55DBB">
              <w:rPr>
                <w:i/>
              </w:rPr>
              <w:t>n</w:t>
            </w:r>
            <w:r w:rsidRPr="00E55DBB">
              <w:rPr>
                <w:i/>
              </w:rPr>
              <w:t xml:space="preserve">a Prosser, </w:t>
            </w:r>
            <w:r w:rsidR="00C27D1A">
              <w:rPr>
                <w:i/>
              </w:rPr>
              <w:t xml:space="preserve">Director </w:t>
            </w:r>
            <w:r w:rsidR="00C27D1A" w:rsidRPr="00E55DBB">
              <w:rPr>
                <w:i/>
              </w:rPr>
              <w:t xml:space="preserve">– </w:t>
            </w:r>
            <w:r w:rsidR="00C27D1A">
              <w:rPr>
                <w:i/>
              </w:rPr>
              <w:t>Pharmaceutical Evaluation Branch</w:t>
            </w:r>
          </w:p>
          <w:p w:rsidR="00F54B27" w:rsidRPr="007B0F90" w:rsidRDefault="00E55DBB" w:rsidP="00C9556A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r w:rsidRPr="00E55DBB">
              <w:rPr>
                <w:i/>
              </w:rPr>
              <w:t>Pharmaceutical Benefits Division, Department of Health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7B0F90" w:rsidP="00FB27B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1:4</w:t>
            </w:r>
            <w:r w:rsidR="00FB27B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7335" w:type="dxa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sz w:val="28"/>
                <w:szCs w:val="28"/>
                <w:u w:val="single"/>
              </w:rPr>
            </w:pPr>
            <w:r w:rsidRPr="00F54B27">
              <w:rPr>
                <w:sz w:val="28"/>
                <w:szCs w:val="28"/>
                <w:u w:val="single"/>
              </w:rPr>
              <w:t>Topic 4: High Cost Medicines</w:t>
            </w:r>
          </w:p>
          <w:p w:rsidR="007B0F90" w:rsidRDefault="007B0F90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and Table Discussions</w:t>
            </w:r>
          </w:p>
          <w:p w:rsidR="00E55DBB" w:rsidRPr="00E55DBB" w:rsidRDefault="007B0F90" w:rsidP="00C9556A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 xml:space="preserve">Julianne Quaine, </w:t>
            </w:r>
            <w:r w:rsidR="00E55DBB" w:rsidRPr="00E55DBB">
              <w:rPr>
                <w:i/>
              </w:rPr>
              <w:t xml:space="preserve">Assistant Secretary – </w:t>
            </w:r>
            <w:r w:rsidRPr="00E55DBB">
              <w:rPr>
                <w:i/>
              </w:rPr>
              <w:t>Pharmaceutica</w:t>
            </w:r>
            <w:r w:rsidR="00E55DBB" w:rsidRPr="00E55DBB">
              <w:rPr>
                <w:i/>
              </w:rPr>
              <w:t>l</w:t>
            </w:r>
            <w:r w:rsidR="00E55DBB">
              <w:rPr>
                <w:i/>
              </w:rPr>
              <w:t xml:space="preserve"> </w:t>
            </w:r>
            <w:r w:rsidR="00E55DBB" w:rsidRPr="00E55DBB">
              <w:rPr>
                <w:i/>
              </w:rPr>
              <w:t>Access</w:t>
            </w:r>
            <w:r w:rsidR="00E55DBB">
              <w:rPr>
                <w:i/>
              </w:rPr>
              <w:t xml:space="preserve"> Branch</w:t>
            </w:r>
          </w:p>
          <w:p w:rsidR="007B0F90" w:rsidRDefault="00E55DBB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55DBB">
              <w:rPr>
                <w:i/>
              </w:rPr>
              <w:t>Pharmaceutical Benefits Division, Department of Health</w:t>
            </w:r>
          </w:p>
        </w:tc>
      </w:tr>
      <w:tr w:rsidR="00FB27BC" w:rsidTr="00A35E78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FB27BC" w:rsidRDefault="00FB27BC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2.20pm</w:t>
            </w:r>
          </w:p>
        </w:tc>
        <w:tc>
          <w:tcPr>
            <w:tcW w:w="7335" w:type="dxa"/>
            <w:shd w:val="clear" w:color="auto" w:fill="D9D9D9" w:themeFill="background1" w:themeFillShade="D9"/>
            <w:vAlign w:val="center"/>
          </w:tcPr>
          <w:p w:rsidR="00FB27BC" w:rsidRPr="00FB27BC" w:rsidRDefault="00FB27BC" w:rsidP="00FB27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B27BC">
              <w:rPr>
                <w:sz w:val="28"/>
                <w:szCs w:val="28"/>
              </w:rPr>
              <w:t>Short Break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2:30pm</w:t>
            </w:r>
          </w:p>
        </w:tc>
        <w:tc>
          <w:tcPr>
            <w:tcW w:w="7335" w:type="dxa"/>
            <w:vAlign w:val="center"/>
          </w:tcPr>
          <w:p w:rsidR="007B0F90" w:rsidRPr="00680AC4" w:rsidRDefault="007B0F90" w:rsidP="00C9556A">
            <w:pPr>
              <w:spacing w:before="120" w:after="12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Topic 5: Biosimilars</w:t>
            </w:r>
          </w:p>
          <w:p w:rsidR="007B0F90" w:rsidRDefault="007B0F90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and Q&amp;A</w:t>
            </w:r>
          </w:p>
          <w:p w:rsidR="00E55DBB" w:rsidRPr="00E55DBB" w:rsidRDefault="00E55DBB" w:rsidP="00E55DBB">
            <w:pPr>
              <w:spacing w:before="120" w:after="120"/>
              <w:jc w:val="center"/>
              <w:rPr>
                <w:i/>
              </w:rPr>
            </w:pPr>
            <w:r w:rsidRPr="00E55DBB">
              <w:rPr>
                <w:i/>
              </w:rPr>
              <w:t>Penny Shakespeare, First Assistant Secretary</w:t>
            </w:r>
          </w:p>
          <w:p w:rsidR="00F54B27" w:rsidRPr="007B0F90" w:rsidRDefault="00E55DBB" w:rsidP="00E55DBB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r w:rsidRPr="00E55DBB">
              <w:rPr>
                <w:i/>
              </w:rPr>
              <w:t>Pharmaceutical Benefits Division, Department of Health</w:t>
            </w:r>
          </w:p>
        </w:tc>
      </w:tr>
      <w:tr w:rsidR="00F54B27" w:rsidTr="00A35E78">
        <w:tc>
          <w:tcPr>
            <w:tcW w:w="1951" w:type="dxa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3:00pm</w:t>
            </w:r>
          </w:p>
        </w:tc>
        <w:tc>
          <w:tcPr>
            <w:tcW w:w="7335" w:type="dxa"/>
            <w:vAlign w:val="center"/>
          </w:tcPr>
          <w:p w:rsidR="00F54B27" w:rsidRDefault="007B0F90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Plenary Session</w:t>
            </w:r>
            <w:r w:rsidR="0023439D">
              <w:rPr>
                <w:sz w:val="28"/>
                <w:szCs w:val="28"/>
              </w:rPr>
              <w:t xml:space="preserve"> and Panel</w:t>
            </w:r>
          </w:p>
          <w:p w:rsidR="0004168C" w:rsidRDefault="00E55DBB" w:rsidP="0004168C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6" w:hanging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>Penny Shakespeare, First Assistant Secretary</w:t>
            </w:r>
          </w:p>
          <w:p w:rsidR="0023439D" w:rsidRPr="0004168C" w:rsidRDefault="00E55DBB" w:rsidP="0004168C">
            <w:pPr>
              <w:pStyle w:val="ListParagraph"/>
              <w:spacing w:before="120" w:after="120"/>
              <w:ind w:lef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>Pharmaceutical Benefits Division, Department of Health</w:t>
            </w:r>
          </w:p>
          <w:p w:rsidR="0004168C" w:rsidRDefault="0004168C" w:rsidP="0004168C">
            <w:pPr>
              <w:pStyle w:val="ListParagraph"/>
              <w:numPr>
                <w:ilvl w:val="0"/>
                <w:numId w:val="3"/>
              </w:numPr>
              <w:spacing w:before="120" w:after="120"/>
              <w:ind w:left="176" w:hanging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 xml:space="preserve">Julianne Quaine, Assistant Secretary </w:t>
            </w:r>
            <w:r w:rsidR="00C27D1A" w:rsidRPr="00E55DBB">
              <w:rPr>
                <w:i/>
              </w:rPr>
              <w:t xml:space="preserve">– </w:t>
            </w: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>Pharmaceutical Access Branch</w:t>
            </w:r>
          </w:p>
          <w:p w:rsidR="0023439D" w:rsidRPr="0004168C" w:rsidRDefault="0004168C" w:rsidP="0004168C">
            <w:pPr>
              <w:pStyle w:val="ListParagraph"/>
              <w:spacing w:before="120" w:after="120"/>
              <w:ind w:left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>Pharmaceutical Benefits Division, Department of Health</w:t>
            </w:r>
          </w:p>
          <w:p w:rsidR="0004168C" w:rsidRPr="0004168C" w:rsidRDefault="00E55DBB" w:rsidP="0004168C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6" w:hanging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>David Quilty, Executive Director</w:t>
            </w:r>
            <w:r w:rsidR="00A21F1E" w:rsidRPr="000416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27D1A" w:rsidRPr="00E55DBB">
              <w:rPr>
                <w:i/>
              </w:rPr>
              <w:t xml:space="preserve">– </w:t>
            </w: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>The Pharmacy Guild of Australia</w:t>
            </w:r>
          </w:p>
          <w:p w:rsidR="00A21F1E" w:rsidRPr="0004168C" w:rsidRDefault="00A21F1E" w:rsidP="0004168C">
            <w:pPr>
              <w:pStyle w:val="ListParagraph"/>
              <w:numPr>
                <w:ilvl w:val="0"/>
                <w:numId w:val="2"/>
              </w:numPr>
              <w:spacing w:before="120" w:after="120"/>
              <w:ind w:left="176" w:hanging="176"/>
              <w:rPr>
                <w:rFonts w:ascii="Times New Roman" w:hAnsi="Times New Roman"/>
                <w:i/>
                <w:sz w:val="24"/>
                <w:szCs w:val="24"/>
              </w:rPr>
            </w:pP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 xml:space="preserve">Trent Twomey, National Councillor </w:t>
            </w:r>
            <w:r w:rsidR="00C27D1A" w:rsidRPr="00E55DBB">
              <w:rPr>
                <w:i/>
              </w:rPr>
              <w:t xml:space="preserve">– </w:t>
            </w:r>
            <w:r w:rsidRPr="0004168C">
              <w:rPr>
                <w:rFonts w:ascii="Times New Roman" w:hAnsi="Times New Roman"/>
                <w:i/>
                <w:sz w:val="24"/>
                <w:szCs w:val="24"/>
              </w:rPr>
              <w:t>The Pharmacy Guild of Australia</w:t>
            </w:r>
          </w:p>
          <w:p w:rsidR="0023439D" w:rsidRDefault="0023439D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7B0F90" w:rsidTr="00A35E78">
        <w:tc>
          <w:tcPr>
            <w:tcW w:w="1951" w:type="dxa"/>
            <w:vAlign w:val="center"/>
          </w:tcPr>
          <w:p w:rsidR="007B0F90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3:25pm</w:t>
            </w:r>
          </w:p>
        </w:tc>
        <w:tc>
          <w:tcPr>
            <w:tcW w:w="7335" w:type="dxa"/>
            <w:vAlign w:val="center"/>
          </w:tcPr>
          <w:p w:rsidR="007B0F90" w:rsidRDefault="007B0F90" w:rsidP="00C9556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Closing Summary</w:t>
            </w:r>
          </w:p>
          <w:p w:rsidR="0004168C" w:rsidRPr="00E55DBB" w:rsidRDefault="0004168C" w:rsidP="0004168C">
            <w:pPr>
              <w:spacing w:before="120" w:after="120"/>
              <w:ind w:left="2127" w:hanging="2127"/>
              <w:jc w:val="center"/>
              <w:rPr>
                <w:i/>
              </w:rPr>
            </w:pPr>
            <w:r w:rsidRPr="00E55DBB">
              <w:rPr>
                <w:i/>
              </w:rPr>
              <w:t>Prof. Melissa Miller, Facilitator</w:t>
            </w:r>
          </w:p>
          <w:p w:rsidR="007B0F90" w:rsidRPr="007B0F90" w:rsidRDefault="0004168C" w:rsidP="000416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55DBB">
              <w:rPr>
                <w:i/>
              </w:rPr>
              <w:t>Siggins Miller Pty Ltd</w:t>
            </w:r>
          </w:p>
        </w:tc>
      </w:tr>
      <w:tr w:rsidR="007B0F90" w:rsidTr="00A35E7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7B0F90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3:30pm</w:t>
            </w:r>
          </w:p>
        </w:tc>
        <w:tc>
          <w:tcPr>
            <w:tcW w:w="7335" w:type="dxa"/>
            <w:shd w:val="clear" w:color="auto" w:fill="BFBFBF" w:themeFill="background1" w:themeFillShade="BF"/>
            <w:vAlign w:val="center"/>
          </w:tcPr>
          <w:p w:rsidR="007B0F90" w:rsidRDefault="007B0F90" w:rsidP="00C9556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Close</w:t>
            </w:r>
          </w:p>
        </w:tc>
      </w:tr>
    </w:tbl>
    <w:p w:rsidR="00394E6C" w:rsidRPr="00710B9A" w:rsidRDefault="00394E6C" w:rsidP="007B0F90">
      <w:pPr>
        <w:rPr>
          <w:b/>
          <w:sz w:val="28"/>
          <w:szCs w:val="28"/>
        </w:rPr>
      </w:pPr>
    </w:p>
    <w:sectPr w:rsidR="00394E6C" w:rsidRPr="00710B9A" w:rsidSect="00A06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19" w:right="1418" w:bottom="360" w:left="1418" w:header="709" w:footer="82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B0" w:rsidRDefault="007834B0">
      <w:r>
        <w:separator/>
      </w:r>
    </w:p>
  </w:endnote>
  <w:endnote w:type="continuationSeparator" w:id="0">
    <w:p w:rsidR="007834B0" w:rsidRDefault="0078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B1" w:rsidRDefault="00B64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B1" w:rsidRDefault="00B642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DB" w:rsidRDefault="00D912DB" w:rsidP="0089317D">
    <w:pPr>
      <w:pStyle w:val="Footer"/>
      <w:jc w:val="center"/>
      <w:rPr>
        <w:noProof/>
        <w:position w:val="4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B0" w:rsidRDefault="007834B0">
      <w:r>
        <w:separator/>
      </w:r>
    </w:p>
  </w:footnote>
  <w:footnote w:type="continuationSeparator" w:id="0">
    <w:p w:rsidR="007834B0" w:rsidRDefault="00783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B1" w:rsidRDefault="00B64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DB" w:rsidRDefault="00D912DB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C1" w:rsidRDefault="00C90E5C" w:rsidP="002F49C1">
    <w:pPr>
      <w:pStyle w:val="Header"/>
    </w:pPr>
    <w:r>
      <w:rPr>
        <w:noProof/>
      </w:rPr>
      <w:drawing>
        <wp:inline distT="0" distB="0" distL="0" distR="0" wp14:anchorId="5883E855" wp14:editId="5774EE01">
          <wp:extent cx="5759450" cy="858587"/>
          <wp:effectExtent l="0" t="0" r="0" b="0"/>
          <wp:docPr id="9" name="Picture 9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8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6BDA"/>
    <w:multiLevelType w:val="hybridMultilevel"/>
    <w:tmpl w:val="4A62E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13870"/>
    <w:multiLevelType w:val="hybridMultilevel"/>
    <w:tmpl w:val="A0625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E4401"/>
    <w:multiLevelType w:val="hybridMultilevel"/>
    <w:tmpl w:val="0E0C4744"/>
    <w:lvl w:ilvl="0" w:tplc="CD560A5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6C"/>
    <w:rsid w:val="0000021D"/>
    <w:rsid w:val="00031A73"/>
    <w:rsid w:val="0004168C"/>
    <w:rsid w:val="00041E2E"/>
    <w:rsid w:val="00072F0C"/>
    <w:rsid w:val="000906BD"/>
    <w:rsid w:val="000B478D"/>
    <w:rsid w:val="000D44D0"/>
    <w:rsid w:val="000E4D22"/>
    <w:rsid w:val="000F2591"/>
    <w:rsid w:val="0011218A"/>
    <w:rsid w:val="001305E2"/>
    <w:rsid w:val="00160564"/>
    <w:rsid w:val="0017608F"/>
    <w:rsid w:val="001B132C"/>
    <w:rsid w:val="001D75A2"/>
    <w:rsid w:val="001E4026"/>
    <w:rsid w:val="0023439D"/>
    <w:rsid w:val="00235958"/>
    <w:rsid w:val="0024276B"/>
    <w:rsid w:val="00251E49"/>
    <w:rsid w:val="00273053"/>
    <w:rsid w:val="002D1A4C"/>
    <w:rsid w:val="002E45FF"/>
    <w:rsid w:val="002F49C1"/>
    <w:rsid w:val="0030702A"/>
    <w:rsid w:val="00310CDA"/>
    <w:rsid w:val="00363CF2"/>
    <w:rsid w:val="00372506"/>
    <w:rsid w:val="00394E6C"/>
    <w:rsid w:val="003C1944"/>
    <w:rsid w:val="003C464D"/>
    <w:rsid w:val="003E10BE"/>
    <w:rsid w:val="00413130"/>
    <w:rsid w:val="00420B2C"/>
    <w:rsid w:val="004227ED"/>
    <w:rsid w:val="0043216D"/>
    <w:rsid w:val="004352FF"/>
    <w:rsid w:val="00441F65"/>
    <w:rsid w:val="0044416F"/>
    <w:rsid w:val="0044779A"/>
    <w:rsid w:val="00461016"/>
    <w:rsid w:val="00465451"/>
    <w:rsid w:val="004701C4"/>
    <w:rsid w:val="004776E8"/>
    <w:rsid w:val="004864D9"/>
    <w:rsid w:val="00496E13"/>
    <w:rsid w:val="004972B9"/>
    <w:rsid w:val="004F3200"/>
    <w:rsid w:val="005025B0"/>
    <w:rsid w:val="00516621"/>
    <w:rsid w:val="00531B2D"/>
    <w:rsid w:val="00536605"/>
    <w:rsid w:val="00536627"/>
    <w:rsid w:val="0054002A"/>
    <w:rsid w:val="005527BE"/>
    <w:rsid w:val="00562816"/>
    <w:rsid w:val="0057330E"/>
    <w:rsid w:val="005D2DB1"/>
    <w:rsid w:val="005E3018"/>
    <w:rsid w:val="005E42E3"/>
    <w:rsid w:val="005E57FD"/>
    <w:rsid w:val="00631ADC"/>
    <w:rsid w:val="0063526B"/>
    <w:rsid w:val="006353C6"/>
    <w:rsid w:val="00635412"/>
    <w:rsid w:val="00641F00"/>
    <w:rsid w:val="00650E1D"/>
    <w:rsid w:val="00654CE5"/>
    <w:rsid w:val="006602F3"/>
    <w:rsid w:val="00676983"/>
    <w:rsid w:val="00680AC4"/>
    <w:rsid w:val="00691B7D"/>
    <w:rsid w:val="006A3B8F"/>
    <w:rsid w:val="006B4D31"/>
    <w:rsid w:val="006D4298"/>
    <w:rsid w:val="006E7D7A"/>
    <w:rsid w:val="006F025E"/>
    <w:rsid w:val="00701405"/>
    <w:rsid w:val="00710B9A"/>
    <w:rsid w:val="007211BC"/>
    <w:rsid w:val="0072510E"/>
    <w:rsid w:val="00730354"/>
    <w:rsid w:val="00731FCD"/>
    <w:rsid w:val="00744ED9"/>
    <w:rsid w:val="007744F2"/>
    <w:rsid w:val="00775FE4"/>
    <w:rsid w:val="00782FCB"/>
    <w:rsid w:val="007834B0"/>
    <w:rsid w:val="00792DA6"/>
    <w:rsid w:val="007A3D38"/>
    <w:rsid w:val="007A6745"/>
    <w:rsid w:val="007B097B"/>
    <w:rsid w:val="007B0F90"/>
    <w:rsid w:val="007C22B6"/>
    <w:rsid w:val="007E50C3"/>
    <w:rsid w:val="007F0294"/>
    <w:rsid w:val="00803356"/>
    <w:rsid w:val="008139BE"/>
    <w:rsid w:val="00822C1A"/>
    <w:rsid w:val="008429A6"/>
    <w:rsid w:val="008567AF"/>
    <w:rsid w:val="0089317D"/>
    <w:rsid w:val="008A79A4"/>
    <w:rsid w:val="00915116"/>
    <w:rsid w:val="009246E2"/>
    <w:rsid w:val="00935E4C"/>
    <w:rsid w:val="00937489"/>
    <w:rsid w:val="0096146C"/>
    <w:rsid w:val="00973568"/>
    <w:rsid w:val="00987054"/>
    <w:rsid w:val="009A26E8"/>
    <w:rsid w:val="009A2CD9"/>
    <w:rsid w:val="009A7761"/>
    <w:rsid w:val="009C3F3F"/>
    <w:rsid w:val="009E3D9F"/>
    <w:rsid w:val="009F2C8F"/>
    <w:rsid w:val="009F4DAC"/>
    <w:rsid w:val="00A06C10"/>
    <w:rsid w:val="00A114A1"/>
    <w:rsid w:val="00A21F1E"/>
    <w:rsid w:val="00A241EB"/>
    <w:rsid w:val="00A309A6"/>
    <w:rsid w:val="00A3133E"/>
    <w:rsid w:val="00A35E78"/>
    <w:rsid w:val="00A53488"/>
    <w:rsid w:val="00A72C51"/>
    <w:rsid w:val="00A832DF"/>
    <w:rsid w:val="00A84ACC"/>
    <w:rsid w:val="00A932D3"/>
    <w:rsid w:val="00A9445F"/>
    <w:rsid w:val="00AA702B"/>
    <w:rsid w:val="00AB2279"/>
    <w:rsid w:val="00AC10D0"/>
    <w:rsid w:val="00AC7598"/>
    <w:rsid w:val="00AD718D"/>
    <w:rsid w:val="00AD7A80"/>
    <w:rsid w:val="00B14FC3"/>
    <w:rsid w:val="00B20688"/>
    <w:rsid w:val="00B372F0"/>
    <w:rsid w:val="00B53800"/>
    <w:rsid w:val="00B642B1"/>
    <w:rsid w:val="00B8737D"/>
    <w:rsid w:val="00BB33F3"/>
    <w:rsid w:val="00BB34C1"/>
    <w:rsid w:val="00BD284C"/>
    <w:rsid w:val="00BE388C"/>
    <w:rsid w:val="00BF5A27"/>
    <w:rsid w:val="00BF7CB2"/>
    <w:rsid w:val="00C0785A"/>
    <w:rsid w:val="00C257A8"/>
    <w:rsid w:val="00C27D1A"/>
    <w:rsid w:val="00C67E28"/>
    <w:rsid w:val="00C8019D"/>
    <w:rsid w:val="00C853DD"/>
    <w:rsid w:val="00C90E5C"/>
    <w:rsid w:val="00C91ACF"/>
    <w:rsid w:val="00C9556A"/>
    <w:rsid w:val="00CA627A"/>
    <w:rsid w:val="00CD5206"/>
    <w:rsid w:val="00CE4691"/>
    <w:rsid w:val="00D204D8"/>
    <w:rsid w:val="00D451B8"/>
    <w:rsid w:val="00D67CDE"/>
    <w:rsid w:val="00D85D5E"/>
    <w:rsid w:val="00D912DB"/>
    <w:rsid w:val="00DE7613"/>
    <w:rsid w:val="00DF116F"/>
    <w:rsid w:val="00E50657"/>
    <w:rsid w:val="00E5582E"/>
    <w:rsid w:val="00E55DBB"/>
    <w:rsid w:val="00E873F1"/>
    <w:rsid w:val="00EA68E0"/>
    <w:rsid w:val="00EB63BF"/>
    <w:rsid w:val="00EC415E"/>
    <w:rsid w:val="00F00237"/>
    <w:rsid w:val="00F038F4"/>
    <w:rsid w:val="00F054E3"/>
    <w:rsid w:val="00F141C6"/>
    <w:rsid w:val="00F35708"/>
    <w:rsid w:val="00F41061"/>
    <w:rsid w:val="00F54B27"/>
    <w:rsid w:val="00F54B4A"/>
    <w:rsid w:val="00F661CC"/>
    <w:rsid w:val="00F72B1B"/>
    <w:rsid w:val="00FB27BC"/>
    <w:rsid w:val="00FC3B9C"/>
    <w:rsid w:val="00FC639D"/>
    <w:rsid w:val="00FD1EE2"/>
    <w:rsid w:val="00FD4F18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F18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4F18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06BD"/>
    <w:rPr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731FCD"/>
    <w:pPr>
      <w:jc w:val="right"/>
    </w:pPr>
  </w:style>
  <w:style w:type="character" w:customStyle="1" w:styleId="TitleChar">
    <w:name w:val="Title Char"/>
    <w:basedOn w:val="DefaultParagraphFont"/>
    <w:link w:val="Title"/>
    <w:uiPriority w:val="10"/>
    <w:rsid w:val="00731FCD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72C51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5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F18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4F18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06BD"/>
    <w:rPr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731FCD"/>
    <w:pPr>
      <w:jc w:val="right"/>
    </w:pPr>
  </w:style>
  <w:style w:type="character" w:customStyle="1" w:styleId="TitleChar">
    <w:name w:val="Title Char"/>
    <w:basedOn w:val="DefaultParagraphFont"/>
    <w:link w:val="Title"/>
    <w:uiPriority w:val="10"/>
    <w:rsid w:val="00731FCD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72C51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5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988E-2249-4DDA-961C-CFDFD1C6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2017-04-27T02:29:00Z</dcterms:created>
  <dcterms:modified xsi:type="dcterms:W3CDTF">2017-04-27T02:29:00Z</dcterms:modified>
</cp:coreProperties>
</file>